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CE15A8E" w14:textId="77777777" w:rsidR="002C46B1" w:rsidRPr="00123EA1" w:rsidRDefault="00D24D71">
      <w:pPr>
        <w:contextualSpacing w:val="0"/>
        <w:jc w:val="center"/>
        <w:rPr>
          <w:color w:val="auto"/>
        </w:rPr>
      </w:pPr>
      <w:r w:rsidRPr="00123EA1">
        <w:rPr>
          <w:noProof/>
          <w:color w:val="auto"/>
        </w:rPr>
        <w:drawing>
          <wp:inline distT="19050" distB="19050" distL="19050" distR="19050" wp14:anchorId="35190D4E" wp14:editId="1D2036D0">
            <wp:extent cx="2705100" cy="8001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2705100" cy="800100"/>
                    </a:xfrm>
                    <a:prstGeom prst="rect">
                      <a:avLst/>
                    </a:prstGeom>
                    <a:ln/>
                  </pic:spPr>
                </pic:pic>
              </a:graphicData>
            </a:graphic>
          </wp:inline>
        </w:drawing>
      </w:r>
    </w:p>
    <w:p w14:paraId="0C5BAD5D" w14:textId="72273566" w:rsidR="00C25C10" w:rsidRPr="00123EA1" w:rsidRDefault="00682397" w:rsidP="001A0826">
      <w:pPr>
        <w:spacing w:line="240" w:lineRule="auto"/>
        <w:contextualSpacing w:val="0"/>
        <w:jc w:val="center"/>
        <w:rPr>
          <w:rFonts w:asciiTheme="minorHAnsi" w:hAnsiTheme="minorHAnsi"/>
          <w:b/>
          <w:color w:val="auto"/>
          <w:sz w:val="24"/>
        </w:rPr>
      </w:pPr>
      <w:r>
        <w:rPr>
          <w:rFonts w:asciiTheme="minorHAnsi" w:hAnsiTheme="minorHAnsi"/>
          <w:b/>
          <w:color w:val="auto"/>
          <w:sz w:val="24"/>
        </w:rPr>
        <w:t>Minutes</w:t>
      </w:r>
    </w:p>
    <w:p w14:paraId="34168FF8" w14:textId="68F5809A" w:rsidR="008B033C" w:rsidRPr="00E66E5C" w:rsidRDefault="0021086F" w:rsidP="004B7168">
      <w:pPr>
        <w:tabs>
          <w:tab w:val="center" w:pos="5400"/>
          <w:tab w:val="left" w:pos="8280"/>
        </w:tabs>
        <w:spacing w:line="240" w:lineRule="auto"/>
        <w:contextualSpacing w:val="0"/>
        <w:jc w:val="center"/>
        <w:rPr>
          <w:color w:val="auto"/>
          <w:szCs w:val="22"/>
        </w:rPr>
      </w:pPr>
      <w:r w:rsidRPr="00E66E5C">
        <w:rPr>
          <w:color w:val="auto"/>
          <w:sz w:val="24"/>
        </w:rPr>
        <w:t xml:space="preserve">WiredWest </w:t>
      </w:r>
      <w:r w:rsidRPr="00E66E5C">
        <w:rPr>
          <w:color w:val="auto"/>
          <w:szCs w:val="22"/>
        </w:rPr>
        <w:t xml:space="preserve">Board </w:t>
      </w:r>
      <w:r w:rsidR="00C27D72" w:rsidRPr="00E66E5C">
        <w:rPr>
          <w:color w:val="auto"/>
          <w:szCs w:val="22"/>
        </w:rPr>
        <w:t xml:space="preserve">of </w:t>
      </w:r>
      <w:r w:rsidRPr="00E66E5C">
        <w:rPr>
          <w:color w:val="auto"/>
          <w:szCs w:val="22"/>
        </w:rPr>
        <w:t>Directors Meeting</w:t>
      </w:r>
    </w:p>
    <w:p w14:paraId="248D5DBA" w14:textId="1592ABEA" w:rsidR="000D6B6B" w:rsidRPr="00E66E5C" w:rsidRDefault="002A15BF" w:rsidP="00867030">
      <w:pPr>
        <w:spacing w:line="240" w:lineRule="auto"/>
        <w:contextualSpacing w:val="0"/>
        <w:jc w:val="center"/>
        <w:rPr>
          <w:color w:val="auto"/>
          <w:sz w:val="24"/>
          <w:szCs w:val="22"/>
        </w:rPr>
      </w:pPr>
      <w:r w:rsidRPr="00E66E5C">
        <w:rPr>
          <w:color w:val="auto"/>
          <w:sz w:val="24"/>
          <w:szCs w:val="28"/>
        </w:rPr>
        <w:t xml:space="preserve">Online </w:t>
      </w:r>
    </w:p>
    <w:p w14:paraId="5E51663C" w14:textId="60DEC0AC" w:rsidR="0040021A" w:rsidRPr="00E66E5C" w:rsidRDefault="000170F1" w:rsidP="0054421E">
      <w:pPr>
        <w:spacing w:line="240" w:lineRule="auto"/>
        <w:contextualSpacing w:val="0"/>
        <w:jc w:val="center"/>
        <w:rPr>
          <w:color w:val="auto"/>
          <w:szCs w:val="22"/>
        </w:rPr>
      </w:pPr>
      <w:r>
        <w:rPr>
          <w:color w:val="auto"/>
          <w:szCs w:val="22"/>
        </w:rPr>
        <w:t>Wedn</w:t>
      </w:r>
      <w:r w:rsidR="00D45EE9">
        <w:rPr>
          <w:color w:val="auto"/>
          <w:szCs w:val="22"/>
        </w:rPr>
        <w:t>e</w:t>
      </w:r>
      <w:r w:rsidR="00994197" w:rsidRPr="00E66E5C">
        <w:rPr>
          <w:color w:val="auto"/>
          <w:szCs w:val="22"/>
        </w:rPr>
        <w:t>s</w:t>
      </w:r>
      <w:r w:rsidR="00F604D2" w:rsidRPr="00E66E5C">
        <w:rPr>
          <w:color w:val="auto"/>
          <w:szCs w:val="22"/>
        </w:rPr>
        <w:t>day,</w:t>
      </w:r>
      <w:r w:rsidR="00ED010A">
        <w:rPr>
          <w:color w:val="auto"/>
          <w:szCs w:val="22"/>
        </w:rPr>
        <w:t xml:space="preserve"> </w:t>
      </w:r>
      <w:r w:rsidR="001A3473">
        <w:rPr>
          <w:color w:val="auto"/>
          <w:szCs w:val="22"/>
        </w:rPr>
        <w:t>Novem</w:t>
      </w:r>
      <w:r w:rsidR="00D81649">
        <w:rPr>
          <w:color w:val="auto"/>
          <w:szCs w:val="22"/>
        </w:rPr>
        <w:t xml:space="preserve">ber </w:t>
      </w:r>
      <w:r w:rsidR="001A3473">
        <w:rPr>
          <w:color w:val="auto"/>
          <w:szCs w:val="22"/>
        </w:rPr>
        <w:t>6</w:t>
      </w:r>
      <w:r w:rsidR="004F5220">
        <w:rPr>
          <w:color w:val="auto"/>
          <w:szCs w:val="22"/>
        </w:rPr>
        <w:t>,</w:t>
      </w:r>
      <w:r w:rsidR="00D845A7">
        <w:rPr>
          <w:color w:val="auto"/>
          <w:szCs w:val="22"/>
        </w:rPr>
        <w:t xml:space="preserve"> 2024</w:t>
      </w:r>
      <w:r w:rsidR="00F604D2" w:rsidRPr="00E66E5C">
        <w:rPr>
          <w:color w:val="auto"/>
          <w:szCs w:val="22"/>
        </w:rPr>
        <w:t xml:space="preserve">, </w:t>
      </w:r>
      <w:r w:rsidR="00A173BD">
        <w:rPr>
          <w:color w:val="auto"/>
          <w:szCs w:val="22"/>
        </w:rPr>
        <w:t>6</w:t>
      </w:r>
      <w:r w:rsidR="001755D6">
        <w:rPr>
          <w:color w:val="auto"/>
          <w:szCs w:val="22"/>
        </w:rPr>
        <w:t>:</w:t>
      </w:r>
      <w:r w:rsidR="00A173BD">
        <w:rPr>
          <w:color w:val="auto"/>
          <w:szCs w:val="22"/>
        </w:rPr>
        <w:t>3</w:t>
      </w:r>
      <w:r w:rsidR="004B4E14" w:rsidRPr="00E66E5C">
        <w:rPr>
          <w:color w:val="auto"/>
          <w:szCs w:val="22"/>
        </w:rPr>
        <w:t>0</w:t>
      </w:r>
      <w:r w:rsidR="00112CDA" w:rsidRPr="00E66E5C">
        <w:rPr>
          <w:color w:val="auto"/>
          <w:szCs w:val="22"/>
        </w:rPr>
        <w:t xml:space="preserve"> </w:t>
      </w:r>
      <w:r w:rsidR="00994197" w:rsidRPr="00E66E5C">
        <w:rPr>
          <w:color w:val="auto"/>
          <w:szCs w:val="22"/>
        </w:rPr>
        <w:t>p</w:t>
      </w:r>
      <w:r w:rsidR="00F604D2" w:rsidRPr="00E66E5C">
        <w:rPr>
          <w:color w:val="auto"/>
          <w:szCs w:val="22"/>
        </w:rPr>
        <w:t>m</w:t>
      </w:r>
    </w:p>
    <w:p w14:paraId="081B784A" w14:textId="77777777" w:rsidR="00E82EDD" w:rsidRPr="00D251A1" w:rsidRDefault="00E82EDD" w:rsidP="00E66E5C">
      <w:pPr>
        <w:spacing w:line="240" w:lineRule="auto"/>
        <w:contextualSpacing w:val="0"/>
        <w:jc w:val="center"/>
        <w:rPr>
          <w:color w:val="auto"/>
          <w:szCs w:val="22"/>
        </w:rPr>
      </w:pPr>
    </w:p>
    <w:p w14:paraId="0432154B" w14:textId="458AF257" w:rsidR="00682397" w:rsidRPr="00FD3B54" w:rsidRDefault="00682397" w:rsidP="00682397">
      <w:pPr>
        <w:spacing w:line="240" w:lineRule="auto"/>
        <w:rPr>
          <w:rFonts w:ascii="Calibri" w:hAnsi="Calibri"/>
          <w:sz w:val="24"/>
        </w:rPr>
      </w:pPr>
      <w:r w:rsidRPr="00AB43B9">
        <w:rPr>
          <w:rFonts w:ascii="Calibri" w:hAnsi="Calibri"/>
          <w:b/>
          <w:bCs/>
          <w:sz w:val="24"/>
        </w:rPr>
        <w:t>Attending:</w:t>
      </w:r>
      <w:r>
        <w:rPr>
          <w:rFonts w:ascii="Calibri" w:hAnsi="Calibri"/>
          <w:sz w:val="24"/>
        </w:rPr>
        <w:t xml:space="preserve"> </w:t>
      </w:r>
      <w:r w:rsidR="000F2689">
        <w:rPr>
          <w:rFonts w:ascii="Calibri" w:hAnsi="Calibri"/>
          <w:sz w:val="24"/>
        </w:rPr>
        <w:t xml:space="preserve">Doug McNally, Sheila Litchfield, Jim Drawe, Don Hall, David Dvore, MaryEllen Kennedy, Kent Lew, Jeremy Dunn, Bob Labrie, </w:t>
      </w:r>
      <w:r w:rsidR="00686BE5">
        <w:rPr>
          <w:rFonts w:ascii="Calibri" w:hAnsi="Calibri"/>
          <w:sz w:val="24"/>
        </w:rPr>
        <w:t>Dave Arney</w:t>
      </w:r>
    </w:p>
    <w:p w14:paraId="10679B2B" w14:textId="059B5EA7" w:rsidR="00682397" w:rsidRPr="00FD3B54" w:rsidRDefault="00682397" w:rsidP="00682397">
      <w:pPr>
        <w:spacing w:line="240" w:lineRule="auto"/>
        <w:rPr>
          <w:rFonts w:ascii="Calibri" w:hAnsi="Calibri"/>
          <w:sz w:val="24"/>
        </w:rPr>
      </w:pPr>
      <w:r w:rsidRPr="00AB43B9">
        <w:rPr>
          <w:rFonts w:ascii="Calibri" w:hAnsi="Calibri"/>
          <w:b/>
          <w:bCs/>
          <w:sz w:val="24"/>
        </w:rPr>
        <w:t>Guests:</w:t>
      </w:r>
      <w:r>
        <w:rPr>
          <w:rFonts w:ascii="Calibri" w:hAnsi="Calibri"/>
          <w:sz w:val="24"/>
        </w:rPr>
        <w:t xml:space="preserve"> </w:t>
      </w:r>
    </w:p>
    <w:p w14:paraId="0D9EE1EE" w14:textId="6F7BE474" w:rsidR="00D251A1" w:rsidRDefault="00682397" w:rsidP="00682397">
      <w:pPr>
        <w:spacing w:line="240" w:lineRule="auto"/>
        <w:contextualSpacing w:val="0"/>
        <w:rPr>
          <w:rFonts w:ascii="Calibri" w:hAnsi="Calibri"/>
          <w:sz w:val="24"/>
        </w:rPr>
      </w:pPr>
      <w:proofErr w:type="gramStart"/>
      <w:r w:rsidRPr="00AB43B9">
        <w:rPr>
          <w:rFonts w:ascii="Calibri" w:hAnsi="Calibri"/>
          <w:b/>
          <w:bCs/>
          <w:sz w:val="24"/>
        </w:rPr>
        <w:t>Called</w:t>
      </w:r>
      <w:proofErr w:type="gramEnd"/>
      <w:r w:rsidRPr="00AB43B9">
        <w:rPr>
          <w:rFonts w:ascii="Calibri" w:hAnsi="Calibri"/>
          <w:b/>
          <w:bCs/>
          <w:sz w:val="24"/>
        </w:rPr>
        <w:t xml:space="preserve"> to order at:</w:t>
      </w:r>
      <w:r>
        <w:rPr>
          <w:rFonts w:ascii="Calibri" w:hAnsi="Calibri"/>
          <w:sz w:val="24"/>
        </w:rPr>
        <w:t xml:space="preserve"> </w:t>
      </w:r>
      <w:r w:rsidR="000F2689">
        <w:rPr>
          <w:rFonts w:ascii="Calibri" w:hAnsi="Calibri"/>
          <w:sz w:val="24"/>
        </w:rPr>
        <w:t>6:31 pm</w:t>
      </w:r>
    </w:p>
    <w:p w14:paraId="6BE654B1" w14:textId="77777777" w:rsidR="00682397" w:rsidRPr="00123EA1" w:rsidRDefault="00682397" w:rsidP="00682397">
      <w:pPr>
        <w:spacing w:line="240" w:lineRule="auto"/>
        <w:contextualSpacing w:val="0"/>
        <w:rPr>
          <w:rFonts w:asciiTheme="minorHAnsi" w:hAnsiTheme="minorHAnsi"/>
          <w:b/>
          <w:bCs/>
          <w:color w:val="auto"/>
          <w:szCs w:val="22"/>
        </w:rPr>
      </w:pPr>
    </w:p>
    <w:p w14:paraId="41CD5F50" w14:textId="64C4E012" w:rsidR="007D542F" w:rsidRDefault="00E6099E" w:rsidP="00B27118">
      <w:pPr>
        <w:spacing w:line="240" w:lineRule="auto"/>
        <w:contextualSpacing w:val="0"/>
        <w:rPr>
          <w:rFonts w:ascii="Calibri" w:hAnsi="Calibri"/>
          <w:color w:val="auto"/>
          <w:sz w:val="24"/>
        </w:rPr>
      </w:pPr>
      <w:r w:rsidRPr="00123EA1">
        <w:rPr>
          <w:rFonts w:asciiTheme="minorHAnsi" w:hAnsiTheme="minorHAnsi"/>
          <w:b/>
          <w:bCs/>
          <w:color w:val="auto"/>
          <w:sz w:val="24"/>
        </w:rPr>
        <w:t xml:space="preserve">Approval of </w:t>
      </w:r>
      <w:r w:rsidR="00066412">
        <w:rPr>
          <w:rFonts w:asciiTheme="minorHAnsi" w:hAnsiTheme="minorHAnsi"/>
          <w:b/>
          <w:bCs/>
          <w:color w:val="auto"/>
          <w:sz w:val="24"/>
        </w:rPr>
        <w:t>W</w:t>
      </w:r>
      <w:r w:rsidRPr="00123EA1">
        <w:rPr>
          <w:rFonts w:asciiTheme="minorHAnsi" w:hAnsiTheme="minorHAnsi"/>
          <w:b/>
          <w:bCs/>
          <w:color w:val="auto"/>
          <w:sz w:val="24"/>
        </w:rPr>
        <w:t>arrant</w:t>
      </w:r>
      <w:r w:rsidR="00066412">
        <w:rPr>
          <w:rFonts w:asciiTheme="minorHAnsi" w:hAnsiTheme="minorHAnsi"/>
          <w:b/>
          <w:bCs/>
          <w:color w:val="auto"/>
          <w:sz w:val="24"/>
        </w:rPr>
        <w:t xml:space="preserve"> #</w:t>
      </w:r>
      <w:r w:rsidR="001A3473">
        <w:rPr>
          <w:rFonts w:asciiTheme="minorHAnsi" w:hAnsiTheme="minorHAnsi"/>
          <w:b/>
          <w:bCs/>
          <w:color w:val="auto"/>
          <w:sz w:val="24"/>
        </w:rPr>
        <w:t>9</w:t>
      </w:r>
      <w:r w:rsidR="00FE6E01">
        <w:rPr>
          <w:rFonts w:asciiTheme="minorHAnsi" w:hAnsiTheme="minorHAnsi"/>
          <w:b/>
          <w:bCs/>
          <w:color w:val="auto"/>
          <w:sz w:val="24"/>
        </w:rPr>
        <w:t xml:space="preserve"> </w:t>
      </w:r>
      <w:r w:rsidR="004F5220">
        <w:rPr>
          <w:rFonts w:asciiTheme="minorHAnsi" w:hAnsiTheme="minorHAnsi"/>
          <w:b/>
          <w:bCs/>
          <w:color w:val="auto"/>
          <w:sz w:val="24"/>
        </w:rPr>
        <w:tab/>
      </w:r>
      <w:r w:rsidR="00E04BD7">
        <w:rPr>
          <w:rFonts w:asciiTheme="minorHAnsi" w:hAnsiTheme="minorHAnsi"/>
          <w:b/>
          <w:bCs/>
          <w:color w:val="auto"/>
          <w:sz w:val="24"/>
        </w:rPr>
        <w:tab/>
      </w:r>
      <w:r w:rsidRPr="00123EA1">
        <w:rPr>
          <w:rFonts w:asciiTheme="minorHAnsi" w:hAnsiTheme="minorHAnsi"/>
          <w:b/>
          <w:bCs/>
          <w:color w:val="auto"/>
          <w:sz w:val="24"/>
        </w:rPr>
        <w:tab/>
      </w:r>
      <w:r w:rsidR="0021086F" w:rsidRPr="00123EA1">
        <w:rPr>
          <w:rFonts w:ascii="Calibri" w:hAnsi="Calibri"/>
          <w:color w:val="auto"/>
          <w:sz w:val="24"/>
        </w:rPr>
        <w:tab/>
      </w:r>
      <w:r w:rsidR="0021086F" w:rsidRPr="00123EA1">
        <w:rPr>
          <w:rFonts w:ascii="Calibri" w:hAnsi="Calibri"/>
          <w:color w:val="auto"/>
          <w:sz w:val="24"/>
        </w:rPr>
        <w:tab/>
      </w:r>
      <w:r w:rsidR="0021086F" w:rsidRPr="00123EA1">
        <w:rPr>
          <w:rFonts w:ascii="Calibri" w:hAnsi="Calibri"/>
          <w:color w:val="auto"/>
          <w:sz w:val="24"/>
        </w:rPr>
        <w:tab/>
      </w:r>
      <w:r w:rsidR="001A0826" w:rsidRPr="00123EA1">
        <w:rPr>
          <w:rFonts w:ascii="Calibri" w:hAnsi="Calibri"/>
          <w:color w:val="auto"/>
          <w:sz w:val="24"/>
        </w:rPr>
        <w:tab/>
      </w:r>
      <w:r w:rsidR="00F9165D" w:rsidRPr="00123EA1">
        <w:rPr>
          <w:rFonts w:ascii="Calibri" w:hAnsi="Calibri"/>
          <w:color w:val="auto"/>
          <w:sz w:val="24"/>
        </w:rPr>
        <w:t xml:space="preserve"> </w:t>
      </w:r>
      <w:r w:rsidR="003954E3" w:rsidRPr="00123EA1">
        <w:rPr>
          <w:rFonts w:ascii="Calibri" w:hAnsi="Calibri"/>
          <w:color w:val="auto"/>
          <w:sz w:val="24"/>
        </w:rPr>
        <w:tab/>
        <w:t xml:space="preserve"> </w:t>
      </w:r>
      <w:r w:rsidR="00E82EDD">
        <w:rPr>
          <w:rFonts w:ascii="Calibri" w:hAnsi="Calibri"/>
          <w:color w:val="auto"/>
          <w:sz w:val="24"/>
        </w:rPr>
        <w:tab/>
      </w:r>
      <w:r w:rsidR="00E82EDD">
        <w:rPr>
          <w:rFonts w:ascii="Calibri" w:hAnsi="Calibri"/>
          <w:color w:val="auto"/>
          <w:sz w:val="24"/>
        </w:rPr>
        <w:tab/>
      </w:r>
    </w:p>
    <w:p w14:paraId="08A4F88A" w14:textId="6FD6F801" w:rsidR="00682397" w:rsidRPr="00CD1181" w:rsidRDefault="00682397" w:rsidP="00682397">
      <w:pPr>
        <w:spacing w:line="240" w:lineRule="auto"/>
        <w:rPr>
          <w:rFonts w:ascii="Calibri" w:hAnsi="Calibri"/>
          <w:sz w:val="24"/>
        </w:rPr>
      </w:pPr>
      <w:bookmarkStart w:id="0" w:name="_Hlk144816927"/>
      <w:r w:rsidRPr="00CD1181">
        <w:rPr>
          <w:rFonts w:ascii="Calibri" w:hAnsi="Calibri"/>
          <w:sz w:val="24"/>
        </w:rPr>
        <w:t xml:space="preserve">Moved: </w:t>
      </w:r>
      <w:r w:rsidR="000F2689">
        <w:rPr>
          <w:rFonts w:ascii="Calibri" w:hAnsi="Calibri"/>
          <w:sz w:val="24"/>
        </w:rPr>
        <w:t>Sheila</w:t>
      </w:r>
    </w:p>
    <w:p w14:paraId="3BDF8021" w14:textId="3593FFCF" w:rsidR="00682397" w:rsidRPr="00CD1181" w:rsidRDefault="00682397" w:rsidP="00682397">
      <w:pPr>
        <w:spacing w:line="240" w:lineRule="auto"/>
        <w:rPr>
          <w:rFonts w:ascii="Calibri" w:hAnsi="Calibri"/>
          <w:sz w:val="24"/>
        </w:rPr>
      </w:pPr>
      <w:proofErr w:type="gramStart"/>
      <w:r w:rsidRPr="00CD1181">
        <w:rPr>
          <w:rFonts w:ascii="Calibri" w:hAnsi="Calibri"/>
          <w:sz w:val="24"/>
        </w:rPr>
        <w:t>Seconded</w:t>
      </w:r>
      <w:proofErr w:type="gramEnd"/>
      <w:r w:rsidRPr="00CD1181">
        <w:rPr>
          <w:rFonts w:ascii="Calibri" w:hAnsi="Calibri"/>
          <w:sz w:val="24"/>
        </w:rPr>
        <w:t xml:space="preserve">: </w:t>
      </w:r>
      <w:r w:rsidR="000F2689">
        <w:rPr>
          <w:rFonts w:ascii="Calibri" w:hAnsi="Calibri"/>
          <w:sz w:val="24"/>
        </w:rPr>
        <w:t>Kent</w:t>
      </w:r>
    </w:p>
    <w:p w14:paraId="08433C19" w14:textId="77777777" w:rsidR="00682397" w:rsidRPr="00CD1181" w:rsidRDefault="00682397" w:rsidP="00682397">
      <w:pPr>
        <w:spacing w:line="240" w:lineRule="auto"/>
        <w:rPr>
          <w:rFonts w:ascii="Calibri" w:hAnsi="Calibri"/>
          <w:sz w:val="24"/>
        </w:rPr>
      </w:pPr>
      <w:r w:rsidRPr="00CD1181">
        <w:rPr>
          <w:rFonts w:ascii="Calibri" w:hAnsi="Calibri"/>
          <w:sz w:val="24"/>
        </w:rPr>
        <w:t xml:space="preserve">Discussion: </w:t>
      </w:r>
    </w:p>
    <w:tbl>
      <w:tblPr>
        <w:tblStyle w:val="TableGrid"/>
        <w:tblW w:w="0" w:type="auto"/>
        <w:tblLook w:val="04A0" w:firstRow="1" w:lastRow="0" w:firstColumn="1" w:lastColumn="0" w:noHBand="0" w:noVBand="1"/>
      </w:tblPr>
      <w:tblGrid>
        <w:gridCol w:w="2245"/>
        <w:gridCol w:w="1103"/>
      </w:tblGrid>
      <w:tr w:rsidR="00682397" w:rsidRPr="00CD1181" w14:paraId="4DDD8C29" w14:textId="77777777" w:rsidTr="00C366A7">
        <w:trPr>
          <w:trHeight w:val="368"/>
        </w:trPr>
        <w:tc>
          <w:tcPr>
            <w:tcW w:w="2245" w:type="dxa"/>
          </w:tcPr>
          <w:p w14:paraId="166530D9" w14:textId="77777777" w:rsidR="00682397" w:rsidRPr="00CD1181" w:rsidRDefault="00682397" w:rsidP="00C366A7">
            <w:pPr>
              <w:jc w:val="center"/>
              <w:rPr>
                <w:b/>
                <w:color w:val="404040"/>
                <w:sz w:val="24"/>
              </w:rPr>
            </w:pPr>
            <w:bookmarkStart w:id="1" w:name="_Hlk101345236"/>
            <w:r w:rsidRPr="00CD1181">
              <w:rPr>
                <w:b/>
                <w:color w:val="404040"/>
                <w:sz w:val="24"/>
              </w:rPr>
              <w:t>Member Town</w:t>
            </w:r>
          </w:p>
        </w:tc>
        <w:tc>
          <w:tcPr>
            <w:tcW w:w="1103" w:type="dxa"/>
          </w:tcPr>
          <w:p w14:paraId="430FBD4A" w14:textId="77777777" w:rsidR="00682397" w:rsidRPr="00CD1181" w:rsidRDefault="00682397" w:rsidP="00C366A7">
            <w:pPr>
              <w:jc w:val="center"/>
              <w:rPr>
                <w:b/>
                <w:color w:val="404040"/>
                <w:sz w:val="24"/>
              </w:rPr>
            </w:pPr>
            <w:r w:rsidRPr="00CD1181">
              <w:rPr>
                <w:b/>
                <w:color w:val="404040"/>
                <w:sz w:val="24"/>
              </w:rPr>
              <w:t>Vote</w:t>
            </w:r>
          </w:p>
        </w:tc>
      </w:tr>
      <w:tr w:rsidR="00682397" w:rsidRPr="00CD1181" w14:paraId="06200F84" w14:textId="77777777" w:rsidTr="00C366A7">
        <w:tc>
          <w:tcPr>
            <w:tcW w:w="2245" w:type="dxa"/>
          </w:tcPr>
          <w:p w14:paraId="4756D749" w14:textId="77777777" w:rsidR="00682397" w:rsidRPr="00CD1181" w:rsidRDefault="00682397" w:rsidP="00C366A7">
            <w:pPr>
              <w:rPr>
                <w:bCs/>
                <w:color w:val="404040"/>
                <w:sz w:val="24"/>
              </w:rPr>
            </w:pPr>
            <w:r w:rsidRPr="00CD1181">
              <w:rPr>
                <w:bCs/>
                <w:color w:val="404040"/>
                <w:sz w:val="24"/>
              </w:rPr>
              <w:t>Becket</w:t>
            </w:r>
          </w:p>
        </w:tc>
        <w:tc>
          <w:tcPr>
            <w:tcW w:w="1103" w:type="dxa"/>
          </w:tcPr>
          <w:p w14:paraId="698DF5EA" w14:textId="09C97993" w:rsidR="00682397" w:rsidRPr="00CD1181" w:rsidRDefault="000F2689" w:rsidP="00C366A7">
            <w:pPr>
              <w:jc w:val="center"/>
              <w:rPr>
                <w:bCs/>
                <w:color w:val="404040"/>
                <w:sz w:val="24"/>
              </w:rPr>
            </w:pPr>
            <w:r>
              <w:rPr>
                <w:bCs/>
                <w:color w:val="404040"/>
                <w:sz w:val="24"/>
              </w:rPr>
              <w:t>Y</w:t>
            </w:r>
          </w:p>
        </w:tc>
      </w:tr>
      <w:tr w:rsidR="00682397" w:rsidRPr="00CD1181" w14:paraId="16CE7F5C" w14:textId="77777777" w:rsidTr="00C366A7">
        <w:tc>
          <w:tcPr>
            <w:tcW w:w="2245" w:type="dxa"/>
          </w:tcPr>
          <w:p w14:paraId="16FFF7F3" w14:textId="77777777" w:rsidR="00682397" w:rsidRPr="00CD1181" w:rsidRDefault="00682397" w:rsidP="00C366A7">
            <w:pPr>
              <w:rPr>
                <w:bCs/>
                <w:color w:val="404040"/>
                <w:sz w:val="24"/>
              </w:rPr>
            </w:pPr>
            <w:r w:rsidRPr="00CD1181">
              <w:rPr>
                <w:bCs/>
                <w:color w:val="404040"/>
                <w:sz w:val="24"/>
              </w:rPr>
              <w:t>Heath</w:t>
            </w:r>
          </w:p>
        </w:tc>
        <w:tc>
          <w:tcPr>
            <w:tcW w:w="1103" w:type="dxa"/>
          </w:tcPr>
          <w:p w14:paraId="74D7D335" w14:textId="1149B9EC" w:rsidR="00682397" w:rsidRPr="00CD1181" w:rsidRDefault="000F2689" w:rsidP="00C366A7">
            <w:pPr>
              <w:jc w:val="center"/>
              <w:rPr>
                <w:bCs/>
                <w:color w:val="404040"/>
                <w:sz w:val="24"/>
              </w:rPr>
            </w:pPr>
            <w:r>
              <w:rPr>
                <w:bCs/>
                <w:color w:val="404040"/>
                <w:sz w:val="24"/>
              </w:rPr>
              <w:t>Y</w:t>
            </w:r>
          </w:p>
        </w:tc>
      </w:tr>
      <w:tr w:rsidR="00682397" w:rsidRPr="00CD1181" w14:paraId="02E3A9F6" w14:textId="77777777" w:rsidTr="00C366A7">
        <w:tc>
          <w:tcPr>
            <w:tcW w:w="2245" w:type="dxa"/>
          </w:tcPr>
          <w:p w14:paraId="0AF89D81" w14:textId="77777777" w:rsidR="00682397" w:rsidRPr="00CD1181" w:rsidRDefault="00682397" w:rsidP="00C366A7">
            <w:pPr>
              <w:rPr>
                <w:bCs/>
                <w:color w:val="404040"/>
                <w:sz w:val="24"/>
              </w:rPr>
            </w:pPr>
            <w:r w:rsidRPr="00CD1181">
              <w:rPr>
                <w:bCs/>
                <w:color w:val="404040"/>
                <w:sz w:val="24"/>
              </w:rPr>
              <w:t>New Salem</w:t>
            </w:r>
          </w:p>
        </w:tc>
        <w:tc>
          <w:tcPr>
            <w:tcW w:w="1103" w:type="dxa"/>
          </w:tcPr>
          <w:p w14:paraId="7EBF105D" w14:textId="546E4B14" w:rsidR="00682397" w:rsidRPr="00CD1181" w:rsidRDefault="000F2689" w:rsidP="00C366A7">
            <w:pPr>
              <w:jc w:val="center"/>
              <w:rPr>
                <w:bCs/>
                <w:color w:val="404040"/>
                <w:sz w:val="24"/>
              </w:rPr>
            </w:pPr>
            <w:r>
              <w:rPr>
                <w:bCs/>
                <w:color w:val="404040"/>
                <w:sz w:val="24"/>
              </w:rPr>
              <w:t>Y</w:t>
            </w:r>
          </w:p>
        </w:tc>
      </w:tr>
      <w:tr w:rsidR="00682397" w:rsidRPr="00CD1181" w14:paraId="10C708E6" w14:textId="77777777" w:rsidTr="00C366A7">
        <w:tc>
          <w:tcPr>
            <w:tcW w:w="2245" w:type="dxa"/>
          </w:tcPr>
          <w:p w14:paraId="72FC04AD" w14:textId="77777777" w:rsidR="00682397" w:rsidRPr="00CD1181" w:rsidRDefault="00682397" w:rsidP="00C366A7">
            <w:pPr>
              <w:rPr>
                <w:bCs/>
                <w:color w:val="404040"/>
                <w:sz w:val="24"/>
              </w:rPr>
            </w:pPr>
            <w:r w:rsidRPr="00CD1181">
              <w:rPr>
                <w:bCs/>
                <w:color w:val="404040"/>
                <w:sz w:val="24"/>
              </w:rPr>
              <w:t>Rowe</w:t>
            </w:r>
          </w:p>
        </w:tc>
        <w:tc>
          <w:tcPr>
            <w:tcW w:w="1103" w:type="dxa"/>
          </w:tcPr>
          <w:p w14:paraId="494C5789" w14:textId="26432EE2" w:rsidR="00682397" w:rsidRPr="00CD1181" w:rsidRDefault="000F2689" w:rsidP="00C366A7">
            <w:pPr>
              <w:jc w:val="center"/>
              <w:rPr>
                <w:bCs/>
                <w:color w:val="404040"/>
                <w:sz w:val="24"/>
              </w:rPr>
            </w:pPr>
            <w:r>
              <w:rPr>
                <w:bCs/>
                <w:color w:val="404040"/>
                <w:sz w:val="24"/>
              </w:rPr>
              <w:t>Y</w:t>
            </w:r>
          </w:p>
        </w:tc>
      </w:tr>
      <w:tr w:rsidR="00682397" w:rsidRPr="00CD1181" w14:paraId="40E16BE7" w14:textId="77777777" w:rsidTr="00C366A7">
        <w:tc>
          <w:tcPr>
            <w:tcW w:w="2245" w:type="dxa"/>
          </w:tcPr>
          <w:p w14:paraId="3EAD2922" w14:textId="77777777" w:rsidR="00682397" w:rsidRPr="00CD1181" w:rsidRDefault="00682397" w:rsidP="00C366A7">
            <w:pPr>
              <w:rPr>
                <w:bCs/>
                <w:color w:val="404040"/>
                <w:sz w:val="24"/>
              </w:rPr>
            </w:pPr>
            <w:r w:rsidRPr="00CD1181">
              <w:rPr>
                <w:bCs/>
                <w:color w:val="404040"/>
                <w:sz w:val="24"/>
              </w:rPr>
              <w:t>Washington</w:t>
            </w:r>
          </w:p>
        </w:tc>
        <w:tc>
          <w:tcPr>
            <w:tcW w:w="1103" w:type="dxa"/>
          </w:tcPr>
          <w:p w14:paraId="140FE56E" w14:textId="7A6A6E2A" w:rsidR="00682397" w:rsidRPr="00CD1181" w:rsidRDefault="000F2689" w:rsidP="00C366A7">
            <w:pPr>
              <w:jc w:val="center"/>
              <w:rPr>
                <w:bCs/>
                <w:color w:val="404040"/>
                <w:sz w:val="24"/>
              </w:rPr>
            </w:pPr>
            <w:r>
              <w:rPr>
                <w:bCs/>
                <w:color w:val="404040"/>
                <w:sz w:val="24"/>
              </w:rPr>
              <w:t>Y</w:t>
            </w:r>
          </w:p>
        </w:tc>
      </w:tr>
      <w:tr w:rsidR="00682397" w:rsidRPr="00CD1181" w14:paraId="62D78CCF" w14:textId="77777777" w:rsidTr="00C366A7">
        <w:tc>
          <w:tcPr>
            <w:tcW w:w="2245" w:type="dxa"/>
          </w:tcPr>
          <w:p w14:paraId="22F54693" w14:textId="77777777" w:rsidR="00682397" w:rsidRPr="00CD1181" w:rsidRDefault="00682397" w:rsidP="00C366A7">
            <w:pPr>
              <w:rPr>
                <w:bCs/>
                <w:color w:val="404040"/>
                <w:sz w:val="24"/>
              </w:rPr>
            </w:pPr>
            <w:r w:rsidRPr="00CD1181">
              <w:rPr>
                <w:bCs/>
                <w:color w:val="404040"/>
                <w:sz w:val="24"/>
              </w:rPr>
              <w:t>Windsor</w:t>
            </w:r>
          </w:p>
        </w:tc>
        <w:tc>
          <w:tcPr>
            <w:tcW w:w="1103" w:type="dxa"/>
          </w:tcPr>
          <w:p w14:paraId="36A13E15" w14:textId="601127D5" w:rsidR="00682397" w:rsidRPr="00CD1181" w:rsidRDefault="000F2689" w:rsidP="00C366A7">
            <w:pPr>
              <w:jc w:val="center"/>
              <w:rPr>
                <w:bCs/>
                <w:color w:val="404040"/>
                <w:sz w:val="24"/>
              </w:rPr>
            </w:pPr>
            <w:r>
              <w:rPr>
                <w:bCs/>
                <w:color w:val="404040"/>
                <w:sz w:val="24"/>
              </w:rPr>
              <w:t>Y</w:t>
            </w:r>
          </w:p>
        </w:tc>
      </w:tr>
    </w:tbl>
    <w:bookmarkEnd w:id="1"/>
    <w:p w14:paraId="0241D199" w14:textId="10737481" w:rsidR="00682397" w:rsidRPr="00CD1181" w:rsidRDefault="00682397" w:rsidP="00682397">
      <w:pPr>
        <w:spacing w:line="240" w:lineRule="auto"/>
        <w:rPr>
          <w:rFonts w:ascii="Calibri" w:hAnsi="Calibri"/>
          <w:sz w:val="24"/>
        </w:rPr>
      </w:pPr>
      <w:r w:rsidRPr="00CD1181">
        <w:rPr>
          <w:rFonts w:ascii="Calibri" w:hAnsi="Calibri"/>
          <w:sz w:val="24"/>
        </w:rPr>
        <w:t xml:space="preserve">Result: </w:t>
      </w:r>
      <w:r w:rsidR="000F2689">
        <w:rPr>
          <w:rFonts w:ascii="Calibri" w:hAnsi="Calibri"/>
          <w:sz w:val="24"/>
        </w:rPr>
        <w:t>approved</w:t>
      </w:r>
    </w:p>
    <w:bookmarkEnd w:id="0"/>
    <w:p w14:paraId="3C4368EE" w14:textId="77777777" w:rsidR="00E340D4" w:rsidRPr="00123EA1" w:rsidRDefault="00E340D4" w:rsidP="00B27118">
      <w:pPr>
        <w:spacing w:line="240" w:lineRule="auto"/>
        <w:contextualSpacing w:val="0"/>
        <w:rPr>
          <w:rFonts w:ascii="Calibri" w:hAnsi="Calibri"/>
          <w:color w:val="auto"/>
          <w:sz w:val="24"/>
        </w:rPr>
      </w:pPr>
    </w:p>
    <w:p w14:paraId="216628C2" w14:textId="17564C96" w:rsidR="009C7D9D" w:rsidRPr="000C37EF" w:rsidRDefault="008F0147" w:rsidP="00B27118">
      <w:pPr>
        <w:spacing w:line="240" w:lineRule="auto"/>
        <w:contextualSpacing w:val="0"/>
        <w:rPr>
          <w:rFonts w:ascii="Calibri" w:hAnsi="Calibri"/>
          <w:color w:val="auto"/>
          <w:sz w:val="24"/>
        </w:rPr>
      </w:pPr>
      <w:r w:rsidRPr="00123EA1">
        <w:rPr>
          <w:rFonts w:ascii="Calibri" w:hAnsi="Calibri"/>
          <w:b/>
          <w:bCs/>
          <w:color w:val="auto"/>
          <w:sz w:val="24"/>
        </w:rPr>
        <w:t>Approval of Minute</w:t>
      </w:r>
      <w:r>
        <w:rPr>
          <w:rFonts w:ascii="Calibri" w:hAnsi="Calibri"/>
          <w:b/>
          <w:bCs/>
          <w:color w:val="auto"/>
          <w:sz w:val="24"/>
        </w:rPr>
        <w:t>s</w:t>
      </w:r>
      <w:r w:rsidR="001C3C4B">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t xml:space="preserve"> </w:t>
      </w:r>
      <w:r w:rsidR="00E82EDD">
        <w:rPr>
          <w:rFonts w:ascii="Calibri" w:hAnsi="Calibri"/>
          <w:b/>
          <w:bCs/>
          <w:color w:val="auto"/>
          <w:sz w:val="24"/>
        </w:rPr>
        <w:tab/>
      </w:r>
      <w:r w:rsidR="00E82EDD">
        <w:rPr>
          <w:rFonts w:ascii="Calibri" w:hAnsi="Calibri"/>
          <w:b/>
          <w:bCs/>
          <w:color w:val="auto"/>
          <w:sz w:val="24"/>
        </w:rPr>
        <w:tab/>
      </w:r>
    </w:p>
    <w:p w14:paraId="6A994E23" w14:textId="3DC7A02E" w:rsidR="00370AD0" w:rsidRDefault="000F2689" w:rsidP="007C724E">
      <w:pPr>
        <w:spacing w:line="240" w:lineRule="auto"/>
        <w:contextualSpacing w:val="0"/>
        <w:rPr>
          <w:rFonts w:ascii="Calibri" w:hAnsi="Calibri"/>
          <w:color w:val="auto"/>
          <w:sz w:val="24"/>
        </w:rPr>
      </w:pPr>
      <w:r>
        <w:rPr>
          <w:rFonts w:ascii="Calibri" w:hAnsi="Calibri"/>
          <w:color w:val="auto"/>
          <w:sz w:val="24"/>
        </w:rPr>
        <w:t>October 16</w:t>
      </w:r>
      <w:r w:rsidR="00FE6E01">
        <w:rPr>
          <w:rFonts w:ascii="Calibri" w:hAnsi="Calibri"/>
          <w:color w:val="auto"/>
          <w:sz w:val="24"/>
        </w:rPr>
        <w:t>, 2024</w:t>
      </w:r>
    </w:p>
    <w:p w14:paraId="36220F36" w14:textId="131AE784" w:rsidR="00682397" w:rsidRPr="00CD1181" w:rsidRDefault="00682397" w:rsidP="00682397">
      <w:pPr>
        <w:spacing w:line="240" w:lineRule="auto"/>
        <w:rPr>
          <w:rFonts w:ascii="Calibri" w:hAnsi="Calibri"/>
          <w:sz w:val="24"/>
        </w:rPr>
      </w:pPr>
      <w:r w:rsidRPr="00CD1181">
        <w:rPr>
          <w:rFonts w:ascii="Calibri" w:hAnsi="Calibri"/>
          <w:sz w:val="24"/>
        </w:rPr>
        <w:t xml:space="preserve">Moved: </w:t>
      </w:r>
      <w:r w:rsidR="000F2689">
        <w:rPr>
          <w:rFonts w:ascii="Calibri" w:hAnsi="Calibri"/>
          <w:sz w:val="24"/>
        </w:rPr>
        <w:t>Sheila</w:t>
      </w:r>
    </w:p>
    <w:p w14:paraId="53AE637B" w14:textId="100AC2CA" w:rsidR="00682397" w:rsidRPr="00CD1181" w:rsidRDefault="00682397" w:rsidP="00682397">
      <w:pPr>
        <w:spacing w:line="240" w:lineRule="auto"/>
        <w:rPr>
          <w:rFonts w:ascii="Calibri" w:hAnsi="Calibri"/>
          <w:sz w:val="24"/>
        </w:rPr>
      </w:pPr>
      <w:proofErr w:type="gramStart"/>
      <w:r w:rsidRPr="00CD1181">
        <w:rPr>
          <w:rFonts w:ascii="Calibri" w:hAnsi="Calibri"/>
          <w:sz w:val="24"/>
        </w:rPr>
        <w:t>Seconded</w:t>
      </w:r>
      <w:proofErr w:type="gramEnd"/>
      <w:r w:rsidRPr="00CD1181">
        <w:rPr>
          <w:rFonts w:ascii="Calibri" w:hAnsi="Calibri"/>
          <w:sz w:val="24"/>
        </w:rPr>
        <w:t>:</w:t>
      </w:r>
      <w:r w:rsidR="000F2689">
        <w:rPr>
          <w:rFonts w:ascii="Calibri" w:hAnsi="Calibri"/>
          <w:sz w:val="24"/>
        </w:rPr>
        <w:t xml:space="preserve"> Kent</w:t>
      </w:r>
    </w:p>
    <w:p w14:paraId="642B4FDB" w14:textId="77777777" w:rsidR="00682397" w:rsidRPr="00CD1181" w:rsidRDefault="00682397" w:rsidP="00682397">
      <w:pPr>
        <w:spacing w:line="240" w:lineRule="auto"/>
        <w:rPr>
          <w:rFonts w:ascii="Calibri" w:hAnsi="Calibri"/>
          <w:sz w:val="24"/>
        </w:rPr>
      </w:pPr>
      <w:r w:rsidRPr="00CD1181">
        <w:rPr>
          <w:rFonts w:ascii="Calibri" w:hAnsi="Calibri"/>
          <w:sz w:val="24"/>
        </w:rPr>
        <w:t xml:space="preserve">Discussion: </w:t>
      </w:r>
    </w:p>
    <w:tbl>
      <w:tblPr>
        <w:tblStyle w:val="TableGrid"/>
        <w:tblW w:w="0" w:type="auto"/>
        <w:tblLook w:val="04A0" w:firstRow="1" w:lastRow="0" w:firstColumn="1" w:lastColumn="0" w:noHBand="0" w:noVBand="1"/>
      </w:tblPr>
      <w:tblGrid>
        <w:gridCol w:w="2245"/>
        <w:gridCol w:w="1103"/>
      </w:tblGrid>
      <w:tr w:rsidR="00682397" w:rsidRPr="00CD1181" w14:paraId="07147580" w14:textId="77777777" w:rsidTr="00C366A7">
        <w:trPr>
          <w:trHeight w:val="368"/>
        </w:trPr>
        <w:tc>
          <w:tcPr>
            <w:tcW w:w="2245" w:type="dxa"/>
          </w:tcPr>
          <w:p w14:paraId="6CA36D28" w14:textId="77777777" w:rsidR="00682397" w:rsidRPr="00CD1181" w:rsidRDefault="00682397" w:rsidP="00C366A7">
            <w:pPr>
              <w:jc w:val="center"/>
              <w:rPr>
                <w:b/>
                <w:color w:val="404040"/>
                <w:sz w:val="24"/>
              </w:rPr>
            </w:pPr>
            <w:r w:rsidRPr="00CD1181">
              <w:rPr>
                <w:b/>
                <w:color w:val="404040"/>
                <w:sz w:val="24"/>
              </w:rPr>
              <w:t>Member Town</w:t>
            </w:r>
          </w:p>
        </w:tc>
        <w:tc>
          <w:tcPr>
            <w:tcW w:w="1103" w:type="dxa"/>
          </w:tcPr>
          <w:p w14:paraId="549F8740" w14:textId="77777777" w:rsidR="00682397" w:rsidRPr="00CD1181" w:rsidRDefault="00682397" w:rsidP="00C366A7">
            <w:pPr>
              <w:jc w:val="center"/>
              <w:rPr>
                <w:b/>
                <w:color w:val="404040"/>
                <w:sz w:val="24"/>
              </w:rPr>
            </w:pPr>
            <w:r w:rsidRPr="00CD1181">
              <w:rPr>
                <w:b/>
                <w:color w:val="404040"/>
                <w:sz w:val="24"/>
              </w:rPr>
              <w:t>Vote</w:t>
            </w:r>
          </w:p>
        </w:tc>
      </w:tr>
      <w:tr w:rsidR="00682397" w:rsidRPr="00CD1181" w14:paraId="333F0E35" w14:textId="77777777" w:rsidTr="00C366A7">
        <w:tc>
          <w:tcPr>
            <w:tcW w:w="2245" w:type="dxa"/>
          </w:tcPr>
          <w:p w14:paraId="36EC5B69" w14:textId="77777777" w:rsidR="00682397" w:rsidRPr="00CD1181" w:rsidRDefault="00682397" w:rsidP="00C366A7">
            <w:pPr>
              <w:rPr>
                <w:bCs/>
                <w:color w:val="404040"/>
                <w:sz w:val="24"/>
              </w:rPr>
            </w:pPr>
            <w:r w:rsidRPr="00CD1181">
              <w:rPr>
                <w:bCs/>
                <w:color w:val="404040"/>
                <w:sz w:val="24"/>
              </w:rPr>
              <w:t>Becket</w:t>
            </w:r>
          </w:p>
        </w:tc>
        <w:tc>
          <w:tcPr>
            <w:tcW w:w="1103" w:type="dxa"/>
          </w:tcPr>
          <w:p w14:paraId="247B8F8E" w14:textId="70DBA384" w:rsidR="00682397" w:rsidRPr="00CD1181" w:rsidRDefault="000F2689" w:rsidP="00C366A7">
            <w:pPr>
              <w:jc w:val="center"/>
              <w:rPr>
                <w:bCs/>
                <w:color w:val="404040"/>
                <w:sz w:val="24"/>
              </w:rPr>
            </w:pPr>
            <w:r>
              <w:rPr>
                <w:bCs/>
                <w:color w:val="404040"/>
                <w:sz w:val="24"/>
              </w:rPr>
              <w:t>Y</w:t>
            </w:r>
          </w:p>
        </w:tc>
      </w:tr>
      <w:tr w:rsidR="00682397" w:rsidRPr="00CD1181" w14:paraId="7E76C8E5" w14:textId="77777777" w:rsidTr="00C366A7">
        <w:tc>
          <w:tcPr>
            <w:tcW w:w="2245" w:type="dxa"/>
          </w:tcPr>
          <w:p w14:paraId="1510D602" w14:textId="77777777" w:rsidR="00682397" w:rsidRPr="00CD1181" w:rsidRDefault="00682397" w:rsidP="00C366A7">
            <w:pPr>
              <w:rPr>
                <w:bCs/>
                <w:color w:val="404040"/>
                <w:sz w:val="24"/>
              </w:rPr>
            </w:pPr>
            <w:r w:rsidRPr="00CD1181">
              <w:rPr>
                <w:bCs/>
                <w:color w:val="404040"/>
                <w:sz w:val="24"/>
              </w:rPr>
              <w:t>Heath</w:t>
            </w:r>
          </w:p>
        </w:tc>
        <w:tc>
          <w:tcPr>
            <w:tcW w:w="1103" w:type="dxa"/>
          </w:tcPr>
          <w:p w14:paraId="41EEBA88" w14:textId="351CF677" w:rsidR="00682397" w:rsidRPr="00CD1181" w:rsidRDefault="000F2689" w:rsidP="00C366A7">
            <w:pPr>
              <w:jc w:val="center"/>
              <w:rPr>
                <w:bCs/>
                <w:color w:val="404040"/>
                <w:sz w:val="24"/>
              </w:rPr>
            </w:pPr>
            <w:r>
              <w:rPr>
                <w:bCs/>
                <w:color w:val="404040"/>
                <w:sz w:val="24"/>
              </w:rPr>
              <w:t>Y</w:t>
            </w:r>
          </w:p>
        </w:tc>
      </w:tr>
      <w:tr w:rsidR="00682397" w:rsidRPr="00CD1181" w14:paraId="7E7B4A11" w14:textId="77777777" w:rsidTr="00C366A7">
        <w:tc>
          <w:tcPr>
            <w:tcW w:w="2245" w:type="dxa"/>
          </w:tcPr>
          <w:p w14:paraId="2E060310" w14:textId="77777777" w:rsidR="00682397" w:rsidRPr="00CD1181" w:rsidRDefault="00682397" w:rsidP="00C366A7">
            <w:pPr>
              <w:rPr>
                <w:bCs/>
                <w:color w:val="404040"/>
                <w:sz w:val="24"/>
              </w:rPr>
            </w:pPr>
            <w:r w:rsidRPr="00CD1181">
              <w:rPr>
                <w:bCs/>
                <w:color w:val="404040"/>
                <w:sz w:val="24"/>
              </w:rPr>
              <w:t>New Salem</w:t>
            </w:r>
          </w:p>
        </w:tc>
        <w:tc>
          <w:tcPr>
            <w:tcW w:w="1103" w:type="dxa"/>
          </w:tcPr>
          <w:p w14:paraId="37B038AE" w14:textId="33280248" w:rsidR="00682397" w:rsidRPr="00CD1181" w:rsidRDefault="000F2689" w:rsidP="00C366A7">
            <w:pPr>
              <w:jc w:val="center"/>
              <w:rPr>
                <w:bCs/>
                <w:color w:val="404040"/>
                <w:sz w:val="24"/>
              </w:rPr>
            </w:pPr>
            <w:r>
              <w:rPr>
                <w:bCs/>
                <w:color w:val="404040"/>
                <w:sz w:val="24"/>
              </w:rPr>
              <w:t>Y</w:t>
            </w:r>
          </w:p>
        </w:tc>
      </w:tr>
      <w:tr w:rsidR="00682397" w:rsidRPr="00CD1181" w14:paraId="7F3A9A4E" w14:textId="77777777" w:rsidTr="00C366A7">
        <w:tc>
          <w:tcPr>
            <w:tcW w:w="2245" w:type="dxa"/>
          </w:tcPr>
          <w:p w14:paraId="5AD56CBA" w14:textId="77777777" w:rsidR="00682397" w:rsidRPr="00CD1181" w:rsidRDefault="00682397" w:rsidP="00C366A7">
            <w:pPr>
              <w:rPr>
                <w:bCs/>
                <w:color w:val="404040"/>
                <w:sz w:val="24"/>
              </w:rPr>
            </w:pPr>
            <w:r w:rsidRPr="00CD1181">
              <w:rPr>
                <w:bCs/>
                <w:color w:val="404040"/>
                <w:sz w:val="24"/>
              </w:rPr>
              <w:t>Rowe</w:t>
            </w:r>
          </w:p>
        </w:tc>
        <w:tc>
          <w:tcPr>
            <w:tcW w:w="1103" w:type="dxa"/>
          </w:tcPr>
          <w:p w14:paraId="48B913D4" w14:textId="20EC4FD6" w:rsidR="00682397" w:rsidRPr="00CD1181" w:rsidRDefault="000F2689" w:rsidP="00C366A7">
            <w:pPr>
              <w:jc w:val="center"/>
              <w:rPr>
                <w:bCs/>
                <w:color w:val="404040"/>
                <w:sz w:val="24"/>
              </w:rPr>
            </w:pPr>
            <w:r>
              <w:rPr>
                <w:bCs/>
                <w:color w:val="404040"/>
                <w:sz w:val="24"/>
              </w:rPr>
              <w:t>Y</w:t>
            </w:r>
          </w:p>
        </w:tc>
      </w:tr>
      <w:tr w:rsidR="00682397" w:rsidRPr="00CD1181" w14:paraId="26CA581B" w14:textId="77777777" w:rsidTr="00C366A7">
        <w:tc>
          <w:tcPr>
            <w:tcW w:w="2245" w:type="dxa"/>
          </w:tcPr>
          <w:p w14:paraId="063EB0EE" w14:textId="77777777" w:rsidR="00682397" w:rsidRPr="00CD1181" w:rsidRDefault="00682397" w:rsidP="00C366A7">
            <w:pPr>
              <w:rPr>
                <w:bCs/>
                <w:color w:val="404040"/>
                <w:sz w:val="24"/>
              </w:rPr>
            </w:pPr>
            <w:r w:rsidRPr="00CD1181">
              <w:rPr>
                <w:bCs/>
                <w:color w:val="404040"/>
                <w:sz w:val="24"/>
              </w:rPr>
              <w:t>Washington</w:t>
            </w:r>
          </w:p>
        </w:tc>
        <w:tc>
          <w:tcPr>
            <w:tcW w:w="1103" w:type="dxa"/>
          </w:tcPr>
          <w:p w14:paraId="2E16410D" w14:textId="24BF89C1" w:rsidR="00682397" w:rsidRPr="00CD1181" w:rsidRDefault="000F2689" w:rsidP="00C366A7">
            <w:pPr>
              <w:jc w:val="center"/>
              <w:rPr>
                <w:bCs/>
                <w:color w:val="404040"/>
                <w:sz w:val="24"/>
              </w:rPr>
            </w:pPr>
            <w:r>
              <w:rPr>
                <w:bCs/>
                <w:color w:val="404040"/>
                <w:sz w:val="24"/>
              </w:rPr>
              <w:t>Y</w:t>
            </w:r>
          </w:p>
        </w:tc>
      </w:tr>
      <w:tr w:rsidR="00682397" w:rsidRPr="00CD1181" w14:paraId="7BD4CC2A" w14:textId="77777777" w:rsidTr="00C366A7">
        <w:tc>
          <w:tcPr>
            <w:tcW w:w="2245" w:type="dxa"/>
          </w:tcPr>
          <w:p w14:paraId="3BA2C91E" w14:textId="77777777" w:rsidR="00682397" w:rsidRPr="00CD1181" w:rsidRDefault="00682397" w:rsidP="00C366A7">
            <w:pPr>
              <w:rPr>
                <w:bCs/>
                <w:color w:val="404040"/>
                <w:sz w:val="24"/>
              </w:rPr>
            </w:pPr>
            <w:r w:rsidRPr="00CD1181">
              <w:rPr>
                <w:bCs/>
                <w:color w:val="404040"/>
                <w:sz w:val="24"/>
              </w:rPr>
              <w:t>Windsor</w:t>
            </w:r>
          </w:p>
        </w:tc>
        <w:tc>
          <w:tcPr>
            <w:tcW w:w="1103" w:type="dxa"/>
          </w:tcPr>
          <w:p w14:paraId="6F0A5E69" w14:textId="63146FC0" w:rsidR="00682397" w:rsidRPr="00CD1181" w:rsidRDefault="000F2689" w:rsidP="00C366A7">
            <w:pPr>
              <w:jc w:val="center"/>
              <w:rPr>
                <w:bCs/>
                <w:color w:val="404040"/>
                <w:sz w:val="24"/>
              </w:rPr>
            </w:pPr>
            <w:r>
              <w:rPr>
                <w:bCs/>
                <w:color w:val="404040"/>
                <w:sz w:val="24"/>
              </w:rPr>
              <w:t>Y</w:t>
            </w:r>
          </w:p>
        </w:tc>
      </w:tr>
    </w:tbl>
    <w:p w14:paraId="2DA9685C" w14:textId="514C8004" w:rsidR="00682397" w:rsidRPr="00CD1181" w:rsidRDefault="00682397" w:rsidP="00682397">
      <w:pPr>
        <w:spacing w:line="240" w:lineRule="auto"/>
        <w:rPr>
          <w:rFonts w:ascii="Calibri" w:hAnsi="Calibri"/>
          <w:sz w:val="24"/>
        </w:rPr>
      </w:pPr>
      <w:r w:rsidRPr="00CD1181">
        <w:rPr>
          <w:rFonts w:ascii="Calibri" w:hAnsi="Calibri"/>
          <w:sz w:val="24"/>
        </w:rPr>
        <w:t xml:space="preserve">Result: </w:t>
      </w:r>
      <w:r w:rsidR="008F7092">
        <w:rPr>
          <w:rFonts w:ascii="Calibri" w:hAnsi="Calibri"/>
          <w:sz w:val="24"/>
        </w:rPr>
        <w:t>a</w:t>
      </w:r>
      <w:r w:rsidR="000F2689">
        <w:rPr>
          <w:rFonts w:ascii="Calibri" w:hAnsi="Calibri"/>
          <w:sz w:val="24"/>
        </w:rPr>
        <w:t>pproved</w:t>
      </w:r>
    </w:p>
    <w:p w14:paraId="1D5B048A" w14:textId="77777777" w:rsidR="006C73C8" w:rsidRDefault="006C73C8" w:rsidP="007C724E">
      <w:pPr>
        <w:spacing w:line="240" w:lineRule="auto"/>
        <w:contextualSpacing w:val="0"/>
        <w:rPr>
          <w:rFonts w:ascii="Calibri" w:hAnsi="Calibri"/>
          <w:color w:val="auto"/>
          <w:sz w:val="24"/>
        </w:rPr>
      </w:pPr>
    </w:p>
    <w:p w14:paraId="54233C24" w14:textId="4B870EF9" w:rsidR="00E82EDD" w:rsidRDefault="00E82EDD" w:rsidP="007C724E">
      <w:pPr>
        <w:spacing w:line="240" w:lineRule="auto"/>
        <w:contextualSpacing w:val="0"/>
        <w:rPr>
          <w:rFonts w:ascii="Calibri" w:hAnsi="Calibri"/>
          <w:color w:val="auto"/>
          <w:sz w:val="24"/>
        </w:rPr>
      </w:pPr>
      <w:r>
        <w:rPr>
          <w:rFonts w:ascii="Calibri" w:hAnsi="Calibri"/>
          <w:b/>
          <w:bCs/>
          <w:color w:val="auto"/>
          <w:sz w:val="24"/>
        </w:rPr>
        <w:t>Dates for January meetings</w:t>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p>
    <w:p w14:paraId="5BFEAE9E" w14:textId="2267A92D" w:rsidR="00E82EDD" w:rsidRPr="00E82EDD" w:rsidRDefault="000F2689" w:rsidP="007C724E">
      <w:pPr>
        <w:spacing w:line="240" w:lineRule="auto"/>
        <w:contextualSpacing w:val="0"/>
        <w:rPr>
          <w:rFonts w:ascii="Calibri" w:hAnsi="Calibri"/>
          <w:color w:val="auto"/>
          <w:sz w:val="24"/>
        </w:rPr>
      </w:pPr>
      <w:r>
        <w:rPr>
          <w:rFonts w:ascii="Calibri" w:hAnsi="Calibri"/>
          <w:color w:val="auto"/>
          <w:sz w:val="24"/>
        </w:rPr>
        <w:t xml:space="preserve">Reminder that the January meetings will be </w:t>
      </w:r>
      <w:r w:rsidR="00E82EDD">
        <w:rPr>
          <w:rFonts w:ascii="Calibri" w:hAnsi="Calibri"/>
          <w:color w:val="auto"/>
          <w:sz w:val="24"/>
        </w:rPr>
        <w:t>on January 8</w:t>
      </w:r>
      <w:r w:rsidR="00E82EDD" w:rsidRPr="00E82EDD">
        <w:rPr>
          <w:rFonts w:ascii="Calibri" w:hAnsi="Calibri"/>
          <w:color w:val="auto"/>
          <w:sz w:val="24"/>
          <w:vertAlign w:val="superscript"/>
        </w:rPr>
        <w:t>th</w:t>
      </w:r>
      <w:r w:rsidR="00E82EDD">
        <w:rPr>
          <w:rFonts w:ascii="Calibri" w:hAnsi="Calibri"/>
          <w:color w:val="auto"/>
          <w:sz w:val="24"/>
        </w:rPr>
        <w:t xml:space="preserve"> and 22</w:t>
      </w:r>
      <w:r w:rsidR="00E82EDD" w:rsidRPr="00E82EDD">
        <w:rPr>
          <w:rFonts w:ascii="Calibri" w:hAnsi="Calibri"/>
          <w:color w:val="auto"/>
          <w:sz w:val="24"/>
          <w:vertAlign w:val="superscript"/>
        </w:rPr>
        <w:t>nd</w:t>
      </w:r>
      <w:r w:rsidR="00E82EDD">
        <w:rPr>
          <w:rFonts w:ascii="Calibri" w:hAnsi="Calibri"/>
          <w:color w:val="auto"/>
          <w:sz w:val="24"/>
        </w:rPr>
        <w:t>.</w:t>
      </w:r>
    </w:p>
    <w:p w14:paraId="2F839468" w14:textId="77777777" w:rsidR="001A3473" w:rsidRDefault="001A3473" w:rsidP="007C724E">
      <w:pPr>
        <w:spacing w:line="240" w:lineRule="auto"/>
        <w:contextualSpacing w:val="0"/>
        <w:rPr>
          <w:rFonts w:ascii="Calibri" w:hAnsi="Calibri"/>
          <w:color w:val="auto"/>
          <w:sz w:val="24"/>
        </w:rPr>
      </w:pPr>
    </w:p>
    <w:p w14:paraId="0A91D76E" w14:textId="6FD4FA9D" w:rsidR="001A3473" w:rsidRPr="000F2689" w:rsidRDefault="001A3473" w:rsidP="007C724E">
      <w:pPr>
        <w:spacing w:line="240" w:lineRule="auto"/>
        <w:contextualSpacing w:val="0"/>
        <w:rPr>
          <w:rFonts w:ascii="Calibri" w:hAnsi="Calibri"/>
          <w:b/>
          <w:bCs/>
          <w:color w:val="auto"/>
          <w:sz w:val="24"/>
        </w:rPr>
      </w:pPr>
      <w:r w:rsidRPr="000F2689">
        <w:rPr>
          <w:rFonts w:ascii="Calibri" w:hAnsi="Calibri"/>
          <w:b/>
          <w:bCs/>
          <w:color w:val="auto"/>
          <w:sz w:val="24"/>
        </w:rPr>
        <w:t>Investment Process for Monthly Float</w:t>
      </w:r>
      <w:r w:rsidRPr="000F2689">
        <w:rPr>
          <w:rFonts w:ascii="Calibri" w:hAnsi="Calibri"/>
          <w:b/>
          <w:bCs/>
          <w:color w:val="auto"/>
          <w:sz w:val="24"/>
        </w:rPr>
        <w:tab/>
      </w:r>
      <w:r w:rsidRPr="000F2689">
        <w:rPr>
          <w:rFonts w:ascii="Calibri" w:hAnsi="Calibri"/>
          <w:b/>
          <w:bCs/>
          <w:color w:val="auto"/>
          <w:sz w:val="24"/>
        </w:rPr>
        <w:tab/>
      </w:r>
      <w:r w:rsidRPr="000F2689">
        <w:rPr>
          <w:rFonts w:ascii="Calibri" w:hAnsi="Calibri"/>
          <w:b/>
          <w:bCs/>
          <w:color w:val="auto"/>
          <w:sz w:val="24"/>
        </w:rPr>
        <w:tab/>
      </w:r>
      <w:r w:rsidRPr="000F2689">
        <w:rPr>
          <w:rFonts w:ascii="Calibri" w:hAnsi="Calibri"/>
          <w:b/>
          <w:bCs/>
          <w:color w:val="auto"/>
          <w:sz w:val="24"/>
        </w:rPr>
        <w:tab/>
      </w:r>
      <w:r w:rsidRPr="000F2689">
        <w:rPr>
          <w:rFonts w:ascii="Calibri" w:hAnsi="Calibri"/>
          <w:b/>
          <w:bCs/>
          <w:color w:val="auto"/>
          <w:sz w:val="24"/>
        </w:rPr>
        <w:tab/>
      </w:r>
      <w:r w:rsidRPr="000F2689">
        <w:rPr>
          <w:rFonts w:ascii="Calibri" w:hAnsi="Calibri"/>
          <w:b/>
          <w:bCs/>
          <w:color w:val="auto"/>
          <w:sz w:val="24"/>
        </w:rPr>
        <w:tab/>
      </w:r>
      <w:r w:rsidR="00E82EDD" w:rsidRPr="000F2689">
        <w:rPr>
          <w:rFonts w:ascii="Calibri" w:hAnsi="Calibri"/>
          <w:b/>
          <w:bCs/>
          <w:color w:val="auto"/>
          <w:sz w:val="24"/>
        </w:rPr>
        <w:tab/>
      </w:r>
      <w:r w:rsidR="00E82EDD" w:rsidRPr="000F2689">
        <w:rPr>
          <w:rFonts w:ascii="Calibri" w:hAnsi="Calibri"/>
          <w:b/>
          <w:bCs/>
          <w:color w:val="auto"/>
          <w:sz w:val="24"/>
        </w:rPr>
        <w:tab/>
      </w:r>
    </w:p>
    <w:p w14:paraId="5B862D34" w14:textId="51033B06" w:rsidR="001A3473" w:rsidRDefault="000F2689" w:rsidP="007C724E">
      <w:pPr>
        <w:spacing w:line="240" w:lineRule="auto"/>
        <w:contextualSpacing w:val="0"/>
        <w:rPr>
          <w:rFonts w:ascii="Calibri" w:hAnsi="Calibri"/>
          <w:color w:val="auto"/>
          <w:sz w:val="24"/>
        </w:rPr>
      </w:pPr>
      <w:r>
        <w:rPr>
          <w:rFonts w:ascii="Calibri" w:hAnsi="Calibri"/>
          <w:color w:val="auto"/>
          <w:sz w:val="24"/>
        </w:rPr>
        <w:t>Bob L</w:t>
      </w:r>
      <w:r w:rsidR="008F7092">
        <w:rPr>
          <w:rFonts w:ascii="Calibri" w:hAnsi="Calibri"/>
          <w:color w:val="auto"/>
          <w:sz w:val="24"/>
        </w:rPr>
        <w:t>.</w:t>
      </w:r>
      <w:r>
        <w:rPr>
          <w:rFonts w:ascii="Calibri" w:hAnsi="Calibri"/>
          <w:color w:val="auto"/>
          <w:sz w:val="24"/>
        </w:rPr>
        <w:t xml:space="preserve"> reports that the Investment Committee met last week. </w:t>
      </w:r>
      <w:r w:rsidR="00704A19">
        <w:rPr>
          <w:rFonts w:ascii="Calibri" w:hAnsi="Calibri"/>
          <w:color w:val="auto"/>
          <w:sz w:val="24"/>
        </w:rPr>
        <w:t>The Fidelity account has been set up. Bob L</w:t>
      </w:r>
      <w:r w:rsidR="008F7092">
        <w:rPr>
          <w:rFonts w:ascii="Calibri" w:hAnsi="Calibri"/>
          <w:color w:val="auto"/>
          <w:sz w:val="24"/>
        </w:rPr>
        <w:t>.</w:t>
      </w:r>
      <w:r w:rsidR="00704A19">
        <w:rPr>
          <w:rFonts w:ascii="Calibri" w:hAnsi="Calibri"/>
          <w:color w:val="auto"/>
          <w:sz w:val="24"/>
        </w:rPr>
        <w:t xml:space="preserve"> &amp; Doug will have access to the account online. Once a month, Jim &amp; Jessica will determine how much float is </w:t>
      </w:r>
      <w:r w:rsidR="00704A19">
        <w:rPr>
          <w:rFonts w:ascii="Calibri" w:hAnsi="Calibri"/>
          <w:color w:val="auto"/>
          <w:sz w:val="24"/>
        </w:rPr>
        <w:lastRenderedPageBreak/>
        <w:t xml:space="preserve">available.  Jessica will transfer that to Fidelity via ACH.  Our policy restricts investment to specific types of money market accounts.  The </w:t>
      </w:r>
      <w:r w:rsidR="00413DF3">
        <w:rPr>
          <w:rFonts w:ascii="Calibri" w:hAnsi="Calibri"/>
          <w:color w:val="auto"/>
          <w:sz w:val="24"/>
        </w:rPr>
        <w:t>Fidelity Government M</w:t>
      </w:r>
      <w:r w:rsidR="00704A19">
        <w:rPr>
          <w:rFonts w:ascii="Calibri" w:hAnsi="Calibri"/>
          <w:color w:val="auto"/>
          <w:sz w:val="24"/>
        </w:rPr>
        <w:t xml:space="preserve">oney </w:t>
      </w:r>
      <w:r w:rsidR="00413DF3">
        <w:rPr>
          <w:rFonts w:ascii="Calibri" w:hAnsi="Calibri"/>
          <w:color w:val="auto"/>
          <w:sz w:val="24"/>
        </w:rPr>
        <w:t>M</w:t>
      </w:r>
      <w:r w:rsidR="00704A19">
        <w:rPr>
          <w:rFonts w:ascii="Calibri" w:hAnsi="Calibri"/>
          <w:color w:val="auto"/>
          <w:sz w:val="24"/>
        </w:rPr>
        <w:t>arket fund will be the investment account until the funds are converted to a CD</w:t>
      </w:r>
      <w:r w:rsidR="00413DF3">
        <w:rPr>
          <w:rFonts w:ascii="Calibri" w:hAnsi="Calibri"/>
          <w:color w:val="auto"/>
          <w:sz w:val="24"/>
        </w:rPr>
        <w:t>. The CD[s]</w:t>
      </w:r>
      <w:r w:rsidR="00704A19">
        <w:rPr>
          <w:rFonts w:ascii="Calibri" w:hAnsi="Calibri"/>
          <w:color w:val="auto"/>
          <w:sz w:val="24"/>
        </w:rPr>
        <w:t xml:space="preserve"> will</w:t>
      </w:r>
      <w:r w:rsidR="00413DF3">
        <w:rPr>
          <w:rFonts w:ascii="Calibri" w:hAnsi="Calibri"/>
          <w:color w:val="auto"/>
          <w:sz w:val="24"/>
        </w:rPr>
        <w:t xml:space="preserve"> be chosen to</w:t>
      </w:r>
      <w:r w:rsidR="00704A19">
        <w:rPr>
          <w:rFonts w:ascii="Calibri" w:hAnsi="Calibri"/>
          <w:color w:val="auto"/>
          <w:sz w:val="24"/>
        </w:rPr>
        <w:t xml:space="preserve"> mature in August (to be available for distribution to the members in time for broadband debt payments). </w:t>
      </w:r>
      <w:r w:rsidR="001E10B0">
        <w:rPr>
          <w:rFonts w:ascii="Calibri" w:hAnsi="Calibri"/>
          <w:color w:val="auto"/>
          <w:sz w:val="24"/>
        </w:rPr>
        <w:t>Jeremy asked why we don’t just leave it in a money market account (which has similar interest).  That is a possibility. Kent reminds us that we want financial vehicles that are insured</w:t>
      </w:r>
      <w:r w:rsidR="00F76A32">
        <w:rPr>
          <w:rFonts w:ascii="Calibri" w:hAnsi="Calibri"/>
          <w:color w:val="auto"/>
          <w:sz w:val="24"/>
        </w:rPr>
        <w:t xml:space="preserve"> or are “high</w:t>
      </w:r>
      <w:r w:rsidR="00507E95">
        <w:rPr>
          <w:rFonts w:ascii="Calibri" w:hAnsi="Calibri"/>
          <w:color w:val="auto"/>
          <w:sz w:val="24"/>
        </w:rPr>
        <w:t>-</w:t>
      </w:r>
      <w:r w:rsidR="00F76A32">
        <w:rPr>
          <w:rFonts w:ascii="Calibri" w:hAnsi="Calibri"/>
          <w:color w:val="auto"/>
          <w:sz w:val="24"/>
        </w:rPr>
        <w:t xml:space="preserve">quality.” Fidelity is not a bank </w:t>
      </w:r>
      <w:r w:rsidR="008F7092">
        <w:rPr>
          <w:rFonts w:ascii="Calibri" w:hAnsi="Calibri"/>
          <w:color w:val="auto"/>
          <w:sz w:val="24"/>
        </w:rPr>
        <w:t>and</w:t>
      </w:r>
      <w:r w:rsidR="00F76A32">
        <w:rPr>
          <w:rFonts w:ascii="Calibri" w:hAnsi="Calibri"/>
          <w:color w:val="auto"/>
          <w:sz w:val="24"/>
        </w:rPr>
        <w:t xml:space="preserve"> is not insured, so </w:t>
      </w:r>
      <w:r w:rsidR="00122F96">
        <w:rPr>
          <w:rFonts w:ascii="Calibri" w:hAnsi="Calibri"/>
          <w:color w:val="auto"/>
          <w:sz w:val="24"/>
        </w:rPr>
        <w:t>government-backed</w:t>
      </w:r>
      <w:r w:rsidR="00F76A32">
        <w:rPr>
          <w:rFonts w:ascii="Calibri" w:hAnsi="Calibri"/>
          <w:color w:val="auto"/>
          <w:sz w:val="24"/>
        </w:rPr>
        <w:t xml:space="preserve"> securities </w:t>
      </w:r>
      <w:r w:rsidR="00413DF3">
        <w:rPr>
          <w:rFonts w:ascii="Calibri" w:hAnsi="Calibri"/>
          <w:color w:val="auto"/>
          <w:sz w:val="24"/>
        </w:rPr>
        <w:t xml:space="preserve">or other </w:t>
      </w:r>
      <w:r w:rsidR="00507E95">
        <w:rPr>
          <w:rFonts w:ascii="Calibri" w:hAnsi="Calibri"/>
          <w:color w:val="auto"/>
          <w:sz w:val="24"/>
        </w:rPr>
        <w:t>high-quality</w:t>
      </w:r>
      <w:r w:rsidR="00413DF3">
        <w:rPr>
          <w:rFonts w:ascii="Calibri" w:hAnsi="Calibri"/>
          <w:color w:val="auto"/>
          <w:sz w:val="24"/>
        </w:rPr>
        <w:t xml:space="preserve"> investments </w:t>
      </w:r>
      <w:r w:rsidR="00F76A32">
        <w:rPr>
          <w:rFonts w:ascii="Calibri" w:hAnsi="Calibri"/>
          <w:color w:val="auto"/>
          <w:sz w:val="24"/>
        </w:rPr>
        <w:t>are favored</w:t>
      </w:r>
      <w:r w:rsidR="00413DF3">
        <w:rPr>
          <w:rFonts w:ascii="Calibri" w:hAnsi="Calibri"/>
          <w:color w:val="auto"/>
          <w:sz w:val="24"/>
        </w:rPr>
        <w:t>, even if the yield is not as high.</w:t>
      </w:r>
      <w:r w:rsidR="009F2FC6">
        <w:rPr>
          <w:rFonts w:ascii="Calibri" w:hAnsi="Calibri"/>
          <w:color w:val="auto"/>
          <w:sz w:val="24"/>
        </w:rPr>
        <w:t xml:space="preserve">  There may be other options to invest once we have transferred funds to Fidelity.</w:t>
      </w:r>
    </w:p>
    <w:p w14:paraId="23DCA9EC" w14:textId="77777777" w:rsidR="009F2FC6" w:rsidRDefault="009F2FC6" w:rsidP="007C724E">
      <w:pPr>
        <w:spacing w:line="240" w:lineRule="auto"/>
        <w:contextualSpacing w:val="0"/>
        <w:rPr>
          <w:rFonts w:ascii="Calibri" w:hAnsi="Calibri"/>
          <w:color w:val="auto"/>
          <w:sz w:val="24"/>
        </w:rPr>
      </w:pPr>
    </w:p>
    <w:p w14:paraId="49C59CDF" w14:textId="2B4BB747" w:rsidR="009F2FC6" w:rsidRPr="000F2689" w:rsidRDefault="004151A7" w:rsidP="007C724E">
      <w:pPr>
        <w:spacing w:line="240" w:lineRule="auto"/>
        <w:contextualSpacing w:val="0"/>
        <w:rPr>
          <w:rFonts w:ascii="Calibri" w:hAnsi="Calibri"/>
          <w:color w:val="auto"/>
          <w:sz w:val="24"/>
        </w:rPr>
      </w:pPr>
      <w:r>
        <w:rPr>
          <w:rFonts w:ascii="Calibri" w:hAnsi="Calibri"/>
          <w:color w:val="auto"/>
          <w:sz w:val="24"/>
        </w:rPr>
        <w:t xml:space="preserve">Bob L. does not know when the interest income will be credited to the account.  Jeremy says typically it is done at the end of the month. Any interest earned will be part of the excess revenue calculation. The GSB ACH limit is $5,000, </w:t>
      </w:r>
      <w:r w:rsidR="00CB3B11">
        <w:rPr>
          <w:rFonts w:ascii="Calibri" w:hAnsi="Calibri"/>
          <w:color w:val="auto"/>
          <w:sz w:val="24"/>
        </w:rPr>
        <w:t>but Bob can ask to have the limit raised to $125,000 for the monthly transfer and lowered right after.</w:t>
      </w:r>
      <w:r w:rsidR="00686BE5">
        <w:rPr>
          <w:rFonts w:ascii="Calibri" w:hAnsi="Calibri"/>
          <w:color w:val="auto"/>
          <w:sz w:val="24"/>
        </w:rPr>
        <w:t xml:space="preserve"> Jim asked the group </w:t>
      </w:r>
      <w:r w:rsidR="00122F96">
        <w:rPr>
          <w:rFonts w:ascii="Calibri" w:hAnsi="Calibri"/>
          <w:color w:val="auto"/>
          <w:sz w:val="24"/>
        </w:rPr>
        <w:t xml:space="preserve">to consider </w:t>
      </w:r>
      <w:r w:rsidR="00507E95">
        <w:rPr>
          <w:rFonts w:ascii="Calibri" w:hAnsi="Calibri"/>
          <w:color w:val="auto"/>
          <w:sz w:val="24"/>
        </w:rPr>
        <w:t>whether</w:t>
      </w:r>
      <w:r w:rsidR="00686BE5">
        <w:rPr>
          <w:rFonts w:ascii="Calibri" w:hAnsi="Calibri"/>
          <w:color w:val="auto"/>
          <w:sz w:val="24"/>
        </w:rPr>
        <w:t xml:space="preserve"> the interest should be included in excess revenue or if we’d use it to build our reserves. </w:t>
      </w:r>
    </w:p>
    <w:p w14:paraId="00499DDC" w14:textId="77777777" w:rsidR="000F2689" w:rsidRDefault="000F2689" w:rsidP="007C724E">
      <w:pPr>
        <w:spacing w:line="240" w:lineRule="auto"/>
        <w:contextualSpacing w:val="0"/>
        <w:rPr>
          <w:rFonts w:ascii="Calibri" w:hAnsi="Calibri"/>
          <w:b/>
          <w:bCs/>
          <w:color w:val="auto"/>
          <w:sz w:val="24"/>
        </w:rPr>
      </w:pPr>
    </w:p>
    <w:p w14:paraId="0E39BC1A" w14:textId="589F3E56" w:rsidR="00E82EDD" w:rsidRDefault="00E82EDD" w:rsidP="007C724E">
      <w:pPr>
        <w:spacing w:line="240" w:lineRule="auto"/>
        <w:contextualSpacing w:val="0"/>
        <w:rPr>
          <w:rFonts w:ascii="Calibri" w:hAnsi="Calibri"/>
          <w:color w:val="auto"/>
          <w:sz w:val="24"/>
        </w:rPr>
      </w:pPr>
      <w:r>
        <w:rPr>
          <w:rFonts w:ascii="Calibri" w:hAnsi="Calibri"/>
          <w:b/>
          <w:bCs/>
          <w:color w:val="auto"/>
          <w:sz w:val="24"/>
        </w:rPr>
        <w:t>Letterhead to share with WCF</w:t>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p>
    <w:p w14:paraId="621D9916" w14:textId="6139808E" w:rsidR="00E82EDD" w:rsidRDefault="00E82EDD" w:rsidP="007C724E">
      <w:pPr>
        <w:spacing w:line="240" w:lineRule="auto"/>
        <w:contextualSpacing w:val="0"/>
        <w:rPr>
          <w:rFonts w:ascii="Calibri" w:hAnsi="Calibri"/>
          <w:color w:val="auto"/>
          <w:sz w:val="24"/>
        </w:rPr>
      </w:pPr>
      <w:r>
        <w:rPr>
          <w:rFonts w:ascii="Calibri" w:hAnsi="Calibri"/>
          <w:color w:val="auto"/>
          <w:sz w:val="24"/>
        </w:rPr>
        <w:t>WCF requested a digital letterhead to share with business customers, etc. Discuss whether to use WiredWest letterhead instead of our individual towns.</w:t>
      </w:r>
    </w:p>
    <w:p w14:paraId="4DDFA96B" w14:textId="77777777" w:rsidR="00996A40" w:rsidRDefault="00996A40" w:rsidP="007C724E">
      <w:pPr>
        <w:spacing w:line="240" w:lineRule="auto"/>
        <w:contextualSpacing w:val="0"/>
        <w:rPr>
          <w:rFonts w:ascii="Calibri" w:hAnsi="Calibri"/>
          <w:color w:val="auto"/>
          <w:sz w:val="24"/>
        </w:rPr>
      </w:pPr>
    </w:p>
    <w:p w14:paraId="014576C0" w14:textId="7AF29803" w:rsidR="00686BE5" w:rsidRDefault="00686BE5" w:rsidP="007C724E">
      <w:pPr>
        <w:spacing w:line="240" w:lineRule="auto"/>
        <w:contextualSpacing w:val="0"/>
        <w:rPr>
          <w:rFonts w:ascii="Calibri" w:hAnsi="Calibri"/>
          <w:color w:val="auto"/>
          <w:sz w:val="24"/>
        </w:rPr>
      </w:pPr>
      <w:r>
        <w:rPr>
          <w:rFonts w:ascii="Calibri" w:hAnsi="Calibri"/>
          <w:color w:val="auto"/>
          <w:sz w:val="24"/>
        </w:rPr>
        <w:t>Th</w:t>
      </w:r>
      <w:r w:rsidR="00507E95">
        <w:rPr>
          <w:rFonts w:ascii="Calibri" w:hAnsi="Calibri"/>
          <w:color w:val="auto"/>
          <w:sz w:val="24"/>
        </w:rPr>
        <w:t>e</w:t>
      </w:r>
      <w:r>
        <w:rPr>
          <w:rFonts w:ascii="Calibri" w:hAnsi="Calibri"/>
          <w:color w:val="auto"/>
          <w:sz w:val="24"/>
        </w:rPr>
        <w:t xml:space="preserve"> group consensus is that we use </w:t>
      </w:r>
      <w:r w:rsidR="00507E95">
        <w:rPr>
          <w:rFonts w:ascii="Calibri" w:hAnsi="Calibri"/>
          <w:color w:val="auto"/>
          <w:sz w:val="24"/>
        </w:rPr>
        <w:t>WiredWest</w:t>
      </w:r>
      <w:r>
        <w:rPr>
          <w:rFonts w:ascii="Calibri" w:hAnsi="Calibri"/>
          <w:color w:val="auto"/>
          <w:sz w:val="24"/>
        </w:rPr>
        <w:t xml:space="preserve"> letterhead to maintain our brand.</w:t>
      </w:r>
    </w:p>
    <w:p w14:paraId="6038C95C" w14:textId="77777777" w:rsidR="00E82EDD" w:rsidRPr="00E82EDD" w:rsidRDefault="00E82EDD" w:rsidP="007C724E">
      <w:pPr>
        <w:spacing w:line="240" w:lineRule="auto"/>
        <w:contextualSpacing w:val="0"/>
        <w:rPr>
          <w:rFonts w:ascii="Calibri" w:hAnsi="Calibri"/>
          <w:color w:val="auto"/>
          <w:sz w:val="24"/>
        </w:rPr>
      </w:pPr>
    </w:p>
    <w:p w14:paraId="5587E112" w14:textId="70275942" w:rsidR="00023F1E" w:rsidRDefault="00023F1E" w:rsidP="007C724E">
      <w:pPr>
        <w:spacing w:line="240" w:lineRule="auto"/>
        <w:contextualSpacing w:val="0"/>
        <w:rPr>
          <w:rFonts w:ascii="Calibri" w:hAnsi="Calibri"/>
          <w:color w:val="auto"/>
          <w:sz w:val="24"/>
        </w:rPr>
      </w:pPr>
      <w:r>
        <w:rPr>
          <w:rFonts w:ascii="Calibri" w:hAnsi="Calibri"/>
          <w:b/>
          <w:bCs/>
          <w:color w:val="auto"/>
          <w:sz w:val="24"/>
        </w:rPr>
        <w:t>Distribution o</w:t>
      </w:r>
      <w:r w:rsidR="00A73724">
        <w:rPr>
          <w:rFonts w:ascii="Calibri" w:hAnsi="Calibri"/>
          <w:b/>
          <w:bCs/>
          <w:color w:val="auto"/>
          <w:sz w:val="24"/>
        </w:rPr>
        <w:t>f</w:t>
      </w:r>
      <w:r>
        <w:rPr>
          <w:rFonts w:ascii="Calibri" w:hAnsi="Calibri"/>
          <w:b/>
          <w:bCs/>
          <w:color w:val="auto"/>
          <w:sz w:val="24"/>
        </w:rPr>
        <w:t xml:space="preserve"> Excess Re</w:t>
      </w:r>
      <w:r w:rsidR="00A73724">
        <w:rPr>
          <w:rFonts w:ascii="Calibri" w:hAnsi="Calibri"/>
          <w:b/>
          <w:bCs/>
          <w:color w:val="auto"/>
          <w:sz w:val="24"/>
        </w:rPr>
        <w:t>serve Funds</w:t>
      </w:r>
      <w:r>
        <w:rPr>
          <w:rFonts w:ascii="Calibri" w:hAnsi="Calibri"/>
          <w:b/>
          <w:bCs/>
          <w:color w:val="auto"/>
          <w:sz w:val="24"/>
        </w:rPr>
        <w:tab/>
      </w:r>
      <w:r>
        <w:rPr>
          <w:rFonts w:ascii="Calibri" w:hAnsi="Calibri"/>
          <w:b/>
          <w:bCs/>
          <w:color w:val="auto"/>
          <w:sz w:val="24"/>
        </w:rPr>
        <w:tab/>
      </w:r>
      <w:r w:rsidR="00A73724">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sidR="00E82EDD">
        <w:rPr>
          <w:rFonts w:ascii="Calibri" w:hAnsi="Calibri"/>
          <w:b/>
          <w:bCs/>
          <w:color w:val="auto"/>
          <w:sz w:val="24"/>
        </w:rPr>
        <w:tab/>
      </w:r>
      <w:r w:rsidR="00E82EDD">
        <w:rPr>
          <w:rFonts w:ascii="Calibri" w:hAnsi="Calibri"/>
          <w:b/>
          <w:bCs/>
          <w:color w:val="auto"/>
          <w:sz w:val="24"/>
        </w:rPr>
        <w:tab/>
      </w:r>
    </w:p>
    <w:p w14:paraId="3DF98058" w14:textId="1F3945EF" w:rsidR="004F5220" w:rsidRDefault="00023F1E" w:rsidP="007C724E">
      <w:pPr>
        <w:spacing w:line="240" w:lineRule="auto"/>
        <w:contextualSpacing w:val="0"/>
        <w:rPr>
          <w:rFonts w:ascii="Calibri" w:hAnsi="Calibri"/>
          <w:color w:val="auto"/>
          <w:sz w:val="24"/>
        </w:rPr>
      </w:pPr>
      <w:r>
        <w:rPr>
          <w:rFonts w:ascii="Calibri" w:hAnsi="Calibri"/>
          <w:color w:val="auto"/>
          <w:sz w:val="24"/>
        </w:rPr>
        <w:t xml:space="preserve">Discussion </w:t>
      </w:r>
      <w:r w:rsidR="00A73724">
        <w:rPr>
          <w:rFonts w:ascii="Calibri" w:hAnsi="Calibri"/>
          <w:color w:val="auto"/>
          <w:sz w:val="24"/>
        </w:rPr>
        <w:t>of what is needed for reserves</w:t>
      </w:r>
      <w:r w:rsidR="004F5220">
        <w:rPr>
          <w:rFonts w:ascii="Calibri" w:hAnsi="Calibri"/>
          <w:color w:val="auto"/>
          <w:sz w:val="24"/>
        </w:rPr>
        <w:t xml:space="preserve"> and insurance coverage</w:t>
      </w:r>
      <w:r w:rsidR="00F32832">
        <w:rPr>
          <w:rFonts w:ascii="Calibri" w:hAnsi="Calibri"/>
          <w:color w:val="auto"/>
          <w:sz w:val="24"/>
        </w:rPr>
        <w:t>. Possible update on insurance research.</w:t>
      </w:r>
    </w:p>
    <w:p w14:paraId="3A585A92" w14:textId="77777777" w:rsidR="00996A40" w:rsidRDefault="00996A40" w:rsidP="007C724E">
      <w:pPr>
        <w:spacing w:line="240" w:lineRule="auto"/>
        <w:contextualSpacing w:val="0"/>
        <w:rPr>
          <w:rFonts w:ascii="Calibri" w:hAnsi="Calibri"/>
          <w:color w:val="auto"/>
          <w:sz w:val="24"/>
        </w:rPr>
      </w:pPr>
    </w:p>
    <w:p w14:paraId="2EEF09C4" w14:textId="20AFCD6B" w:rsidR="004F5220" w:rsidRDefault="00996A40" w:rsidP="007C724E">
      <w:pPr>
        <w:spacing w:line="240" w:lineRule="auto"/>
        <w:contextualSpacing w:val="0"/>
        <w:rPr>
          <w:rFonts w:ascii="Calibri" w:hAnsi="Calibri"/>
          <w:color w:val="auto"/>
          <w:sz w:val="24"/>
        </w:rPr>
      </w:pPr>
      <w:r>
        <w:rPr>
          <w:rFonts w:ascii="Calibri" w:hAnsi="Calibri"/>
          <w:color w:val="auto"/>
          <w:sz w:val="24"/>
        </w:rPr>
        <w:t>Jeremy would like to compare the quote sent by Jim to the current coverage amounts and costs that each town is paying.  Everyone should send Jim the</w:t>
      </w:r>
      <w:r w:rsidR="00863E32">
        <w:rPr>
          <w:rFonts w:ascii="Calibri" w:hAnsi="Calibri"/>
          <w:color w:val="auto"/>
          <w:sz w:val="24"/>
        </w:rPr>
        <w:t xml:space="preserve"> annual insurance premium </w:t>
      </w:r>
      <w:r w:rsidR="0016335D">
        <w:rPr>
          <w:rFonts w:ascii="Calibri" w:hAnsi="Calibri"/>
          <w:color w:val="auto"/>
          <w:sz w:val="24"/>
        </w:rPr>
        <w:t xml:space="preserve">and </w:t>
      </w:r>
      <w:r w:rsidR="00863E32">
        <w:rPr>
          <w:rFonts w:ascii="Calibri" w:hAnsi="Calibri"/>
          <w:color w:val="auto"/>
          <w:sz w:val="24"/>
        </w:rPr>
        <w:t>coverage limit,</w:t>
      </w:r>
      <w:r w:rsidR="0016335D">
        <w:rPr>
          <w:rFonts w:ascii="Calibri" w:hAnsi="Calibri"/>
          <w:color w:val="auto"/>
          <w:sz w:val="24"/>
        </w:rPr>
        <w:t xml:space="preserve"> there was uncertainty whether the coverage</w:t>
      </w:r>
      <w:r w:rsidR="00863E32">
        <w:rPr>
          <w:rFonts w:ascii="Calibri" w:hAnsi="Calibri"/>
          <w:color w:val="auto"/>
          <w:sz w:val="24"/>
        </w:rPr>
        <w:t xml:space="preserve"> limit </w:t>
      </w:r>
      <w:r w:rsidR="0016335D">
        <w:rPr>
          <w:rFonts w:ascii="Calibri" w:hAnsi="Calibri"/>
          <w:color w:val="auto"/>
          <w:sz w:val="24"/>
        </w:rPr>
        <w:t>is p</w:t>
      </w:r>
      <w:r w:rsidR="00863E32">
        <w:rPr>
          <w:rFonts w:ascii="Calibri" w:hAnsi="Calibri"/>
          <w:color w:val="auto"/>
          <w:sz w:val="24"/>
        </w:rPr>
        <w:t xml:space="preserve">er incident or </w:t>
      </w:r>
      <w:proofErr w:type="spellStart"/>
      <w:r w:rsidR="00863E32">
        <w:rPr>
          <w:rFonts w:ascii="Calibri" w:hAnsi="Calibri"/>
          <w:color w:val="auto"/>
          <w:sz w:val="24"/>
        </w:rPr>
        <w:t>o</w:t>
      </w:r>
      <w:r w:rsidR="0016335D">
        <w:rPr>
          <w:rFonts w:ascii="Calibri" w:hAnsi="Calibri"/>
          <w:color w:val="auto"/>
          <w:sz w:val="24"/>
        </w:rPr>
        <w:t>r</w:t>
      </w:r>
      <w:proofErr w:type="spellEnd"/>
      <w:r w:rsidR="0016335D">
        <w:rPr>
          <w:rFonts w:ascii="Calibri" w:hAnsi="Calibri"/>
          <w:color w:val="auto"/>
          <w:sz w:val="24"/>
        </w:rPr>
        <w:t xml:space="preserve"> </w:t>
      </w:r>
      <w:r w:rsidR="00863E32">
        <w:rPr>
          <w:rFonts w:ascii="Calibri" w:hAnsi="Calibri"/>
          <w:color w:val="auto"/>
          <w:sz w:val="24"/>
        </w:rPr>
        <w:t>per year</w:t>
      </w:r>
      <w:r w:rsidR="0016335D">
        <w:rPr>
          <w:rFonts w:ascii="Calibri" w:hAnsi="Calibri"/>
          <w:color w:val="auto"/>
          <w:sz w:val="24"/>
        </w:rPr>
        <w:t>.</w:t>
      </w:r>
      <w:r w:rsidR="00863E32">
        <w:rPr>
          <w:rFonts w:ascii="Calibri" w:hAnsi="Calibri"/>
          <w:color w:val="auto"/>
          <w:sz w:val="24"/>
        </w:rPr>
        <w:t xml:space="preserve"> Bob G. may be able to get the coverage limit information from MIIA.</w:t>
      </w:r>
      <w:r w:rsidR="00881D36">
        <w:rPr>
          <w:rFonts w:ascii="Calibri" w:hAnsi="Calibri"/>
          <w:color w:val="auto"/>
          <w:sz w:val="24"/>
        </w:rPr>
        <w:t xml:space="preserve">  Jim will email members asking for the information.</w:t>
      </w:r>
    </w:p>
    <w:p w14:paraId="2AC29823" w14:textId="77777777" w:rsidR="00996A40" w:rsidRDefault="00996A40" w:rsidP="007C724E">
      <w:pPr>
        <w:spacing w:line="240" w:lineRule="auto"/>
        <w:contextualSpacing w:val="0"/>
        <w:rPr>
          <w:rFonts w:ascii="Calibri" w:hAnsi="Calibri"/>
          <w:color w:val="auto"/>
          <w:sz w:val="24"/>
        </w:rPr>
      </w:pPr>
    </w:p>
    <w:p w14:paraId="0FB13942" w14:textId="69AA26AF" w:rsidR="00B30BBD" w:rsidRPr="00123EA1" w:rsidRDefault="00B30BBD" w:rsidP="00B30BBD">
      <w:pPr>
        <w:spacing w:line="240" w:lineRule="auto"/>
        <w:contextualSpacing w:val="0"/>
        <w:rPr>
          <w:rFonts w:asciiTheme="minorHAnsi" w:hAnsiTheme="minorHAnsi"/>
          <w:b/>
          <w:color w:val="auto"/>
          <w:sz w:val="24"/>
        </w:rPr>
      </w:pPr>
      <w:r w:rsidRPr="00123EA1">
        <w:rPr>
          <w:rFonts w:asciiTheme="minorHAnsi" w:hAnsiTheme="minorHAnsi"/>
          <w:b/>
          <w:color w:val="auto"/>
          <w:sz w:val="24"/>
        </w:rPr>
        <w:t>Other business which could not be reasonably foreseen within 48 hours of meeting</w:t>
      </w:r>
      <w:r w:rsidR="00023F1E">
        <w:rPr>
          <w:rFonts w:asciiTheme="minorHAnsi" w:hAnsiTheme="minorHAnsi"/>
          <w:b/>
          <w:color w:val="auto"/>
          <w:sz w:val="24"/>
        </w:rPr>
        <w:t xml:space="preserve"> </w:t>
      </w:r>
    </w:p>
    <w:p w14:paraId="434D5DE9" w14:textId="1498FDC9" w:rsidR="00513A12" w:rsidRDefault="00CB1B38" w:rsidP="00513A12">
      <w:pPr>
        <w:spacing w:line="240" w:lineRule="auto"/>
        <w:contextualSpacing w:val="0"/>
        <w:rPr>
          <w:rFonts w:ascii="Calibri" w:hAnsi="Calibri"/>
          <w:color w:val="auto"/>
          <w:sz w:val="24"/>
        </w:rPr>
      </w:pPr>
      <w:r>
        <w:rPr>
          <w:rFonts w:ascii="Calibri" w:hAnsi="Calibri"/>
          <w:color w:val="auto"/>
          <w:sz w:val="24"/>
        </w:rPr>
        <w:t>Sheila reports that Heath is having problems with both UPS devices which may need to be replaced.</w:t>
      </w:r>
    </w:p>
    <w:p w14:paraId="7116558D" w14:textId="2C86ECDA" w:rsidR="00CB1B38" w:rsidRDefault="00CB1B38" w:rsidP="00513A12">
      <w:pPr>
        <w:spacing w:line="240" w:lineRule="auto"/>
        <w:contextualSpacing w:val="0"/>
        <w:rPr>
          <w:rFonts w:ascii="Calibri" w:hAnsi="Calibri"/>
          <w:color w:val="auto"/>
          <w:sz w:val="24"/>
        </w:rPr>
      </w:pPr>
      <w:r>
        <w:rPr>
          <w:rFonts w:ascii="Calibri" w:hAnsi="Calibri"/>
          <w:color w:val="auto"/>
          <w:sz w:val="24"/>
        </w:rPr>
        <w:t xml:space="preserve">Windsor had a fan failure on the A/C </w:t>
      </w:r>
      <w:proofErr w:type="spellStart"/>
      <w:r>
        <w:rPr>
          <w:rFonts w:ascii="Calibri" w:hAnsi="Calibri"/>
          <w:color w:val="auto"/>
          <w:sz w:val="24"/>
        </w:rPr>
        <w:t>compresser</w:t>
      </w:r>
      <w:proofErr w:type="spellEnd"/>
      <w:r>
        <w:rPr>
          <w:rFonts w:ascii="Calibri" w:hAnsi="Calibri"/>
          <w:color w:val="auto"/>
          <w:sz w:val="24"/>
        </w:rPr>
        <w:t xml:space="preserve">, </w:t>
      </w:r>
      <w:proofErr w:type="gramStart"/>
      <w:r>
        <w:rPr>
          <w:rFonts w:ascii="Calibri" w:hAnsi="Calibri"/>
          <w:color w:val="auto"/>
          <w:sz w:val="24"/>
        </w:rPr>
        <w:t>was</w:t>
      </w:r>
      <w:proofErr w:type="gramEnd"/>
      <w:r>
        <w:rPr>
          <w:rFonts w:ascii="Calibri" w:hAnsi="Calibri"/>
          <w:color w:val="auto"/>
          <w:sz w:val="24"/>
        </w:rPr>
        <w:t xml:space="preserve"> told the part would not be available until December. They </w:t>
      </w:r>
      <w:r w:rsidR="008F7092">
        <w:rPr>
          <w:rFonts w:ascii="Calibri" w:hAnsi="Calibri"/>
          <w:color w:val="auto"/>
          <w:sz w:val="24"/>
        </w:rPr>
        <w:t>have</w:t>
      </w:r>
      <w:r>
        <w:rPr>
          <w:rFonts w:ascii="Calibri" w:hAnsi="Calibri"/>
          <w:color w:val="auto"/>
          <w:sz w:val="24"/>
        </w:rPr>
        <w:t xml:space="preserve"> source</w:t>
      </w:r>
      <w:r w:rsidR="008F7092">
        <w:rPr>
          <w:rFonts w:ascii="Calibri" w:hAnsi="Calibri"/>
          <w:color w:val="auto"/>
          <w:sz w:val="24"/>
        </w:rPr>
        <w:t>d</w:t>
      </w:r>
      <w:r>
        <w:rPr>
          <w:rFonts w:ascii="Calibri" w:hAnsi="Calibri"/>
          <w:color w:val="auto"/>
          <w:sz w:val="24"/>
        </w:rPr>
        <w:t xml:space="preserve"> 2 and now Doug has a spare.</w:t>
      </w:r>
    </w:p>
    <w:p w14:paraId="39E98478" w14:textId="5633EA69" w:rsidR="00CB1B38" w:rsidRPr="00CB1B38" w:rsidRDefault="00CB1B38" w:rsidP="00513A12">
      <w:pPr>
        <w:spacing w:line="240" w:lineRule="auto"/>
        <w:contextualSpacing w:val="0"/>
        <w:rPr>
          <w:rFonts w:ascii="Calibri" w:hAnsi="Calibri"/>
          <w:color w:val="auto"/>
          <w:sz w:val="24"/>
        </w:rPr>
      </w:pPr>
      <w:r>
        <w:rPr>
          <w:rFonts w:ascii="Calibri" w:hAnsi="Calibri"/>
          <w:color w:val="auto"/>
          <w:sz w:val="24"/>
        </w:rPr>
        <w:t xml:space="preserve">The door latch on the hut in </w:t>
      </w:r>
      <w:r w:rsidR="00F859D6">
        <w:rPr>
          <w:rFonts w:ascii="Calibri" w:hAnsi="Calibri"/>
          <w:color w:val="auto"/>
          <w:sz w:val="24"/>
        </w:rPr>
        <w:t xml:space="preserve">Windsor is still sticking – working on it. This can be a problem in an emergency. Cebula is sending </w:t>
      </w:r>
      <w:proofErr w:type="gramStart"/>
      <w:r w:rsidR="00F859D6">
        <w:rPr>
          <w:rFonts w:ascii="Calibri" w:hAnsi="Calibri"/>
          <w:color w:val="auto"/>
          <w:sz w:val="24"/>
        </w:rPr>
        <w:t>a tech</w:t>
      </w:r>
      <w:proofErr w:type="gramEnd"/>
      <w:r w:rsidR="00F859D6">
        <w:rPr>
          <w:rFonts w:ascii="Calibri" w:hAnsi="Calibri"/>
          <w:color w:val="auto"/>
          <w:sz w:val="24"/>
        </w:rPr>
        <w:t xml:space="preserve"> to work on this.</w:t>
      </w:r>
    </w:p>
    <w:p w14:paraId="61089621" w14:textId="77777777" w:rsidR="00CB1B38" w:rsidRDefault="00CB1B38" w:rsidP="00513A12">
      <w:pPr>
        <w:spacing w:line="240" w:lineRule="auto"/>
        <w:contextualSpacing w:val="0"/>
        <w:rPr>
          <w:rFonts w:ascii="Calibri" w:hAnsi="Calibri"/>
          <w:b/>
          <w:bCs/>
          <w:color w:val="auto"/>
          <w:sz w:val="24"/>
        </w:rPr>
      </w:pPr>
    </w:p>
    <w:p w14:paraId="3D9AC4E0" w14:textId="674DD41D" w:rsidR="002C46B1" w:rsidRPr="00123EA1" w:rsidRDefault="0021086F" w:rsidP="001A0826">
      <w:pPr>
        <w:spacing w:line="240" w:lineRule="auto"/>
        <w:contextualSpacing w:val="0"/>
        <w:rPr>
          <w:rFonts w:asciiTheme="minorHAnsi" w:hAnsiTheme="minorHAnsi"/>
          <w:color w:val="auto"/>
          <w:sz w:val="24"/>
        </w:rPr>
      </w:pPr>
      <w:r w:rsidRPr="00123EA1">
        <w:rPr>
          <w:rFonts w:asciiTheme="minorHAnsi" w:hAnsiTheme="minorHAnsi"/>
          <w:b/>
          <w:color w:val="auto"/>
          <w:sz w:val="24"/>
        </w:rPr>
        <w:t>Confirm next BoD meetings</w:t>
      </w:r>
      <w:r w:rsidRPr="00123EA1">
        <w:rPr>
          <w:rFonts w:asciiTheme="minorHAnsi" w:hAnsiTheme="minorHAnsi"/>
          <w:b/>
          <w:color w:val="auto"/>
          <w:sz w:val="24"/>
        </w:rPr>
        <w:tab/>
      </w:r>
      <w:r w:rsidRPr="00123EA1">
        <w:rPr>
          <w:rFonts w:asciiTheme="minorHAnsi" w:hAnsiTheme="minorHAnsi"/>
          <w:b/>
          <w:color w:val="auto"/>
          <w:sz w:val="24"/>
        </w:rPr>
        <w:tab/>
      </w:r>
      <w:r w:rsidRPr="00123EA1">
        <w:rPr>
          <w:rFonts w:asciiTheme="minorHAnsi" w:hAnsiTheme="minorHAnsi"/>
          <w:b/>
          <w:color w:val="auto"/>
          <w:sz w:val="24"/>
        </w:rPr>
        <w:tab/>
      </w:r>
      <w:r w:rsidRPr="00123EA1">
        <w:rPr>
          <w:rFonts w:asciiTheme="minorHAnsi" w:hAnsiTheme="minorHAnsi"/>
          <w:b/>
          <w:color w:val="auto"/>
          <w:sz w:val="24"/>
        </w:rPr>
        <w:tab/>
      </w:r>
      <w:r w:rsidRPr="00123EA1">
        <w:rPr>
          <w:rFonts w:asciiTheme="minorHAnsi" w:hAnsiTheme="minorHAnsi"/>
          <w:b/>
          <w:color w:val="auto"/>
          <w:sz w:val="24"/>
        </w:rPr>
        <w:tab/>
      </w:r>
      <w:r w:rsidR="00CD1C88" w:rsidRPr="00123EA1">
        <w:rPr>
          <w:rFonts w:asciiTheme="minorHAnsi" w:hAnsiTheme="minorHAnsi"/>
          <w:b/>
          <w:color w:val="auto"/>
          <w:sz w:val="24"/>
        </w:rPr>
        <w:tab/>
      </w:r>
      <w:r w:rsidR="00E73F71" w:rsidRPr="00123EA1">
        <w:rPr>
          <w:rFonts w:asciiTheme="minorHAnsi" w:hAnsiTheme="minorHAnsi"/>
          <w:b/>
          <w:color w:val="auto"/>
          <w:sz w:val="24"/>
        </w:rPr>
        <w:tab/>
      </w:r>
      <w:r w:rsidR="0038336B" w:rsidRPr="00123EA1">
        <w:rPr>
          <w:rFonts w:asciiTheme="minorHAnsi" w:hAnsiTheme="minorHAnsi"/>
          <w:b/>
          <w:color w:val="auto"/>
          <w:sz w:val="24"/>
        </w:rPr>
        <w:t xml:space="preserve"> </w:t>
      </w:r>
    </w:p>
    <w:p w14:paraId="04CF5B33" w14:textId="6F50ED3A" w:rsidR="006871A2" w:rsidRDefault="00E82EDD" w:rsidP="009F085D">
      <w:pPr>
        <w:spacing w:line="240" w:lineRule="auto"/>
        <w:contextualSpacing w:val="0"/>
        <w:rPr>
          <w:rFonts w:asciiTheme="minorHAnsi" w:hAnsiTheme="minorHAnsi"/>
          <w:color w:val="auto"/>
          <w:szCs w:val="22"/>
        </w:rPr>
      </w:pPr>
      <w:r>
        <w:rPr>
          <w:rFonts w:asciiTheme="minorHAnsi" w:hAnsiTheme="minorHAnsi"/>
          <w:color w:val="auto"/>
          <w:szCs w:val="22"/>
        </w:rPr>
        <w:t xml:space="preserve">December </w:t>
      </w:r>
      <w:r w:rsidR="00F859D6">
        <w:rPr>
          <w:rFonts w:asciiTheme="minorHAnsi" w:hAnsiTheme="minorHAnsi"/>
          <w:color w:val="auto"/>
          <w:szCs w:val="22"/>
        </w:rPr>
        <w:t>4</w:t>
      </w:r>
      <w:r w:rsidR="006871A2">
        <w:rPr>
          <w:rFonts w:asciiTheme="minorHAnsi" w:hAnsiTheme="minorHAnsi"/>
          <w:color w:val="auto"/>
          <w:szCs w:val="22"/>
        </w:rPr>
        <w:t>, 2024, 6:30pm</w:t>
      </w:r>
    </w:p>
    <w:p w14:paraId="2057ACE9" w14:textId="021C29EE" w:rsidR="00F859D6" w:rsidRDefault="00F859D6" w:rsidP="009F085D">
      <w:pPr>
        <w:spacing w:line="240" w:lineRule="auto"/>
        <w:contextualSpacing w:val="0"/>
        <w:rPr>
          <w:rFonts w:asciiTheme="minorHAnsi" w:hAnsiTheme="minorHAnsi"/>
          <w:color w:val="auto"/>
          <w:szCs w:val="22"/>
        </w:rPr>
      </w:pPr>
      <w:r>
        <w:rPr>
          <w:rFonts w:asciiTheme="minorHAnsi" w:hAnsiTheme="minorHAnsi"/>
          <w:color w:val="auto"/>
          <w:szCs w:val="22"/>
        </w:rPr>
        <w:t>December 18, 2024, 6:30pm</w:t>
      </w:r>
    </w:p>
    <w:p w14:paraId="602AE2D7" w14:textId="617710EA" w:rsidR="008F7092" w:rsidRDefault="008F7092" w:rsidP="009F085D">
      <w:pPr>
        <w:spacing w:line="240" w:lineRule="auto"/>
        <w:contextualSpacing w:val="0"/>
        <w:rPr>
          <w:rFonts w:asciiTheme="minorHAnsi" w:hAnsiTheme="minorHAnsi"/>
          <w:color w:val="auto"/>
          <w:szCs w:val="22"/>
        </w:rPr>
      </w:pPr>
      <w:r>
        <w:rPr>
          <w:rFonts w:asciiTheme="minorHAnsi" w:hAnsiTheme="minorHAnsi"/>
          <w:color w:val="auto"/>
          <w:szCs w:val="22"/>
        </w:rPr>
        <w:t>January 8, 2025, 6:30pm</w:t>
      </w:r>
    </w:p>
    <w:p w14:paraId="1585479D" w14:textId="477DED05" w:rsidR="002C46B1" w:rsidRPr="00123EA1" w:rsidRDefault="00043A0B" w:rsidP="009F085D">
      <w:pPr>
        <w:spacing w:line="240" w:lineRule="auto"/>
        <w:contextualSpacing w:val="0"/>
        <w:rPr>
          <w:rFonts w:asciiTheme="minorHAnsi" w:hAnsiTheme="minorHAnsi"/>
          <w:color w:val="auto"/>
          <w:sz w:val="24"/>
        </w:rPr>
      </w:pPr>
      <w:r w:rsidRPr="00123EA1">
        <w:rPr>
          <w:rFonts w:asciiTheme="minorHAnsi" w:hAnsiTheme="minorHAnsi"/>
          <w:color w:val="auto"/>
          <w:sz w:val="24"/>
        </w:rPr>
        <w:t xml:space="preserve">Future </w:t>
      </w:r>
      <w:r w:rsidR="004904E1">
        <w:rPr>
          <w:rFonts w:asciiTheme="minorHAnsi" w:hAnsiTheme="minorHAnsi"/>
          <w:color w:val="auto"/>
          <w:sz w:val="24"/>
        </w:rPr>
        <w:t>–</w:t>
      </w:r>
      <w:r w:rsidRPr="00123EA1">
        <w:rPr>
          <w:rFonts w:asciiTheme="minorHAnsi" w:hAnsiTheme="minorHAnsi"/>
          <w:color w:val="auto"/>
          <w:sz w:val="24"/>
        </w:rPr>
        <w:t xml:space="preserve"> every</w:t>
      </w:r>
      <w:r w:rsidR="004904E1">
        <w:rPr>
          <w:rFonts w:asciiTheme="minorHAnsi" w:hAnsiTheme="minorHAnsi"/>
          <w:color w:val="auto"/>
          <w:sz w:val="24"/>
        </w:rPr>
        <w:t xml:space="preserve"> 1</w:t>
      </w:r>
      <w:r w:rsidR="004904E1" w:rsidRPr="004904E1">
        <w:rPr>
          <w:rFonts w:asciiTheme="minorHAnsi" w:hAnsiTheme="minorHAnsi"/>
          <w:color w:val="auto"/>
          <w:sz w:val="24"/>
          <w:vertAlign w:val="superscript"/>
        </w:rPr>
        <w:t>st</w:t>
      </w:r>
      <w:r w:rsidR="004904E1">
        <w:rPr>
          <w:rFonts w:asciiTheme="minorHAnsi" w:hAnsiTheme="minorHAnsi"/>
          <w:color w:val="auto"/>
          <w:sz w:val="24"/>
        </w:rPr>
        <w:t xml:space="preserve"> &amp;</w:t>
      </w:r>
      <w:r w:rsidRPr="00123EA1">
        <w:rPr>
          <w:rFonts w:asciiTheme="minorHAnsi" w:hAnsiTheme="minorHAnsi"/>
          <w:color w:val="auto"/>
          <w:sz w:val="24"/>
        </w:rPr>
        <w:t xml:space="preserve"> 3</w:t>
      </w:r>
      <w:r w:rsidRPr="00123EA1">
        <w:rPr>
          <w:rFonts w:asciiTheme="minorHAnsi" w:hAnsiTheme="minorHAnsi"/>
          <w:color w:val="auto"/>
          <w:sz w:val="24"/>
          <w:vertAlign w:val="superscript"/>
        </w:rPr>
        <w:t>rd</w:t>
      </w:r>
      <w:r w:rsidRPr="00123EA1">
        <w:rPr>
          <w:rFonts w:asciiTheme="minorHAnsi" w:hAnsiTheme="minorHAnsi"/>
          <w:color w:val="auto"/>
          <w:sz w:val="24"/>
        </w:rPr>
        <w:t xml:space="preserve"> Wednesday</w:t>
      </w:r>
      <w:r w:rsidR="00CA6367" w:rsidRPr="00123EA1">
        <w:rPr>
          <w:rFonts w:asciiTheme="minorHAnsi" w:hAnsiTheme="minorHAnsi"/>
          <w:color w:val="auto"/>
          <w:sz w:val="24"/>
        </w:rPr>
        <w:t xml:space="preserve"> at 6:30pm</w:t>
      </w:r>
      <w:r w:rsidR="00F859D6">
        <w:rPr>
          <w:rFonts w:asciiTheme="minorHAnsi" w:hAnsiTheme="minorHAnsi"/>
          <w:color w:val="auto"/>
          <w:sz w:val="24"/>
        </w:rPr>
        <w:t xml:space="preserve"> (except January 2025)</w:t>
      </w:r>
    </w:p>
    <w:p w14:paraId="03651BF0" w14:textId="77777777" w:rsidR="00347A62" w:rsidRPr="00123EA1" w:rsidRDefault="00347A62" w:rsidP="00347A62">
      <w:pPr>
        <w:spacing w:line="240" w:lineRule="auto"/>
        <w:contextualSpacing w:val="0"/>
        <w:rPr>
          <w:rFonts w:asciiTheme="minorHAnsi" w:hAnsiTheme="minorHAnsi"/>
          <w:b/>
          <w:color w:val="auto"/>
          <w:sz w:val="24"/>
        </w:rPr>
      </w:pPr>
    </w:p>
    <w:p w14:paraId="2EAFC3BA" w14:textId="4BC53A35" w:rsidR="00347A62" w:rsidRPr="00123EA1" w:rsidRDefault="00347A62" w:rsidP="009F085D">
      <w:pPr>
        <w:spacing w:line="240" w:lineRule="auto"/>
        <w:contextualSpacing w:val="0"/>
        <w:rPr>
          <w:rFonts w:asciiTheme="minorHAnsi" w:hAnsiTheme="minorHAnsi"/>
          <w:b/>
          <w:color w:val="auto"/>
          <w:sz w:val="24"/>
        </w:rPr>
      </w:pPr>
      <w:r w:rsidRPr="00123EA1">
        <w:rPr>
          <w:rFonts w:asciiTheme="minorHAnsi" w:hAnsiTheme="minorHAnsi"/>
          <w:b/>
          <w:color w:val="auto"/>
          <w:sz w:val="24"/>
        </w:rPr>
        <w:t>Adjourn</w:t>
      </w:r>
      <w:r w:rsidR="00AB1B08">
        <w:rPr>
          <w:rFonts w:asciiTheme="minorHAnsi" w:hAnsiTheme="minorHAnsi"/>
          <w:b/>
          <w:color w:val="auto"/>
          <w:sz w:val="24"/>
        </w:rPr>
        <w:t xml:space="preserve"> </w:t>
      </w:r>
      <w:r w:rsidR="00AB1B08" w:rsidRPr="00AB1B08">
        <w:rPr>
          <w:rFonts w:asciiTheme="minorHAnsi" w:hAnsiTheme="minorHAnsi"/>
          <w:bCs/>
          <w:color w:val="auto"/>
          <w:sz w:val="24"/>
        </w:rPr>
        <w:t>7:22pm</w:t>
      </w:r>
      <w:r w:rsidRPr="00123EA1">
        <w:rPr>
          <w:rFonts w:asciiTheme="minorHAnsi" w:hAnsiTheme="minorHAnsi"/>
          <w:b/>
          <w:color w:val="auto"/>
          <w:sz w:val="24"/>
        </w:rPr>
        <w:t xml:space="preserve"> </w:t>
      </w:r>
      <w:r w:rsidR="00F859D6" w:rsidRPr="00AB1B08">
        <w:rPr>
          <w:rFonts w:asciiTheme="minorHAnsi" w:hAnsiTheme="minorHAnsi"/>
          <w:bCs/>
          <w:color w:val="auto"/>
          <w:sz w:val="24"/>
        </w:rPr>
        <w:t>Sheila</w:t>
      </w:r>
      <w:r w:rsidR="00AB1B08">
        <w:rPr>
          <w:rFonts w:asciiTheme="minorHAnsi" w:hAnsiTheme="minorHAnsi"/>
          <w:bCs/>
          <w:color w:val="auto"/>
          <w:sz w:val="24"/>
        </w:rPr>
        <w:t xml:space="preserve"> moved,</w:t>
      </w:r>
      <w:r w:rsidR="00F859D6" w:rsidRPr="00AB1B08">
        <w:rPr>
          <w:rFonts w:asciiTheme="minorHAnsi" w:hAnsiTheme="minorHAnsi"/>
          <w:bCs/>
          <w:color w:val="auto"/>
          <w:sz w:val="24"/>
        </w:rPr>
        <w:t xml:space="preserve"> Kent</w:t>
      </w:r>
      <w:r w:rsidR="00AB1B08">
        <w:rPr>
          <w:rFonts w:asciiTheme="minorHAnsi" w:hAnsiTheme="minorHAnsi"/>
          <w:bCs/>
          <w:color w:val="auto"/>
          <w:sz w:val="24"/>
        </w:rPr>
        <w:t xml:space="preserve"> seconded, approved by voice vote</w:t>
      </w:r>
      <w:r w:rsidR="00F859D6" w:rsidRPr="00AB1B08">
        <w:rPr>
          <w:rFonts w:asciiTheme="minorHAnsi" w:hAnsiTheme="minorHAnsi"/>
          <w:bCs/>
          <w:color w:val="auto"/>
          <w:sz w:val="24"/>
        </w:rPr>
        <w:t xml:space="preserve"> </w:t>
      </w:r>
    </w:p>
    <w:sectPr w:rsidR="00347A62" w:rsidRPr="00123EA1" w:rsidSect="000141B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F9984" w14:textId="77777777" w:rsidR="00B961A2" w:rsidRDefault="00B961A2" w:rsidP="00561E49">
      <w:pPr>
        <w:spacing w:line="240" w:lineRule="auto"/>
      </w:pPr>
      <w:r>
        <w:separator/>
      </w:r>
    </w:p>
  </w:endnote>
  <w:endnote w:type="continuationSeparator" w:id="0">
    <w:p w14:paraId="71326EBE" w14:textId="77777777" w:rsidR="00B961A2" w:rsidRDefault="00B961A2" w:rsidP="00561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58012" w14:textId="77777777" w:rsidR="00992503" w:rsidRDefault="00992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D09DA" w14:textId="77777777" w:rsidR="00992503" w:rsidRDefault="009925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80C5B" w14:textId="77777777" w:rsidR="00992503" w:rsidRDefault="00992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563B5" w14:textId="77777777" w:rsidR="00B961A2" w:rsidRDefault="00B961A2" w:rsidP="00561E49">
      <w:pPr>
        <w:spacing w:line="240" w:lineRule="auto"/>
      </w:pPr>
      <w:r>
        <w:separator/>
      </w:r>
    </w:p>
  </w:footnote>
  <w:footnote w:type="continuationSeparator" w:id="0">
    <w:p w14:paraId="063C01E9" w14:textId="77777777" w:rsidR="00B961A2" w:rsidRDefault="00B961A2" w:rsidP="00561E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D6B99" w14:textId="77777777" w:rsidR="00992503" w:rsidRDefault="00992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80DE" w14:textId="4B51DDEE" w:rsidR="00992503" w:rsidRDefault="009925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2E5FA" w14:textId="77777777" w:rsidR="00992503" w:rsidRDefault="00992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646A0"/>
    <w:multiLevelType w:val="hybridMultilevel"/>
    <w:tmpl w:val="5776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2210C"/>
    <w:multiLevelType w:val="hybridMultilevel"/>
    <w:tmpl w:val="2728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475D1"/>
    <w:multiLevelType w:val="hybridMultilevel"/>
    <w:tmpl w:val="6A5C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F40A7"/>
    <w:multiLevelType w:val="hybridMultilevel"/>
    <w:tmpl w:val="6F164006"/>
    <w:lvl w:ilvl="0" w:tplc="F6B6416E">
      <w:start w:val="434"/>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D355B"/>
    <w:multiLevelType w:val="hybridMultilevel"/>
    <w:tmpl w:val="BEB6FF32"/>
    <w:lvl w:ilvl="0" w:tplc="D3F26868">
      <w:numFmt w:val="bullet"/>
      <w:lvlText w:val="-"/>
      <w:lvlJc w:val="left"/>
      <w:pPr>
        <w:ind w:left="410" w:hanging="360"/>
      </w:pPr>
      <w:rPr>
        <w:rFonts w:ascii="Calibri" w:eastAsia="Arial"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 w15:restartNumberingAfterBreak="0">
    <w:nsid w:val="30D76A46"/>
    <w:multiLevelType w:val="multilevel"/>
    <w:tmpl w:val="BD82B46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15:restartNumberingAfterBreak="0">
    <w:nsid w:val="332E39A5"/>
    <w:multiLevelType w:val="hybridMultilevel"/>
    <w:tmpl w:val="5DC8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928C3"/>
    <w:multiLevelType w:val="hybridMultilevel"/>
    <w:tmpl w:val="EDA0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3141C"/>
    <w:multiLevelType w:val="hybridMultilevel"/>
    <w:tmpl w:val="23D87BC8"/>
    <w:lvl w:ilvl="0" w:tplc="5B985624">
      <w:start w:val="434"/>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C7A41"/>
    <w:multiLevelType w:val="hybridMultilevel"/>
    <w:tmpl w:val="A65A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316CB"/>
    <w:multiLevelType w:val="hybridMultilevel"/>
    <w:tmpl w:val="2780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2058FC"/>
    <w:multiLevelType w:val="hybridMultilevel"/>
    <w:tmpl w:val="427E6870"/>
    <w:lvl w:ilvl="0" w:tplc="5C3AB96E">
      <w:start w:val="434"/>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D09F9"/>
    <w:multiLevelType w:val="hybridMultilevel"/>
    <w:tmpl w:val="8D72E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2365B"/>
    <w:multiLevelType w:val="hybridMultilevel"/>
    <w:tmpl w:val="F9C25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4793790">
    <w:abstractNumId w:val="5"/>
  </w:num>
  <w:num w:numId="2" w16cid:durableId="1156415126">
    <w:abstractNumId w:val="13"/>
  </w:num>
  <w:num w:numId="3" w16cid:durableId="965233406">
    <w:abstractNumId w:val="7"/>
  </w:num>
  <w:num w:numId="4" w16cid:durableId="877815785">
    <w:abstractNumId w:val="8"/>
  </w:num>
  <w:num w:numId="5" w16cid:durableId="72168833">
    <w:abstractNumId w:val="1"/>
  </w:num>
  <w:num w:numId="6" w16cid:durableId="915045647">
    <w:abstractNumId w:val="11"/>
  </w:num>
  <w:num w:numId="7" w16cid:durableId="545143120">
    <w:abstractNumId w:val="6"/>
  </w:num>
  <w:num w:numId="8" w16cid:durableId="424496885">
    <w:abstractNumId w:val="3"/>
  </w:num>
  <w:num w:numId="9" w16cid:durableId="1546479956">
    <w:abstractNumId w:val="0"/>
  </w:num>
  <w:num w:numId="10" w16cid:durableId="1695575384">
    <w:abstractNumId w:val="12"/>
  </w:num>
  <w:num w:numId="11" w16cid:durableId="2017612107">
    <w:abstractNumId w:val="10"/>
  </w:num>
  <w:num w:numId="12" w16cid:durableId="740102466">
    <w:abstractNumId w:val="4"/>
  </w:num>
  <w:num w:numId="13" w16cid:durableId="1191338863">
    <w:abstractNumId w:val="2"/>
  </w:num>
  <w:num w:numId="14" w16cid:durableId="7503479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B1"/>
    <w:rsid w:val="00002DCF"/>
    <w:rsid w:val="00003134"/>
    <w:rsid w:val="000037BC"/>
    <w:rsid w:val="00003C46"/>
    <w:rsid w:val="0000487D"/>
    <w:rsid w:val="00004C57"/>
    <w:rsid w:val="00005508"/>
    <w:rsid w:val="00005552"/>
    <w:rsid w:val="00006566"/>
    <w:rsid w:val="00006E48"/>
    <w:rsid w:val="00007539"/>
    <w:rsid w:val="0001279A"/>
    <w:rsid w:val="0001293E"/>
    <w:rsid w:val="000129D1"/>
    <w:rsid w:val="000141B4"/>
    <w:rsid w:val="00016099"/>
    <w:rsid w:val="00016E19"/>
    <w:rsid w:val="000170F1"/>
    <w:rsid w:val="00023F1E"/>
    <w:rsid w:val="00024BF6"/>
    <w:rsid w:val="00030127"/>
    <w:rsid w:val="00031B46"/>
    <w:rsid w:val="000327D1"/>
    <w:rsid w:val="00032AF9"/>
    <w:rsid w:val="00034001"/>
    <w:rsid w:val="0003709B"/>
    <w:rsid w:val="00042929"/>
    <w:rsid w:val="00042CB0"/>
    <w:rsid w:val="000438D3"/>
    <w:rsid w:val="00043A0B"/>
    <w:rsid w:val="00044BA6"/>
    <w:rsid w:val="00044BBC"/>
    <w:rsid w:val="00045131"/>
    <w:rsid w:val="00050625"/>
    <w:rsid w:val="00050641"/>
    <w:rsid w:val="00051157"/>
    <w:rsid w:val="00052F7C"/>
    <w:rsid w:val="00054FBA"/>
    <w:rsid w:val="00057C55"/>
    <w:rsid w:val="0006098F"/>
    <w:rsid w:val="000613A1"/>
    <w:rsid w:val="00062D1A"/>
    <w:rsid w:val="0006416B"/>
    <w:rsid w:val="000648AA"/>
    <w:rsid w:val="00065354"/>
    <w:rsid w:val="00065A35"/>
    <w:rsid w:val="00066412"/>
    <w:rsid w:val="00067230"/>
    <w:rsid w:val="00067A98"/>
    <w:rsid w:val="000730D4"/>
    <w:rsid w:val="00080E54"/>
    <w:rsid w:val="00082FCC"/>
    <w:rsid w:val="000862D1"/>
    <w:rsid w:val="00090EAB"/>
    <w:rsid w:val="00091868"/>
    <w:rsid w:val="00091A38"/>
    <w:rsid w:val="0009290E"/>
    <w:rsid w:val="00092B71"/>
    <w:rsid w:val="00094123"/>
    <w:rsid w:val="000956F7"/>
    <w:rsid w:val="00095973"/>
    <w:rsid w:val="00095D0D"/>
    <w:rsid w:val="000965E1"/>
    <w:rsid w:val="000A007C"/>
    <w:rsid w:val="000A0F7D"/>
    <w:rsid w:val="000A1F97"/>
    <w:rsid w:val="000A3221"/>
    <w:rsid w:val="000A6D4E"/>
    <w:rsid w:val="000B2A3E"/>
    <w:rsid w:val="000C0A73"/>
    <w:rsid w:val="000C0B5F"/>
    <w:rsid w:val="000C37EF"/>
    <w:rsid w:val="000D1B8F"/>
    <w:rsid w:val="000D4455"/>
    <w:rsid w:val="000D50AB"/>
    <w:rsid w:val="000D56D5"/>
    <w:rsid w:val="000D5C97"/>
    <w:rsid w:val="000D6B6B"/>
    <w:rsid w:val="000E3F3D"/>
    <w:rsid w:val="000E539D"/>
    <w:rsid w:val="000E5AF4"/>
    <w:rsid w:val="000E6C10"/>
    <w:rsid w:val="000F0339"/>
    <w:rsid w:val="000F14DF"/>
    <w:rsid w:val="000F2456"/>
    <w:rsid w:val="000F2689"/>
    <w:rsid w:val="000F4F6A"/>
    <w:rsid w:val="000F50F7"/>
    <w:rsid w:val="000F5F2E"/>
    <w:rsid w:val="00102926"/>
    <w:rsid w:val="0010444B"/>
    <w:rsid w:val="00112CDA"/>
    <w:rsid w:val="00116D83"/>
    <w:rsid w:val="00116E7C"/>
    <w:rsid w:val="00117321"/>
    <w:rsid w:val="00120DF8"/>
    <w:rsid w:val="00121569"/>
    <w:rsid w:val="00121E22"/>
    <w:rsid w:val="00122088"/>
    <w:rsid w:val="00122F96"/>
    <w:rsid w:val="0012303C"/>
    <w:rsid w:val="0012368B"/>
    <w:rsid w:val="00123EA1"/>
    <w:rsid w:val="001260AC"/>
    <w:rsid w:val="00127422"/>
    <w:rsid w:val="00133985"/>
    <w:rsid w:val="0013614C"/>
    <w:rsid w:val="00142CDB"/>
    <w:rsid w:val="00145FC1"/>
    <w:rsid w:val="00150CB6"/>
    <w:rsid w:val="001517B6"/>
    <w:rsid w:val="00151C19"/>
    <w:rsid w:val="0015263A"/>
    <w:rsid w:val="00153144"/>
    <w:rsid w:val="00161CB3"/>
    <w:rsid w:val="001630EF"/>
    <w:rsid w:val="0016335D"/>
    <w:rsid w:val="0016492C"/>
    <w:rsid w:val="001653BD"/>
    <w:rsid w:val="001654F9"/>
    <w:rsid w:val="0016706E"/>
    <w:rsid w:val="00167250"/>
    <w:rsid w:val="0017293A"/>
    <w:rsid w:val="00172F9F"/>
    <w:rsid w:val="0017404C"/>
    <w:rsid w:val="00174301"/>
    <w:rsid w:val="00174C94"/>
    <w:rsid w:val="001755D6"/>
    <w:rsid w:val="00175B68"/>
    <w:rsid w:val="001769DA"/>
    <w:rsid w:val="00180562"/>
    <w:rsid w:val="00183E89"/>
    <w:rsid w:val="00184524"/>
    <w:rsid w:val="00184F7F"/>
    <w:rsid w:val="00190E30"/>
    <w:rsid w:val="0019325B"/>
    <w:rsid w:val="00193F18"/>
    <w:rsid w:val="00195293"/>
    <w:rsid w:val="001952AD"/>
    <w:rsid w:val="001A0826"/>
    <w:rsid w:val="001A3473"/>
    <w:rsid w:val="001A61E7"/>
    <w:rsid w:val="001A6DC7"/>
    <w:rsid w:val="001A7D57"/>
    <w:rsid w:val="001B1F1E"/>
    <w:rsid w:val="001B3104"/>
    <w:rsid w:val="001B36FC"/>
    <w:rsid w:val="001B3F70"/>
    <w:rsid w:val="001B5A3A"/>
    <w:rsid w:val="001B6A69"/>
    <w:rsid w:val="001B7E44"/>
    <w:rsid w:val="001C140B"/>
    <w:rsid w:val="001C3C4B"/>
    <w:rsid w:val="001C4566"/>
    <w:rsid w:val="001C46CC"/>
    <w:rsid w:val="001C51B9"/>
    <w:rsid w:val="001D0E88"/>
    <w:rsid w:val="001D0F67"/>
    <w:rsid w:val="001D5518"/>
    <w:rsid w:val="001D5A02"/>
    <w:rsid w:val="001E0EAD"/>
    <w:rsid w:val="001E10B0"/>
    <w:rsid w:val="001E1ABA"/>
    <w:rsid w:val="001F0F3E"/>
    <w:rsid w:val="001F25B5"/>
    <w:rsid w:val="001F2A3B"/>
    <w:rsid w:val="001F7F6E"/>
    <w:rsid w:val="00203194"/>
    <w:rsid w:val="00204659"/>
    <w:rsid w:val="00205FB0"/>
    <w:rsid w:val="002105BD"/>
    <w:rsid w:val="002105F9"/>
    <w:rsid w:val="0021086F"/>
    <w:rsid w:val="00213319"/>
    <w:rsid w:val="00213B78"/>
    <w:rsid w:val="0021668C"/>
    <w:rsid w:val="00224987"/>
    <w:rsid w:val="00224FD4"/>
    <w:rsid w:val="002264B9"/>
    <w:rsid w:val="002273F3"/>
    <w:rsid w:val="00227BBA"/>
    <w:rsid w:val="00230675"/>
    <w:rsid w:val="00230C91"/>
    <w:rsid w:val="00230D06"/>
    <w:rsid w:val="00235AD8"/>
    <w:rsid w:val="0024069B"/>
    <w:rsid w:val="00241FF1"/>
    <w:rsid w:val="00244C29"/>
    <w:rsid w:val="00244DDF"/>
    <w:rsid w:val="002460C0"/>
    <w:rsid w:val="00250879"/>
    <w:rsid w:val="00251207"/>
    <w:rsid w:val="002536E8"/>
    <w:rsid w:val="00260B96"/>
    <w:rsid w:val="00261784"/>
    <w:rsid w:val="00261B49"/>
    <w:rsid w:val="002737E9"/>
    <w:rsid w:val="0027605F"/>
    <w:rsid w:val="00277B52"/>
    <w:rsid w:val="00283710"/>
    <w:rsid w:val="00291C5A"/>
    <w:rsid w:val="00292839"/>
    <w:rsid w:val="00293186"/>
    <w:rsid w:val="00293E42"/>
    <w:rsid w:val="00294717"/>
    <w:rsid w:val="002970A4"/>
    <w:rsid w:val="00297757"/>
    <w:rsid w:val="002A15BF"/>
    <w:rsid w:val="002A3164"/>
    <w:rsid w:val="002A4BFF"/>
    <w:rsid w:val="002A4F8B"/>
    <w:rsid w:val="002B176B"/>
    <w:rsid w:val="002B19F4"/>
    <w:rsid w:val="002B2AB6"/>
    <w:rsid w:val="002B5D82"/>
    <w:rsid w:val="002B7A72"/>
    <w:rsid w:val="002B7C9C"/>
    <w:rsid w:val="002C15B7"/>
    <w:rsid w:val="002C46B1"/>
    <w:rsid w:val="002D3115"/>
    <w:rsid w:val="002D51B0"/>
    <w:rsid w:val="002D5228"/>
    <w:rsid w:val="002D700E"/>
    <w:rsid w:val="002E1181"/>
    <w:rsid w:val="002E131E"/>
    <w:rsid w:val="002E165F"/>
    <w:rsid w:val="002E2C1E"/>
    <w:rsid w:val="002E33A6"/>
    <w:rsid w:val="002E4EA4"/>
    <w:rsid w:val="002E5FE0"/>
    <w:rsid w:val="002E6CFB"/>
    <w:rsid w:val="002E6DEA"/>
    <w:rsid w:val="002E6E45"/>
    <w:rsid w:val="002E71CC"/>
    <w:rsid w:val="002E7CF3"/>
    <w:rsid w:val="002F4AD2"/>
    <w:rsid w:val="002F4CC9"/>
    <w:rsid w:val="002F57B4"/>
    <w:rsid w:val="00300A57"/>
    <w:rsid w:val="00301685"/>
    <w:rsid w:val="003021F3"/>
    <w:rsid w:val="00302F73"/>
    <w:rsid w:val="00304E9F"/>
    <w:rsid w:val="00305358"/>
    <w:rsid w:val="0030630F"/>
    <w:rsid w:val="00310018"/>
    <w:rsid w:val="003160BB"/>
    <w:rsid w:val="003201EF"/>
    <w:rsid w:val="0032107C"/>
    <w:rsid w:val="00324C24"/>
    <w:rsid w:val="00325D1D"/>
    <w:rsid w:val="00326EAB"/>
    <w:rsid w:val="00332271"/>
    <w:rsid w:val="003341E5"/>
    <w:rsid w:val="00334AB0"/>
    <w:rsid w:val="00334B37"/>
    <w:rsid w:val="00342463"/>
    <w:rsid w:val="003441C9"/>
    <w:rsid w:val="00344F7E"/>
    <w:rsid w:val="00346A5C"/>
    <w:rsid w:val="00347A62"/>
    <w:rsid w:val="00350CCB"/>
    <w:rsid w:val="00351946"/>
    <w:rsid w:val="003525D7"/>
    <w:rsid w:val="00353AD2"/>
    <w:rsid w:val="00353BEF"/>
    <w:rsid w:val="0035418B"/>
    <w:rsid w:val="00355F2B"/>
    <w:rsid w:val="00355FCE"/>
    <w:rsid w:val="003578A9"/>
    <w:rsid w:val="003618A6"/>
    <w:rsid w:val="00362AAD"/>
    <w:rsid w:val="00363BB9"/>
    <w:rsid w:val="00363D17"/>
    <w:rsid w:val="003643B9"/>
    <w:rsid w:val="0036537E"/>
    <w:rsid w:val="00370AD0"/>
    <w:rsid w:val="00370CFE"/>
    <w:rsid w:val="00372C4D"/>
    <w:rsid w:val="00372FFF"/>
    <w:rsid w:val="00374724"/>
    <w:rsid w:val="00374CED"/>
    <w:rsid w:val="003805C8"/>
    <w:rsid w:val="003816D6"/>
    <w:rsid w:val="00382967"/>
    <w:rsid w:val="0038336B"/>
    <w:rsid w:val="00385222"/>
    <w:rsid w:val="00385F7E"/>
    <w:rsid w:val="00394FA5"/>
    <w:rsid w:val="003954E3"/>
    <w:rsid w:val="00396254"/>
    <w:rsid w:val="003972FC"/>
    <w:rsid w:val="00397682"/>
    <w:rsid w:val="003A0C27"/>
    <w:rsid w:val="003A0D06"/>
    <w:rsid w:val="003A1EB8"/>
    <w:rsid w:val="003A3E72"/>
    <w:rsid w:val="003B23F9"/>
    <w:rsid w:val="003B2DED"/>
    <w:rsid w:val="003B5200"/>
    <w:rsid w:val="003B66C1"/>
    <w:rsid w:val="003B6B3E"/>
    <w:rsid w:val="003B6DC6"/>
    <w:rsid w:val="003C1C21"/>
    <w:rsid w:val="003C30BF"/>
    <w:rsid w:val="003C4AA4"/>
    <w:rsid w:val="003D1397"/>
    <w:rsid w:val="003D1E15"/>
    <w:rsid w:val="003D4284"/>
    <w:rsid w:val="003D673E"/>
    <w:rsid w:val="003E0A1A"/>
    <w:rsid w:val="003E140D"/>
    <w:rsid w:val="003E18C8"/>
    <w:rsid w:val="003E1A41"/>
    <w:rsid w:val="003E49FE"/>
    <w:rsid w:val="003E5822"/>
    <w:rsid w:val="003F0307"/>
    <w:rsid w:val="003F045B"/>
    <w:rsid w:val="003F251C"/>
    <w:rsid w:val="003F5AC9"/>
    <w:rsid w:val="003F5B01"/>
    <w:rsid w:val="003F6094"/>
    <w:rsid w:val="0040021A"/>
    <w:rsid w:val="0040309A"/>
    <w:rsid w:val="00405900"/>
    <w:rsid w:val="0040662F"/>
    <w:rsid w:val="00407B24"/>
    <w:rsid w:val="00407EE1"/>
    <w:rsid w:val="00413DF3"/>
    <w:rsid w:val="004151A7"/>
    <w:rsid w:val="004154A5"/>
    <w:rsid w:val="00416059"/>
    <w:rsid w:val="00417554"/>
    <w:rsid w:val="00420BF0"/>
    <w:rsid w:val="00424A8E"/>
    <w:rsid w:val="00426129"/>
    <w:rsid w:val="00426876"/>
    <w:rsid w:val="00430915"/>
    <w:rsid w:val="00432B12"/>
    <w:rsid w:val="00435A47"/>
    <w:rsid w:val="0044087A"/>
    <w:rsid w:val="004412C2"/>
    <w:rsid w:val="004418EC"/>
    <w:rsid w:val="00441BFF"/>
    <w:rsid w:val="00443483"/>
    <w:rsid w:val="00444E39"/>
    <w:rsid w:val="00446614"/>
    <w:rsid w:val="00450991"/>
    <w:rsid w:val="00451059"/>
    <w:rsid w:val="00454831"/>
    <w:rsid w:val="00455036"/>
    <w:rsid w:val="004552AA"/>
    <w:rsid w:val="00472E2D"/>
    <w:rsid w:val="00474B02"/>
    <w:rsid w:val="00475660"/>
    <w:rsid w:val="0047690E"/>
    <w:rsid w:val="004771E0"/>
    <w:rsid w:val="00477BBE"/>
    <w:rsid w:val="004833B8"/>
    <w:rsid w:val="00484238"/>
    <w:rsid w:val="00484B56"/>
    <w:rsid w:val="004853CA"/>
    <w:rsid w:val="0048774C"/>
    <w:rsid w:val="004904E1"/>
    <w:rsid w:val="00490591"/>
    <w:rsid w:val="00490C1F"/>
    <w:rsid w:val="004925C7"/>
    <w:rsid w:val="00493408"/>
    <w:rsid w:val="00496D44"/>
    <w:rsid w:val="004A2DC2"/>
    <w:rsid w:val="004A32EA"/>
    <w:rsid w:val="004B173B"/>
    <w:rsid w:val="004B224A"/>
    <w:rsid w:val="004B2D7A"/>
    <w:rsid w:val="004B4E14"/>
    <w:rsid w:val="004B627A"/>
    <w:rsid w:val="004B7090"/>
    <w:rsid w:val="004B7168"/>
    <w:rsid w:val="004C2BF3"/>
    <w:rsid w:val="004C635F"/>
    <w:rsid w:val="004C733B"/>
    <w:rsid w:val="004D3362"/>
    <w:rsid w:val="004E5CA4"/>
    <w:rsid w:val="004E7B78"/>
    <w:rsid w:val="004F23D4"/>
    <w:rsid w:val="004F4EB2"/>
    <w:rsid w:val="004F5220"/>
    <w:rsid w:val="004F73F2"/>
    <w:rsid w:val="004F7808"/>
    <w:rsid w:val="00500048"/>
    <w:rsid w:val="00504639"/>
    <w:rsid w:val="00504EF3"/>
    <w:rsid w:val="00506EF7"/>
    <w:rsid w:val="00507AA7"/>
    <w:rsid w:val="00507B95"/>
    <w:rsid w:val="00507E95"/>
    <w:rsid w:val="005105B1"/>
    <w:rsid w:val="00510DB7"/>
    <w:rsid w:val="00510F8D"/>
    <w:rsid w:val="0051198E"/>
    <w:rsid w:val="00513A12"/>
    <w:rsid w:val="0051558C"/>
    <w:rsid w:val="005161DA"/>
    <w:rsid w:val="00520845"/>
    <w:rsid w:val="005272A5"/>
    <w:rsid w:val="0053405C"/>
    <w:rsid w:val="00534063"/>
    <w:rsid w:val="00534106"/>
    <w:rsid w:val="0053432A"/>
    <w:rsid w:val="0053714F"/>
    <w:rsid w:val="00537982"/>
    <w:rsid w:val="00537B3C"/>
    <w:rsid w:val="00542473"/>
    <w:rsid w:val="005426E5"/>
    <w:rsid w:val="0054298B"/>
    <w:rsid w:val="00542B2B"/>
    <w:rsid w:val="00543BAF"/>
    <w:rsid w:val="0054421E"/>
    <w:rsid w:val="0054442F"/>
    <w:rsid w:val="00545606"/>
    <w:rsid w:val="00551010"/>
    <w:rsid w:val="00552776"/>
    <w:rsid w:val="0056186B"/>
    <w:rsid w:val="00561E49"/>
    <w:rsid w:val="00562287"/>
    <w:rsid w:val="00565267"/>
    <w:rsid w:val="005664DE"/>
    <w:rsid w:val="0056799E"/>
    <w:rsid w:val="0057048C"/>
    <w:rsid w:val="00572D02"/>
    <w:rsid w:val="00572D20"/>
    <w:rsid w:val="00574A0F"/>
    <w:rsid w:val="0057681F"/>
    <w:rsid w:val="00585856"/>
    <w:rsid w:val="005920C7"/>
    <w:rsid w:val="00592856"/>
    <w:rsid w:val="00594A47"/>
    <w:rsid w:val="005950F5"/>
    <w:rsid w:val="00596FC0"/>
    <w:rsid w:val="00597305"/>
    <w:rsid w:val="005A19DA"/>
    <w:rsid w:val="005A1FF0"/>
    <w:rsid w:val="005A4270"/>
    <w:rsid w:val="005A4281"/>
    <w:rsid w:val="005A4FF2"/>
    <w:rsid w:val="005A66AE"/>
    <w:rsid w:val="005A72C0"/>
    <w:rsid w:val="005A7BAD"/>
    <w:rsid w:val="005A7E32"/>
    <w:rsid w:val="005B0A18"/>
    <w:rsid w:val="005B0C2A"/>
    <w:rsid w:val="005B5EF4"/>
    <w:rsid w:val="005B65FE"/>
    <w:rsid w:val="005C06D9"/>
    <w:rsid w:val="005C124D"/>
    <w:rsid w:val="005C148A"/>
    <w:rsid w:val="005C1901"/>
    <w:rsid w:val="005C2E79"/>
    <w:rsid w:val="005C4C20"/>
    <w:rsid w:val="005C6124"/>
    <w:rsid w:val="005C666A"/>
    <w:rsid w:val="005C6EEC"/>
    <w:rsid w:val="005D3FFF"/>
    <w:rsid w:val="005D4774"/>
    <w:rsid w:val="005D670D"/>
    <w:rsid w:val="005E17E6"/>
    <w:rsid w:val="005E2B65"/>
    <w:rsid w:val="005E409E"/>
    <w:rsid w:val="005E4880"/>
    <w:rsid w:val="005E72CD"/>
    <w:rsid w:val="005F078E"/>
    <w:rsid w:val="005F17FA"/>
    <w:rsid w:val="005F2350"/>
    <w:rsid w:val="005F4A35"/>
    <w:rsid w:val="005F659C"/>
    <w:rsid w:val="00601CB0"/>
    <w:rsid w:val="006077C4"/>
    <w:rsid w:val="0061061C"/>
    <w:rsid w:val="0061084B"/>
    <w:rsid w:val="00610A60"/>
    <w:rsid w:val="00612711"/>
    <w:rsid w:val="00613C82"/>
    <w:rsid w:val="0061441E"/>
    <w:rsid w:val="00616585"/>
    <w:rsid w:val="0062053B"/>
    <w:rsid w:val="006211FF"/>
    <w:rsid w:val="0062174A"/>
    <w:rsid w:val="0062205A"/>
    <w:rsid w:val="006259D1"/>
    <w:rsid w:val="00626EBE"/>
    <w:rsid w:val="0062748C"/>
    <w:rsid w:val="00627D76"/>
    <w:rsid w:val="00630A62"/>
    <w:rsid w:val="00630CF7"/>
    <w:rsid w:val="006314BA"/>
    <w:rsid w:val="00631864"/>
    <w:rsid w:val="00633C3A"/>
    <w:rsid w:val="00634DE2"/>
    <w:rsid w:val="006351FC"/>
    <w:rsid w:val="006361FF"/>
    <w:rsid w:val="00641E9C"/>
    <w:rsid w:val="00652E9F"/>
    <w:rsid w:val="00653B63"/>
    <w:rsid w:val="00655960"/>
    <w:rsid w:val="00656E30"/>
    <w:rsid w:val="00660BD8"/>
    <w:rsid w:val="00660F3B"/>
    <w:rsid w:val="00662074"/>
    <w:rsid w:val="00665CBC"/>
    <w:rsid w:val="00667447"/>
    <w:rsid w:val="0067037B"/>
    <w:rsid w:val="0067190E"/>
    <w:rsid w:val="006748F8"/>
    <w:rsid w:val="00674AC3"/>
    <w:rsid w:val="00675AA1"/>
    <w:rsid w:val="006772A7"/>
    <w:rsid w:val="00677ED3"/>
    <w:rsid w:val="00682397"/>
    <w:rsid w:val="00684C64"/>
    <w:rsid w:val="006850FC"/>
    <w:rsid w:val="00686BE5"/>
    <w:rsid w:val="006871A2"/>
    <w:rsid w:val="006919B6"/>
    <w:rsid w:val="00692EF3"/>
    <w:rsid w:val="006943CE"/>
    <w:rsid w:val="00695975"/>
    <w:rsid w:val="006965A5"/>
    <w:rsid w:val="006A35CE"/>
    <w:rsid w:val="006A5812"/>
    <w:rsid w:val="006B0C96"/>
    <w:rsid w:val="006B22DE"/>
    <w:rsid w:val="006B26AC"/>
    <w:rsid w:val="006B3355"/>
    <w:rsid w:val="006B451C"/>
    <w:rsid w:val="006C09B5"/>
    <w:rsid w:val="006C114E"/>
    <w:rsid w:val="006C40F9"/>
    <w:rsid w:val="006C539F"/>
    <w:rsid w:val="006C73C8"/>
    <w:rsid w:val="006C757D"/>
    <w:rsid w:val="006D08CA"/>
    <w:rsid w:val="006D0A44"/>
    <w:rsid w:val="006D162A"/>
    <w:rsid w:val="006D2791"/>
    <w:rsid w:val="006D3770"/>
    <w:rsid w:val="006D43DC"/>
    <w:rsid w:val="006D4963"/>
    <w:rsid w:val="006D4E49"/>
    <w:rsid w:val="006D720B"/>
    <w:rsid w:val="006D7919"/>
    <w:rsid w:val="006D7D15"/>
    <w:rsid w:val="006E0BFA"/>
    <w:rsid w:val="006E2E28"/>
    <w:rsid w:val="006E3679"/>
    <w:rsid w:val="006E547D"/>
    <w:rsid w:val="006E57FB"/>
    <w:rsid w:val="006E6E88"/>
    <w:rsid w:val="006E771A"/>
    <w:rsid w:val="006E7CF0"/>
    <w:rsid w:val="006F0C0F"/>
    <w:rsid w:val="006F0CA0"/>
    <w:rsid w:val="006F17AD"/>
    <w:rsid w:val="006F1DA0"/>
    <w:rsid w:val="006F6357"/>
    <w:rsid w:val="0070067B"/>
    <w:rsid w:val="00700912"/>
    <w:rsid w:val="00702775"/>
    <w:rsid w:val="00704A19"/>
    <w:rsid w:val="00704B3E"/>
    <w:rsid w:val="00704CA6"/>
    <w:rsid w:val="00711512"/>
    <w:rsid w:val="00713059"/>
    <w:rsid w:val="0071628F"/>
    <w:rsid w:val="007166E6"/>
    <w:rsid w:val="0071726E"/>
    <w:rsid w:val="00717EAC"/>
    <w:rsid w:val="0072181D"/>
    <w:rsid w:val="00724B89"/>
    <w:rsid w:val="0073109E"/>
    <w:rsid w:val="007364C9"/>
    <w:rsid w:val="0074065B"/>
    <w:rsid w:val="0074243B"/>
    <w:rsid w:val="00744390"/>
    <w:rsid w:val="0074530E"/>
    <w:rsid w:val="00746F21"/>
    <w:rsid w:val="00747967"/>
    <w:rsid w:val="00751326"/>
    <w:rsid w:val="00753188"/>
    <w:rsid w:val="00756CB6"/>
    <w:rsid w:val="0075789B"/>
    <w:rsid w:val="00767097"/>
    <w:rsid w:val="00770119"/>
    <w:rsid w:val="00773C89"/>
    <w:rsid w:val="00774459"/>
    <w:rsid w:val="00774CE9"/>
    <w:rsid w:val="0077553F"/>
    <w:rsid w:val="0077773F"/>
    <w:rsid w:val="00782821"/>
    <w:rsid w:val="00783FB8"/>
    <w:rsid w:val="0078550F"/>
    <w:rsid w:val="007869EA"/>
    <w:rsid w:val="007922A2"/>
    <w:rsid w:val="0079735A"/>
    <w:rsid w:val="007975D2"/>
    <w:rsid w:val="007A0AFB"/>
    <w:rsid w:val="007A1013"/>
    <w:rsid w:val="007A1CA0"/>
    <w:rsid w:val="007A3548"/>
    <w:rsid w:val="007A3C38"/>
    <w:rsid w:val="007B133F"/>
    <w:rsid w:val="007B22FC"/>
    <w:rsid w:val="007C511E"/>
    <w:rsid w:val="007C724E"/>
    <w:rsid w:val="007D129A"/>
    <w:rsid w:val="007D1934"/>
    <w:rsid w:val="007D2771"/>
    <w:rsid w:val="007D29BC"/>
    <w:rsid w:val="007D4A15"/>
    <w:rsid w:val="007D4DFA"/>
    <w:rsid w:val="007D542F"/>
    <w:rsid w:val="007D6852"/>
    <w:rsid w:val="007D75DE"/>
    <w:rsid w:val="007E26A6"/>
    <w:rsid w:val="007E378A"/>
    <w:rsid w:val="007E4386"/>
    <w:rsid w:val="007E5AAF"/>
    <w:rsid w:val="007E6147"/>
    <w:rsid w:val="007F33F6"/>
    <w:rsid w:val="00803044"/>
    <w:rsid w:val="0080353F"/>
    <w:rsid w:val="008035C3"/>
    <w:rsid w:val="00806E0B"/>
    <w:rsid w:val="00811B56"/>
    <w:rsid w:val="008153A4"/>
    <w:rsid w:val="008160CC"/>
    <w:rsid w:val="00821343"/>
    <w:rsid w:val="00822CE4"/>
    <w:rsid w:val="00827C4C"/>
    <w:rsid w:val="008309AF"/>
    <w:rsid w:val="0083213A"/>
    <w:rsid w:val="00833515"/>
    <w:rsid w:val="00834E62"/>
    <w:rsid w:val="00837CB7"/>
    <w:rsid w:val="00840EEA"/>
    <w:rsid w:val="00843CEA"/>
    <w:rsid w:val="00843D3B"/>
    <w:rsid w:val="00845015"/>
    <w:rsid w:val="00845CAE"/>
    <w:rsid w:val="00851A5E"/>
    <w:rsid w:val="008545E8"/>
    <w:rsid w:val="008566D2"/>
    <w:rsid w:val="00857276"/>
    <w:rsid w:val="008621DE"/>
    <w:rsid w:val="008626E0"/>
    <w:rsid w:val="00863D78"/>
    <w:rsid w:val="00863E32"/>
    <w:rsid w:val="00867030"/>
    <w:rsid w:val="00867F25"/>
    <w:rsid w:val="00870DF7"/>
    <w:rsid w:val="008711AC"/>
    <w:rsid w:val="0087570D"/>
    <w:rsid w:val="008766BA"/>
    <w:rsid w:val="008815F3"/>
    <w:rsid w:val="00881D36"/>
    <w:rsid w:val="00883F4C"/>
    <w:rsid w:val="00886EEA"/>
    <w:rsid w:val="00891919"/>
    <w:rsid w:val="008967A8"/>
    <w:rsid w:val="00896A00"/>
    <w:rsid w:val="008A0DD8"/>
    <w:rsid w:val="008A0ED2"/>
    <w:rsid w:val="008A486B"/>
    <w:rsid w:val="008A4D8A"/>
    <w:rsid w:val="008A4E60"/>
    <w:rsid w:val="008A5D28"/>
    <w:rsid w:val="008A7E4C"/>
    <w:rsid w:val="008B033C"/>
    <w:rsid w:val="008B359C"/>
    <w:rsid w:val="008B4CD3"/>
    <w:rsid w:val="008B6B1C"/>
    <w:rsid w:val="008C0DC2"/>
    <w:rsid w:val="008C0F6E"/>
    <w:rsid w:val="008C1F0C"/>
    <w:rsid w:val="008C4B3C"/>
    <w:rsid w:val="008C4DAE"/>
    <w:rsid w:val="008E155D"/>
    <w:rsid w:val="008E6D4E"/>
    <w:rsid w:val="008E77C1"/>
    <w:rsid w:val="008E785F"/>
    <w:rsid w:val="008F0147"/>
    <w:rsid w:val="008F0E50"/>
    <w:rsid w:val="008F13E5"/>
    <w:rsid w:val="008F1C69"/>
    <w:rsid w:val="008F1DFA"/>
    <w:rsid w:val="008F2EFA"/>
    <w:rsid w:val="008F4126"/>
    <w:rsid w:val="008F4763"/>
    <w:rsid w:val="008F7092"/>
    <w:rsid w:val="008F7385"/>
    <w:rsid w:val="00903C1D"/>
    <w:rsid w:val="00905338"/>
    <w:rsid w:val="0090543B"/>
    <w:rsid w:val="00905BDF"/>
    <w:rsid w:val="0091584E"/>
    <w:rsid w:val="009164F3"/>
    <w:rsid w:val="00926BB5"/>
    <w:rsid w:val="00926F8C"/>
    <w:rsid w:val="00930B9B"/>
    <w:rsid w:val="00931B37"/>
    <w:rsid w:val="00935D23"/>
    <w:rsid w:val="00936A08"/>
    <w:rsid w:val="0094070C"/>
    <w:rsid w:val="00943876"/>
    <w:rsid w:val="0094450B"/>
    <w:rsid w:val="00946F5E"/>
    <w:rsid w:val="00947636"/>
    <w:rsid w:val="009504AB"/>
    <w:rsid w:val="009513EF"/>
    <w:rsid w:val="009522E2"/>
    <w:rsid w:val="0095459D"/>
    <w:rsid w:val="009549DA"/>
    <w:rsid w:val="00954A5C"/>
    <w:rsid w:val="0096210D"/>
    <w:rsid w:val="009630FB"/>
    <w:rsid w:val="00963715"/>
    <w:rsid w:val="00967E46"/>
    <w:rsid w:val="00970FEC"/>
    <w:rsid w:val="00971D07"/>
    <w:rsid w:val="0097460B"/>
    <w:rsid w:val="00983AFE"/>
    <w:rsid w:val="00984327"/>
    <w:rsid w:val="00986D89"/>
    <w:rsid w:val="00990363"/>
    <w:rsid w:val="00990CDF"/>
    <w:rsid w:val="00992503"/>
    <w:rsid w:val="00994197"/>
    <w:rsid w:val="00996A40"/>
    <w:rsid w:val="00997175"/>
    <w:rsid w:val="00997689"/>
    <w:rsid w:val="009A2773"/>
    <w:rsid w:val="009A5158"/>
    <w:rsid w:val="009A7EE0"/>
    <w:rsid w:val="009B0D3C"/>
    <w:rsid w:val="009B56C2"/>
    <w:rsid w:val="009B63DC"/>
    <w:rsid w:val="009B6D19"/>
    <w:rsid w:val="009B7235"/>
    <w:rsid w:val="009C2FB8"/>
    <w:rsid w:val="009C716B"/>
    <w:rsid w:val="009C7D9D"/>
    <w:rsid w:val="009D190E"/>
    <w:rsid w:val="009D3124"/>
    <w:rsid w:val="009E312E"/>
    <w:rsid w:val="009E4614"/>
    <w:rsid w:val="009E754C"/>
    <w:rsid w:val="009F085D"/>
    <w:rsid w:val="009F0F83"/>
    <w:rsid w:val="009F2281"/>
    <w:rsid w:val="009F276B"/>
    <w:rsid w:val="009F2FC6"/>
    <w:rsid w:val="009F3E60"/>
    <w:rsid w:val="009F3FD6"/>
    <w:rsid w:val="009F50F7"/>
    <w:rsid w:val="009F5231"/>
    <w:rsid w:val="009F625D"/>
    <w:rsid w:val="00A00588"/>
    <w:rsid w:val="00A030F0"/>
    <w:rsid w:val="00A0453B"/>
    <w:rsid w:val="00A05C30"/>
    <w:rsid w:val="00A05E13"/>
    <w:rsid w:val="00A11375"/>
    <w:rsid w:val="00A121DE"/>
    <w:rsid w:val="00A133D8"/>
    <w:rsid w:val="00A13FD7"/>
    <w:rsid w:val="00A157F2"/>
    <w:rsid w:val="00A16C55"/>
    <w:rsid w:val="00A173BD"/>
    <w:rsid w:val="00A2144C"/>
    <w:rsid w:val="00A227B6"/>
    <w:rsid w:val="00A2331C"/>
    <w:rsid w:val="00A23BBF"/>
    <w:rsid w:val="00A26491"/>
    <w:rsid w:val="00A27755"/>
    <w:rsid w:val="00A3137E"/>
    <w:rsid w:val="00A32554"/>
    <w:rsid w:val="00A32836"/>
    <w:rsid w:val="00A339ED"/>
    <w:rsid w:val="00A36F56"/>
    <w:rsid w:val="00A41C4D"/>
    <w:rsid w:val="00A447F0"/>
    <w:rsid w:val="00A45218"/>
    <w:rsid w:val="00A45F5F"/>
    <w:rsid w:val="00A50A51"/>
    <w:rsid w:val="00A52E2F"/>
    <w:rsid w:val="00A53867"/>
    <w:rsid w:val="00A555D6"/>
    <w:rsid w:val="00A55B04"/>
    <w:rsid w:val="00A56EAC"/>
    <w:rsid w:val="00A614CF"/>
    <w:rsid w:val="00A65506"/>
    <w:rsid w:val="00A66B7D"/>
    <w:rsid w:val="00A7054B"/>
    <w:rsid w:val="00A70F4C"/>
    <w:rsid w:val="00A725B8"/>
    <w:rsid w:val="00A73724"/>
    <w:rsid w:val="00A74346"/>
    <w:rsid w:val="00A81483"/>
    <w:rsid w:val="00A81613"/>
    <w:rsid w:val="00A83573"/>
    <w:rsid w:val="00A839D9"/>
    <w:rsid w:val="00A843FB"/>
    <w:rsid w:val="00A854A5"/>
    <w:rsid w:val="00A90E6B"/>
    <w:rsid w:val="00A9272F"/>
    <w:rsid w:val="00A975FF"/>
    <w:rsid w:val="00AA0C9D"/>
    <w:rsid w:val="00AA4D51"/>
    <w:rsid w:val="00AA57CE"/>
    <w:rsid w:val="00AB12D1"/>
    <w:rsid w:val="00AB1B08"/>
    <w:rsid w:val="00AB2B54"/>
    <w:rsid w:val="00AB7FE0"/>
    <w:rsid w:val="00AC02E4"/>
    <w:rsid w:val="00AC0B63"/>
    <w:rsid w:val="00AC1BB0"/>
    <w:rsid w:val="00AC1BED"/>
    <w:rsid w:val="00AC47D8"/>
    <w:rsid w:val="00AC5695"/>
    <w:rsid w:val="00AC573D"/>
    <w:rsid w:val="00AC6768"/>
    <w:rsid w:val="00AC6FD3"/>
    <w:rsid w:val="00AC74F3"/>
    <w:rsid w:val="00AD0EFB"/>
    <w:rsid w:val="00AD1AFF"/>
    <w:rsid w:val="00AD4A6B"/>
    <w:rsid w:val="00AE0C5F"/>
    <w:rsid w:val="00AE3836"/>
    <w:rsid w:val="00AE4BDF"/>
    <w:rsid w:val="00AE56DE"/>
    <w:rsid w:val="00AF0CBF"/>
    <w:rsid w:val="00AF339F"/>
    <w:rsid w:val="00AF768C"/>
    <w:rsid w:val="00B0145A"/>
    <w:rsid w:val="00B037DB"/>
    <w:rsid w:val="00B0429F"/>
    <w:rsid w:val="00B1123D"/>
    <w:rsid w:val="00B1615A"/>
    <w:rsid w:val="00B20DC8"/>
    <w:rsid w:val="00B25CD2"/>
    <w:rsid w:val="00B2603A"/>
    <w:rsid w:val="00B27118"/>
    <w:rsid w:val="00B271C5"/>
    <w:rsid w:val="00B30BBD"/>
    <w:rsid w:val="00B32166"/>
    <w:rsid w:val="00B32178"/>
    <w:rsid w:val="00B35AF2"/>
    <w:rsid w:val="00B367D7"/>
    <w:rsid w:val="00B40384"/>
    <w:rsid w:val="00B4041F"/>
    <w:rsid w:val="00B43AC1"/>
    <w:rsid w:val="00B46951"/>
    <w:rsid w:val="00B47F4B"/>
    <w:rsid w:val="00B51A93"/>
    <w:rsid w:val="00B5385B"/>
    <w:rsid w:val="00B55679"/>
    <w:rsid w:val="00B608B7"/>
    <w:rsid w:val="00B6293C"/>
    <w:rsid w:val="00B63170"/>
    <w:rsid w:val="00B639F6"/>
    <w:rsid w:val="00B63C5D"/>
    <w:rsid w:val="00B65A76"/>
    <w:rsid w:val="00B67D02"/>
    <w:rsid w:val="00B7039D"/>
    <w:rsid w:val="00B739C9"/>
    <w:rsid w:val="00B74F50"/>
    <w:rsid w:val="00B776EA"/>
    <w:rsid w:val="00B77745"/>
    <w:rsid w:val="00B8078C"/>
    <w:rsid w:val="00B828C1"/>
    <w:rsid w:val="00B834FB"/>
    <w:rsid w:val="00B835BF"/>
    <w:rsid w:val="00B83FCE"/>
    <w:rsid w:val="00B85873"/>
    <w:rsid w:val="00B92802"/>
    <w:rsid w:val="00B92C2D"/>
    <w:rsid w:val="00B92E45"/>
    <w:rsid w:val="00B961A2"/>
    <w:rsid w:val="00BA0E60"/>
    <w:rsid w:val="00BA125B"/>
    <w:rsid w:val="00BA1EC6"/>
    <w:rsid w:val="00BA7B83"/>
    <w:rsid w:val="00BB0989"/>
    <w:rsid w:val="00BB0AF3"/>
    <w:rsid w:val="00BB282B"/>
    <w:rsid w:val="00BB4DCB"/>
    <w:rsid w:val="00BB57FF"/>
    <w:rsid w:val="00BC294F"/>
    <w:rsid w:val="00BC2BDB"/>
    <w:rsid w:val="00BC3A4E"/>
    <w:rsid w:val="00BC4982"/>
    <w:rsid w:val="00BC5A8D"/>
    <w:rsid w:val="00BC6A71"/>
    <w:rsid w:val="00BD0FA2"/>
    <w:rsid w:val="00BE0C5E"/>
    <w:rsid w:val="00BE1E92"/>
    <w:rsid w:val="00BE7DE7"/>
    <w:rsid w:val="00BF1AF1"/>
    <w:rsid w:val="00BF3BC9"/>
    <w:rsid w:val="00BF4C1E"/>
    <w:rsid w:val="00BF5329"/>
    <w:rsid w:val="00C017E6"/>
    <w:rsid w:val="00C04659"/>
    <w:rsid w:val="00C06921"/>
    <w:rsid w:val="00C15A08"/>
    <w:rsid w:val="00C15E31"/>
    <w:rsid w:val="00C20AA0"/>
    <w:rsid w:val="00C2277E"/>
    <w:rsid w:val="00C25C10"/>
    <w:rsid w:val="00C27C8B"/>
    <w:rsid w:val="00C27D72"/>
    <w:rsid w:val="00C317D0"/>
    <w:rsid w:val="00C3588E"/>
    <w:rsid w:val="00C36EEC"/>
    <w:rsid w:val="00C37866"/>
    <w:rsid w:val="00C4148F"/>
    <w:rsid w:val="00C456E1"/>
    <w:rsid w:val="00C47113"/>
    <w:rsid w:val="00C47C35"/>
    <w:rsid w:val="00C514DD"/>
    <w:rsid w:val="00C52C6B"/>
    <w:rsid w:val="00C573B3"/>
    <w:rsid w:val="00C61509"/>
    <w:rsid w:val="00C61CA9"/>
    <w:rsid w:val="00C62232"/>
    <w:rsid w:val="00C64D40"/>
    <w:rsid w:val="00C65CA0"/>
    <w:rsid w:val="00C670CB"/>
    <w:rsid w:val="00C67D2E"/>
    <w:rsid w:val="00C67E3E"/>
    <w:rsid w:val="00C7093D"/>
    <w:rsid w:val="00C70F6E"/>
    <w:rsid w:val="00C733C8"/>
    <w:rsid w:val="00C74EDD"/>
    <w:rsid w:val="00C813D1"/>
    <w:rsid w:val="00C83472"/>
    <w:rsid w:val="00C90D90"/>
    <w:rsid w:val="00C91CE5"/>
    <w:rsid w:val="00C926CB"/>
    <w:rsid w:val="00C92D6A"/>
    <w:rsid w:val="00C94938"/>
    <w:rsid w:val="00CA12B3"/>
    <w:rsid w:val="00CA176C"/>
    <w:rsid w:val="00CA22DA"/>
    <w:rsid w:val="00CA2BD2"/>
    <w:rsid w:val="00CA6367"/>
    <w:rsid w:val="00CA746D"/>
    <w:rsid w:val="00CB1200"/>
    <w:rsid w:val="00CB1578"/>
    <w:rsid w:val="00CB1B38"/>
    <w:rsid w:val="00CB1D05"/>
    <w:rsid w:val="00CB3B11"/>
    <w:rsid w:val="00CB48AD"/>
    <w:rsid w:val="00CB57FA"/>
    <w:rsid w:val="00CB686C"/>
    <w:rsid w:val="00CC507B"/>
    <w:rsid w:val="00CD1C88"/>
    <w:rsid w:val="00CD27A2"/>
    <w:rsid w:val="00CD4FA6"/>
    <w:rsid w:val="00CD572B"/>
    <w:rsid w:val="00CD7A3C"/>
    <w:rsid w:val="00CE015B"/>
    <w:rsid w:val="00CE315D"/>
    <w:rsid w:val="00CE5D18"/>
    <w:rsid w:val="00CF0098"/>
    <w:rsid w:val="00CF084A"/>
    <w:rsid w:val="00CF1985"/>
    <w:rsid w:val="00CF243D"/>
    <w:rsid w:val="00CF6FB6"/>
    <w:rsid w:val="00D05D08"/>
    <w:rsid w:val="00D07030"/>
    <w:rsid w:val="00D0705F"/>
    <w:rsid w:val="00D07C56"/>
    <w:rsid w:val="00D10FE1"/>
    <w:rsid w:val="00D116A9"/>
    <w:rsid w:val="00D1313A"/>
    <w:rsid w:val="00D17D99"/>
    <w:rsid w:val="00D17EF2"/>
    <w:rsid w:val="00D2198C"/>
    <w:rsid w:val="00D22889"/>
    <w:rsid w:val="00D233C0"/>
    <w:rsid w:val="00D2373D"/>
    <w:rsid w:val="00D23E43"/>
    <w:rsid w:val="00D24D71"/>
    <w:rsid w:val="00D250F7"/>
    <w:rsid w:val="00D251A1"/>
    <w:rsid w:val="00D30784"/>
    <w:rsid w:val="00D308C7"/>
    <w:rsid w:val="00D30E64"/>
    <w:rsid w:val="00D3105B"/>
    <w:rsid w:val="00D31BFE"/>
    <w:rsid w:val="00D40E68"/>
    <w:rsid w:val="00D444CB"/>
    <w:rsid w:val="00D4483F"/>
    <w:rsid w:val="00D45EE9"/>
    <w:rsid w:val="00D50347"/>
    <w:rsid w:val="00D51DFB"/>
    <w:rsid w:val="00D6056D"/>
    <w:rsid w:val="00D60F3D"/>
    <w:rsid w:val="00D62232"/>
    <w:rsid w:val="00D657BE"/>
    <w:rsid w:val="00D7013E"/>
    <w:rsid w:val="00D71807"/>
    <w:rsid w:val="00D733B0"/>
    <w:rsid w:val="00D81649"/>
    <w:rsid w:val="00D826D0"/>
    <w:rsid w:val="00D8374A"/>
    <w:rsid w:val="00D845A7"/>
    <w:rsid w:val="00D86EC9"/>
    <w:rsid w:val="00D92643"/>
    <w:rsid w:val="00D92C38"/>
    <w:rsid w:val="00D93F7C"/>
    <w:rsid w:val="00D967FD"/>
    <w:rsid w:val="00D970C5"/>
    <w:rsid w:val="00D979E9"/>
    <w:rsid w:val="00DA24CD"/>
    <w:rsid w:val="00DB0E2A"/>
    <w:rsid w:val="00DB37D6"/>
    <w:rsid w:val="00DB4C72"/>
    <w:rsid w:val="00DB518E"/>
    <w:rsid w:val="00DB6895"/>
    <w:rsid w:val="00DC1256"/>
    <w:rsid w:val="00DC34DB"/>
    <w:rsid w:val="00DC556D"/>
    <w:rsid w:val="00DE2A62"/>
    <w:rsid w:val="00DE4CF8"/>
    <w:rsid w:val="00DE6B80"/>
    <w:rsid w:val="00DE7416"/>
    <w:rsid w:val="00DF2282"/>
    <w:rsid w:val="00DF3C7C"/>
    <w:rsid w:val="00DF45A4"/>
    <w:rsid w:val="00DF4FD8"/>
    <w:rsid w:val="00DF57B9"/>
    <w:rsid w:val="00DF676A"/>
    <w:rsid w:val="00DF6880"/>
    <w:rsid w:val="00DF7AAB"/>
    <w:rsid w:val="00DF7D23"/>
    <w:rsid w:val="00E0144A"/>
    <w:rsid w:val="00E04BD7"/>
    <w:rsid w:val="00E04DD5"/>
    <w:rsid w:val="00E066B8"/>
    <w:rsid w:val="00E12714"/>
    <w:rsid w:val="00E159F0"/>
    <w:rsid w:val="00E172C4"/>
    <w:rsid w:val="00E214D7"/>
    <w:rsid w:val="00E215E7"/>
    <w:rsid w:val="00E23A2D"/>
    <w:rsid w:val="00E24C53"/>
    <w:rsid w:val="00E30400"/>
    <w:rsid w:val="00E3320E"/>
    <w:rsid w:val="00E33D94"/>
    <w:rsid w:val="00E340D4"/>
    <w:rsid w:val="00E34A23"/>
    <w:rsid w:val="00E37CFF"/>
    <w:rsid w:val="00E40C52"/>
    <w:rsid w:val="00E41880"/>
    <w:rsid w:val="00E4306D"/>
    <w:rsid w:val="00E4350C"/>
    <w:rsid w:val="00E505B5"/>
    <w:rsid w:val="00E5278D"/>
    <w:rsid w:val="00E546A7"/>
    <w:rsid w:val="00E56299"/>
    <w:rsid w:val="00E57AA7"/>
    <w:rsid w:val="00E6099E"/>
    <w:rsid w:val="00E63DD3"/>
    <w:rsid w:val="00E66E5C"/>
    <w:rsid w:val="00E67C59"/>
    <w:rsid w:val="00E67FCC"/>
    <w:rsid w:val="00E703E1"/>
    <w:rsid w:val="00E7043B"/>
    <w:rsid w:val="00E70BBB"/>
    <w:rsid w:val="00E72B0F"/>
    <w:rsid w:val="00E73F71"/>
    <w:rsid w:val="00E743D2"/>
    <w:rsid w:val="00E74F02"/>
    <w:rsid w:val="00E8022E"/>
    <w:rsid w:val="00E81C5D"/>
    <w:rsid w:val="00E82EDD"/>
    <w:rsid w:val="00E837BD"/>
    <w:rsid w:val="00E83840"/>
    <w:rsid w:val="00E84497"/>
    <w:rsid w:val="00E85962"/>
    <w:rsid w:val="00E87081"/>
    <w:rsid w:val="00E87DE2"/>
    <w:rsid w:val="00E90029"/>
    <w:rsid w:val="00E93B3A"/>
    <w:rsid w:val="00E94CC0"/>
    <w:rsid w:val="00E9677F"/>
    <w:rsid w:val="00E978A9"/>
    <w:rsid w:val="00EA6031"/>
    <w:rsid w:val="00EB0AFA"/>
    <w:rsid w:val="00EB2332"/>
    <w:rsid w:val="00EB377C"/>
    <w:rsid w:val="00EB3DFC"/>
    <w:rsid w:val="00EB4B90"/>
    <w:rsid w:val="00EC473E"/>
    <w:rsid w:val="00ED010A"/>
    <w:rsid w:val="00ED08F5"/>
    <w:rsid w:val="00ED6BEB"/>
    <w:rsid w:val="00ED740A"/>
    <w:rsid w:val="00EE1ADD"/>
    <w:rsid w:val="00EE1EA6"/>
    <w:rsid w:val="00EE4049"/>
    <w:rsid w:val="00EF2E56"/>
    <w:rsid w:val="00EF48AE"/>
    <w:rsid w:val="00EF5619"/>
    <w:rsid w:val="00F003ED"/>
    <w:rsid w:val="00F03660"/>
    <w:rsid w:val="00F06C2C"/>
    <w:rsid w:val="00F06CD9"/>
    <w:rsid w:val="00F1027F"/>
    <w:rsid w:val="00F13CDC"/>
    <w:rsid w:val="00F15D8E"/>
    <w:rsid w:val="00F1693E"/>
    <w:rsid w:val="00F20748"/>
    <w:rsid w:val="00F212F0"/>
    <w:rsid w:val="00F2509A"/>
    <w:rsid w:val="00F25BA2"/>
    <w:rsid w:val="00F27CB0"/>
    <w:rsid w:val="00F30117"/>
    <w:rsid w:val="00F32832"/>
    <w:rsid w:val="00F330D7"/>
    <w:rsid w:val="00F34116"/>
    <w:rsid w:val="00F34FD7"/>
    <w:rsid w:val="00F43463"/>
    <w:rsid w:val="00F43761"/>
    <w:rsid w:val="00F52F3D"/>
    <w:rsid w:val="00F555B1"/>
    <w:rsid w:val="00F55851"/>
    <w:rsid w:val="00F5763F"/>
    <w:rsid w:val="00F60462"/>
    <w:rsid w:val="00F604D2"/>
    <w:rsid w:val="00F60EC1"/>
    <w:rsid w:val="00F62304"/>
    <w:rsid w:val="00F62EE0"/>
    <w:rsid w:val="00F71850"/>
    <w:rsid w:val="00F75295"/>
    <w:rsid w:val="00F75ABF"/>
    <w:rsid w:val="00F76A32"/>
    <w:rsid w:val="00F76EF4"/>
    <w:rsid w:val="00F77526"/>
    <w:rsid w:val="00F8064D"/>
    <w:rsid w:val="00F82860"/>
    <w:rsid w:val="00F859D6"/>
    <w:rsid w:val="00F90241"/>
    <w:rsid w:val="00F90404"/>
    <w:rsid w:val="00F90C72"/>
    <w:rsid w:val="00F9165D"/>
    <w:rsid w:val="00F91ECD"/>
    <w:rsid w:val="00F921A5"/>
    <w:rsid w:val="00F93877"/>
    <w:rsid w:val="00F94C48"/>
    <w:rsid w:val="00F97423"/>
    <w:rsid w:val="00FA0470"/>
    <w:rsid w:val="00FA0A7A"/>
    <w:rsid w:val="00FA147C"/>
    <w:rsid w:val="00FA444C"/>
    <w:rsid w:val="00FA4D5F"/>
    <w:rsid w:val="00FA565B"/>
    <w:rsid w:val="00FA621C"/>
    <w:rsid w:val="00FA7112"/>
    <w:rsid w:val="00FA72D0"/>
    <w:rsid w:val="00FA7FB4"/>
    <w:rsid w:val="00FB02E9"/>
    <w:rsid w:val="00FB0D41"/>
    <w:rsid w:val="00FB26EF"/>
    <w:rsid w:val="00FB28B7"/>
    <w:rsid w:val="00FB4B0F"/>
    <w:rsid w:val="00FB5A84"/>
    <w:rsid w:val="00FC137F"/>
    <w:rsid w:val="00FC1621"/>
    <w:rsid w:val="00FC2AFD"/>
    <w:rsid w:val="00FC7617"/>
    <w:rsid w:val="00FE3459"/>
    <w:rsid w:val="00FE53F0"/>
    <w:rsid w:val="00FE61BA"/>
    <w:rsid w:val="00FE6E01"/>
    <w:rsid w:val="00FF08FA"/>
    <w:rsid w:val="00FF3E28"/>
  </w:rsids>
  <m:mathPr>
    <m:mathFont m:val="Cambria Math"/>
    <m:brkBin m:val="before"/>
    <m:brkBinSub m:val="--"/>
    <m:smallFrac/>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5B1B1"/>
  <w15:docId w15:val="{11269B32-2F09-4604-89FE-783DA1CF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4"/>
        <w:lang w:val="en-US" w:eastAsia="en-US" w:bidi="ar-SA"/>
      </w:rPr>
    </w:rPrDefault>
    <w:pPrDefault>
      <w:pPr>
        <w:widowControl w:val="0"/>
        <w:spacing w:line="276" w:lineRule="auto"/>
        <w:contextualSpacing/>
      </w:pPr>
    </w:pPrDefault>
  </w:docDefaults>
  <w:latentStyles w:defLockedState="0" w:defUIPriority="0" w:defSemiHidden="0" w:defUnhideWhenUsed="0" w:defQFormat="0" w:count="376">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rsid w:val="00A00588"/>
  </w:style>
  <w:style w:type="paragraph" w:styleId="Heading1">
    <w:name w:val="heading 1"/>
    <w:basedOn w:val="Normal"/>
    <w:next w:val="Normal"/>
    <w:rsid w:val="00A00588"/>
    <w:pPr>
      <w:spacing w:before="480" w:after="120"/>
      <w:outlineLvl w:val="0"/>
    </w:pPr>
    <w:rPr>
      <w:b/>
      <w:sz w:val="48"/>
    </w:rPr>
  </w:style>
  <w:style w:type="paragraph" w:styleId="Heading2">
    <w:name w:val="heading 2"/>
    <w:basedOn w:val="Normal"/>
    <w:next w:val="Normal"/>
    <w:rsid w:val="00A00588"/>
    <w:pPr>
      <w:spacing w:before="360" w:after="80"/>
      <w:outlineLvl w:val="1"/>
    </w:pPr>
    <w:rPr>
      <w:b/>
      <w:sz w:val="36"/>
    </w:rPr>
  </w:style>
  <w:style w:type="paragraph" w:styleId="Heading3">
    <w:name w:val="heading 3"/>
    <w:basedOn w:val="Normal"/>
    <w:next w:val="Normal"/>
    <w:rsid w:val="00A00588"/>
    <w:pPr>
      <w:spacing w:before="280" w:after="80"/>
      <w:outlineLvl w:val="2"/>
    </w:pPr>
    <w:rPr>
      <w:b/>
      <w:sz w:val="28"/>
    </w:rPr>
  </w:style>
  <w:style w:type="paragraph" w:styleId="Heading4">
    <w:name w:val="heading 4"/>
    <w:basedOn w:val="Normal"/>
    <w:next w:val="Normal"/>
    <w:rsid w:val="00A00588"/>
    <w:pPr>
      <w:spacing w:before="240" w:after="40"/>
      <w:outlineLvl w:val="3"/>
    </w:pPr>
    <w:rPr>
      <w:b/>
      <w:sz w:val="24"/>
    </w:rPr>
  </w:style>
  <w:style w:type="paragraph" w:styleId="Heading5">
    <w:name w:val="heading 5"/>
    <w:basedOn w:val="Normal"/>
    <w:next w:val="Normal"/>
    <w:rsid w:val="00A00588"/>
    <w:pPr>
      <w:spacing w:before="220" w:after="40"/>
      <w:outlineLvl w:val="4"/>
    </w:pPr>
    <w:rPr>
      <w:b/>
    </w:rPr>
  </w:style>
  <w:style w:type="paragraph" w:styleId="Heading6">
    <w:name w:val="heading 6"/>
    <w:basedOn w:val="Normal"/>
    <w:next w:val="Normal"/>
    <w:rsid w:val="00A00588"/>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00588"/>
    <w:pPr>
      <w:spacing w:before="480" w:after="120"/>
    </w:pPr>
    <w:rPr>
      <w:b/>
      <w:sz w:val="72"/>
    </w:rPr>
  </w:style>
  <w:style w:type="paragraph" w:styleId="Subtitle">
    <w:name w:val="Subtitle"/>
    <w:basedOn w:val="Normal"/>
    <w:next w:val="Normal"/>
    <w:rsid w:val="00A00588"/>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5C19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901"/>
    <w:rPr>
      <w:rFonts w:ascii="Tahoma" w:hAnsi="Tahoma" w:cs="Tahoma"/>
      <w:sz w:val="16"/>
      <w:szCs w:val="16"/>
    </w:rPr>
  </w:style>
  <w:style w:type="character" w:styleId="Emphasis">
    <w:name w:val="Emphasis"/>
    <w:basedOn w:val="DefaultParagraphFont"/>
    <w:uiPriority w:val="20"/>
    <w:qFormat/>
    <w:rsid w:val="00A74346"/>
    <w:rPr>
      <w:b/>
      <w:bCs/>
      <w:i w:val="0"/>
      <w:iCs w:val="0"/>
    </w:rPr>
  </w:style>
  <w:style w:type="character" w:customStyle="1" w:styleId="ft">
    <w:name w:val="ft"/>
    <w:basedOn w:val="DefaultParagraphFont"/>
    <w:rsid w:val="00A74346"/>
  </w:style>
  <w:style w:type="paragraph" w:styleId="ListParagraph">
    <w:name w:val="List Paragraph"/>
    <w:basedOn w:val="Normal"/>
    <w:uiPriority w:val="34"/>
    <w:qFormat/>
    <w:rsid w:val="005105B1"/>
    <w:pPr>
      <w:ind w:left="720"/>
    </w:pPr>
  </w:style>
  <w:style w:type="paragraph" w:styleId="NormalWeb">
    <w:name w:val="Normal (Web)"/>
    <w:basedOn w:val="Normal"/>
    <w:uiPriority w:val="99"/>
    <w:rsid w:val="00774459"/>
    <w:pPr>
      <w:widowControl/>
      <w:spacing w:beforeLines="1" w:afterLines="1" w:line="240" w:lineRule="auto"/>
      <w:contextualSpacing w:val="0"/>
    </w:pPr>
    <w:rPr>
      <w:rFonts w:ascii="Times" w:hAnsi="Times" w:cs="Times New Roman"/>
      <w:color w:val="auto"/>
      <w:sz w:val="20"/>
    </w:rPr>
  </w:style>
  <w:style w:type="paragraph" w:styleId="Header">
    <w:name w:val="header"/>
    <w:basedOn w:val="Normal"/>
    <w:link w:val="HeaderChar"/>
    <w:unhideWhenUsed/>
    <w:rsid w:val="00561E49"/>
    <w:pPr>
      <w:tabs>
        <w:tab w:val="center" w:pos="4680"/>
        <w:tab w:val="right" w:pos="9360"/>
      </w:tabs>
      <w:spacing w:line="240" w:lineRule="auto"/>
    </w:pPr>
  </w:style>
  <w:style w:type="character" w:customStyle="1" w:styleId="HeaderChar">
    <w:name w:val="Header Char"/>
    <w:basedOn w:val="DefaultParagraphFont"/>
    <w:link w:val="Header"/>
    <w:rsid w:val="00561E49"/>
  </w:style>
  <w:style w:type="paragraph" w:styleId="Footer">
    <w:name w:val="footer"/>
    <w:basedOn w:val="Normal"/>
    <w:link w:val="FooterChar"/>
    <w:unhideWhenUsed/>
    <w:rsid w:val="00561E49"/>
    <w:pPr>
      <w:tabs>
        <w:tab w:val="center" w:pos="4680"/>
        <w:tab w:val="right" w:pos="9360"/>
      </w:tabs>
      <w:spacing w:line="240" w:lineRule="auto"/>
    </w:pPr>
  </w:style>
  <w:style w:type="character" w:customStyle="1" w:styleId="FooterChar">
    <w:name w:val="Footer Char"/>
    <w:basedOn w:val="DefaultParagraphFont"/>
    <w:link w:val="Footer"/>
    <w:rsid w:val="00561E49"/>
  </w:style>
  <w:style w:type="character" w:customStyle="1" w:styleId="tribe-address">
    <w:name w:val="tribe-address"/>
    <w:basedOn w:val="DefaultParagraphFont"/>
    <w:rsid w:val="00867030"/>
  </w:style>
  <w:style w:type="character" w:customStyle="1" w:styleId="tribe-street-address">
    <w:name w:val="tribe-street-address"/>
    <w:basedOn w:val="DefaultParagraphFont"/>
    <w:rsid w:val="00867030"/>
  </w:style>
  <w:style w:type="character" w:customStyle="1" w:styleId="tribe-locality">
    <w:name w:val="tribe-locality"/>
    <w:basedOn w:val="DefaultParagraphFont"/>
    <w:rsid w:val="00867030"/>
  </w:style>
  <w:style w:type="character" w:customStyle="1" w:styleId="tribe-delimiter">
    <w:name w:val="tribe-delimiter"/>
    <w:basedOn w:val="DefaultParagraphFont"/>
    <w:rsid w:val="00867030"/>
  </w:style>
  <w:style w:type="character" w:customStyle="1" w:styleId="tribe-postal-code">
    <w:name w:val="tribe-postal-code"/>
    <w:basedOn w:val="DefaultParagraphFont"/>
    <w:rsid w:val="00867030"/>
  </w:style>
  <w:style w:type="character" w:customStyle="1" w:styleId="tribe-country-name">
    <w:name w:val="tribe-country-name"/>
    <w:basedOn w:val="DefaultParagraphFont"/>
    <w:rsid w:val="00867030"/>
  </w:style>
  <w:style w:type="character" w:styleId="Hyperlink">
    <w:name w:val="Hyperlink"/>
    <w:basedOn w:val="DefaultParagraphFont"/>
    <w:rsid w:val="002A15BF"/>
    <w:rPr>
      <w:color w:val="0000FF" w:themeColor="hyperlink"/>
      <w:u w:val="single"/>
    </w:rPr>
  </w:style>
  <w:style w:type="character" w:styleId="UnresolvedMention">
    <w:name w:val="Unresolved Mention"/>
    <w:basedOn w:val="DefaultParagraphFont"/>
    <w:rsid w:val="002A15BF"/>
    <w:rPr>
      <w:color w:val="605E5C"/>
      <w:shd w:val="clear" w:color="auto" w:fill="E1DFDD"/>
    </w:rPr>
  </w:style>
  <w:style w:type="character" w:styleId="CommentReference">
    <w:name w:val="annotation reference"/>
    <w:basedOn w:val="DefaultParagraphFont"/>
    <w:semiHidden/>
    <w:unhideWhenUsed/>
    <w:rsid w:val="006772A7"/>
    <w:rPr>
      <w:sz w:val="16"/>
      <w:szCs w:val="16"/>
    </w:rPr>
  </w:style>
  <w:style w:type="paragraph" w:styleId="CommentText">
    <w:name w:val="annotation text"/>
    <w:basedOn w:val="Normal"/>
    <w:link w:val="CommentTextChar"/>
    <w:semiHidden/>
    <w:unhideWhenUsed/>
    <w:rsid w:val="006772A7"/>
    <w:pPr>
      <w:spacing w:line="240" w:lineRule="auto"/>
    </w:pPr>
    <w:rPr>
      <w:sz w:val="20"/>
      <w:szCs w:val="20"/>
    </w:rPr>
  </w:style>
  <w:style w:type="character" w:customStyle="1" w:styleId="CommentTextChar">
    <w:name w:val="Comment Text Char"/>
    <w:basedOn w:val="DefaultParagraphFont"/>
    <w:link w:val="CommentText"/>
    <w:semiHidden/>
    <w:rsid w:val="006772A7"/>
    <w:rPr>
      <w:sz w:val="20"/>
      <w:szCs w:val="20"/>
    </w:rPr>
  </w:style>
  <w:style w:type="paragraph" w:styleId="CommentSubject">
    <w:name w:val="annotation subject"/>
    <w:basedOn w:val="CommentText"/>
    <w:next w:val="CommentText"/>
    <w:link w:val="CommentSubjectChar"/>
    <w:semiHidden/>
    <w:unhideWhenUsed/>
    <w:rsid w:val="006772A7"/>
    <w:rPr>
      <w:b/>
      <w:bCs/>
    </w:rPr>
  </w:style>
  <w:style w:type="character" w:customStyle="1" w:styleId="CommentSubjectChar">
    <w:name w:val="Comment Subject Char"/>
    <w:basedOn w:val="CommentTextChar"/>
    <w:link w:val="CommentSubject"/>
    <w:semiHidden/>
    <w:rsid w:val="006772A7"/>
    <w:rPr>
      <w:b/>
      <w:bCs/>
      <w:sz w:val="20"/>
      <w:szCs w:val="20"/>
    </w:rPr>
  </w:style>
  <w:style w:type="table" w:styleId="TableGrid">
    <w:name w:val="Table Grid"/>
    <w:basedOn w:val="TableNormal"/>
    <w:rsid w:val="00C227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935414352379000775default">
    <w:name w:val="m_7935414352379000775default"/>
    <w:basedOn w:val="Normal"/>
    <w:rsid w:val="009164F3"/>
    <w:pPr>
      <w:widowControl/>
      <w:spacing w:before="100" w:beforeAutospacing="1" w:after="100" w:afterAutospacing="1" w:line="240" w:lineRule="auto"/>
      <w:contextualSpacing w:val="0"/>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2829">
      <w:bodyDiv w:val="1"/>
      <w:marLeft w:val="0"/>
      <w:marRight w:val="0"/>
      <w:marTop w:val="0"/>
      <w:marBottom w:val="0"/>
      <w:divBdr>
        <w:top w:val="none" w:sz="0" w:space="0" w:color="auto"/>
        <w:left w:val="none" w:sz="0" w:space="0" w:color="auto"/>
        <w:bottom w:val="none" w:sz="0" w:space="0" w:color="auto"/>
        <w:right w:val="none" w:sz="0" w:space="0" w:color="auto"/>
      </w:divBdr>
      <w:divsChild>
        <w:div w:id="712579017">
          <w:marLeft w:val="0"/>
          <w:marRight w:val="0"/>
          <w:marTop w:val="0"/>
          <w:marBottom w:val="0"/>
          <w:divBdr>
            <w:top w:val="none" w:sz="0" w:space="0" w:color="auto"/>
            <w:left w:val="none" w:sz="0" w:space="0" w:color="auto"/>
            <w:bottom w:val="none" w:sz="0" w:space="0" w:color="auto"/>
            <w:right w:val="none" w:sz="0" w:space="0" w:color="auto"/>
          </w:divBdr>
          <w:divsChild>
            <w:div w:id="1751541031">
              <w:marLeft w:val="0"/>
              <w:marRight w:val="0"/>
              <w:marTop w:val="0"/>
              <w:marBottom w:val="0"/>
              <w:divBdr>
                <w:top w:val="none" w:sz="0" w:space="0" w:color="auto"/>
                <w:left w:val="none" w:sz="0" w:space="0" w:color="auto"/>
                <w:bottom w:val="none" w:sz="0" w:space="0" w:color="auto"/>
                <w:right w:val="none" w:sz="0" w:space="0" w:color="auto"/>
              </w:divBdr>
              <w:divsChild>
                <w:div w:id="1786534818">
                  <w:marLeft w:val="0"/>
                  <w:marRight w:val="0"/>
                  <w:marTop w:val="0"/>
                  <w:marBottom w:val="0"/>
                  <w:divBdr>
                    <w:top w:val="none" w:sz="0" w:space="0" w:color="auto"/>
                    <w:left w:val="none" w:sz="0" w:space="0" w:color="auto"/>
                    <w:bottom w:val="none" w:sz="0" w:space="0" w:color="auto"/>
                    <w:right w:val="none" w:sz="0" w:space="0" w:color="auto"/>
                  </w:divBdr>
                  <w:divsChild>
                    <w:div w:id="1229922829">
                      <w:marLeft w:val="0"/>
                      <w:marRight w:val="0"/>
                      <w:marTop w:val="0"/>
                      <w:marBottom w:val="0"/>
                      <w:divBdr>
                        <w:top w:val="none" w:sz="0" w:space="0" w:color="auto"/>
                        <w:left w:val="none" w:sz="0" w:space="0" w:color="auto"/>
                        <w:bottom w:val="none" w:sz="0" w:space="0" w:color="auto"/>
                        <w:right w:val="none" w:sz="0" w:space="0" w:color="auto"/>
                      </w:divBdr>
                      <w:divsChild>
                        <w:div w:id="333725142">
                          <w:marLeft w:val="0"/>
                          <w:marRight w:val="0"/>
                          <w:marTop w:val="0"/>
                          <w:marBottom w:val="0"/>
                          <w:divBdr>
                            <w:top w:val="none" w:sz="0" w:space="0" w:color="auto"/>
                            <w:left w:val="none" w:sz="0" w:space="0" w:color="auto"/>
                            <w:bottom w:val="none" w:sz="0" w:space="0" w:color="auto"/>
                            <w:right w:val="none" w:sz="0" w:space="0" w:color="auto"/>
                          </w:divBdr>
                          <w:divsChild>
                            <w:div w:id="16366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469640">
      <w:bodyDiv w:val="1"/>
      <w:marLeft w:val="0"/>
      <w:marRight w:val="0"/>
      <w:marTop w:val="0"/>
      <w:marBottom w:val="0"/>
      <w:divBdr>
        <w:top w:val="none" w:sz="0" w:space="0" w:color="auto"/>
        <w:left w:val="none" w:sz="0" w:space="0" w:color="auto"/>
        <w:bottom w:val="none" w:sz="0" w:space="0" w:color="auto"/>
        <w:right w:val="none" w:sz="0" w:space="0" w:color="auto"/>
      </w:divBdr>
      <w:divsChild>
        <w:div w:id="1826966203">
          <w:marLeft w:val="0"/>
          <w:marRight w:val="0"/>
          <w:marTop w:val="0"/>
          <w:marBottom w:val="0"/>
          <w:divBdr>
            <w:top w:val="none" w:sz="0" w:space="0" w:color="auto"/>
            <w:left w:val="none" w:sz="0" w:space="0" w:color="auto"/>
            <w:bottom w:val="none" w:sz="0" w:space="0" w:color="auto"/>
            <w:right w:val="none" w:sz="0" w:space="0" w:color="auto"/>
          </w:divBdr>
        </w:div>
      </w:divsChild>
    </w:div>
    <w:div w:id="513496104">
      <w:bodyDiv w:val="1"/>
      <w:marLeft w:val="0"/>
      <w:marRight w:val="0"/>
      <w:marTop w:val="0"/>
      <w:marBottom w:val="0"/>
      <w:divBdr>
        <w:top w:val="none" w:sz="0" w:space="0" w:color="auto"/>
        <w:left w:val="none" w:sz="0" w:space="0" w:color="auto"/>
        <w:bottom w:val="none" w:sz="0" w:space="0" w:color="auto"/>
        <w:right w:val="none" w:sz="0" w:space="0" w:color="auto"/>
      </w:divBdr>
      <w:divsChild>
        <w:div w:id="732316261">
          <w:marLeft w:val="0"/>
          <w:marRight w:val="0"/>
          <w:marTop w:val="0"/>
          <w:marBottom w:val="0"/>
          <w:divBdr>
            <w:top w:val="none" w:sz="0" w:space="0" w:color="auto"/>
            <w:left w:val="none" w:sz="0" w:space="0" w:color="auto"/>
            <w:bottom w:val="none" w:sz="0" w:space="0" w:color="auto"/>
            <w:right w:val="none" w:sz="0" w:space="0" w:color="auto"/>
          </w:divBdr>
        </w:div>
        <w:div w:id="750389374">
          <w:marLeft w:val="0"/>
          <w:marRight w:val="0"/>
          <w:marTop w:val="0"/>
          <w:marBottom w:val="0"/>
          <w:divBdr>
            <w:top w:val="none" w:sz="0" w:space="0" w:color="auto"/>
            <w:left w:val="none" w:sz="0" w:space="0" w:color="auto"/>
            <w:bottom w:val="none" w:sz="0" w:space="0" w:color="auto"/>
            <w:right w:val="none" w:sz="0" w:space="0" w:color="auto"/>
          </w:divBdr>
          <w:divsChild>
            <w:div w:id="391973343">
              <w:marLeft w:val="0"/>
              <w:marRight w:val="0"/>
              <w:marTop w:val="0"/>
              <w:marBottom w:val="0"/>
              <w:divBdr>
                <w:top w:val="none" w:sz="0" w:space="0" w:color="auto"/>
                <w:left w:val="none" w:sz="0" w:space="0" w:color="auto"/>
                <w:bottom w:val="none" w:sz="0" w:space="0" w:color="auto"/>
                <w:right w:val="none" w:sz="0" w:space="0" w:color="auto"/>
              </w:divBdr>
            </w:div>
          </w:divsChild>
        </w:div>
        <w:div w:id="800463713">
          <w:marLeft w:val="0"/>
          <w:marRight w:val="0"/>
          <w:marTop w:val="0"/>
          <w:marBottom w:val="0"/>
          <w:divBdr>
            <w:top w:val="none" w:sz="0" w:space="0" w:color="auto"/>
            <w:left w:val="none" w:sz="0" w:space="0" w:color="auto"/>
            <w:bottom w:val="none" w:sz="0" w:space="0" w:color="auto"/>
            <w:right w:val="none" w:sz="0" w:space="0" w:color="auto"/>
          </w:divBdr>
        </w:div>
        <w:div w:id="973220778">
          <w:marLeft w:val="0"/>
          <w:marRight w:val="0"/>
          <w:marTop w:val="0"/>
          <w:marBottom w:val="0"/>
          <w:divBdr>
            <w:top w:val="none" w:sz="0" w:space="0" w:color="auto"/>
            <w:left w:val="none" w:sz="0" w:space="0" w:color="auto"/>
            <w:bottom w:val="none" w:sz="0" w:space="0" w:color="auto"/>
            <w:right w:val="none" w:sz="0" w:space="0" w:color="auto"/>
          </w:divBdr>
        </w:div>
        <w:div w:id="1418600284">
          <w:marLeft w:val="0"/>
          <w:marRight w:val="0"/>
          <w:marTop w:val="0"/>
          <w:marBottom w:val="0"/>
          <w:divBdr>
            <w:top w:val="none" w:sz="0" w:space="0" w:color="auto"/>
            <w:left w:val="none" w:sz="0" w:space="0" w:color="auto"/>
            <w:bottom w:val="none" w:sz="0" w:space="0" w:color="auto"/>
            <w:right w:val="none" w:sz="0" w:space="0" w:color="auto"/>
          </w:divBdr>
        </w:div>
        <w:div w:id="1689714952">
          <w:marLeft w:val="0"/>
          <w:marRight w:val="0"/>
          <w:marTop w:val="0"/>
          <w:marBottom w:val="0"/>
          <w:divBdr>
            <w:top w:val="none" w:sz="0" w:space="0" w:color="auto"/>
            <w:left w:val="none" w:sz="0" w:space="0" w:color="auto"/>
            <w:bottom w:val="none" w:sz="0" w:space="0" w:color="auto"/>
            <w:right w:val="none" w:sz="0" w:space="0" w:color="auto"/>
          </w:divBdr>
        </w:div>
      </w:divsChild>
    </w:div>
    <w:div w:id="598757171">
      <w:bodyDiv w:val="1"/>
      <w:marLeft w:val="0"/>
      <w:marRight w:val="0"/>
      <w:marTop w:val="0"/>
      <w:marBottom w:val="0"/>
      <w:divBdr>
        <w:top w:val="none" w:sz="0" w:space="0" w:color="auto"/>
        <w:left w:val="none" w:sz="0" w:space="0" w:color="auto"/>
        <w:bottom w:val="none" w:sz="0" w:space="0" w:color="auto"/>
        <w:right w:val="none" w:sz="0" w:space="0" w:color="auto"/>
      </w:divBdr>
      <w:divsChild>
        <w:div w:id="1591230346">
          <w:marLeft w:val="0"/>
          <w:marRight w:val="0"/>
          <w:marTop w:val="0"/>
          <w:marBottom w:val="0"/>
          <w:divBdr>
            <w:top w:val="none" w:sz="0" w:space="0" w:color="auto"/>
            <w:left w:val="none" w:sz="0" w:space="0" w:color="auto"/>
            <w:bottom w:val="none" w:sz="0" w:space="0" w:color="auto"/>
            <w:right w:val="none" w:sz="0" w:space="0" w:color="auto"/>
          </w:divBdr>
          <w:divsChild>
            <w:div w:id="908199905">
              <w:marLeft w:val="0"/>
              <w:marRight w:val="0"/>
              <w:marTop w:val="0"/>
              <w:marBottom w:val="0"/>
              <w:divBdr>
                <w:top w:val="none" w:sz="0" w:space="0" w:color="auto"/>
                <w:left w:val="none" w:sz="0" w:space="0" w:color="auto"/>
                <w:bottom w:val="none" w:sz="0" w:space="0" w:color="auto"/>
                <w:right w:val="none" w:sz="0" w:space="0" w:color="auto"/>
              </w:divBdr>
              <w:divsChild>
                <w:div w:id="13475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76501">
      <w:bodyDiv w:val="1"/>
      <w:marLeft w:val="0"/>
      <w:marRight w:val="0"/>
      <w:marTop w:val="0"/>
      <w:marBottom w:val="0"/>
      <w:divBdr>
        <w:top w:val="none" w:sz="0" w:space="0" w:color="auto"/>
        <w:left w:val="none" w:sz="0" w:space="0" w:color="auto"/>
        <w:bottom w:val="none" w:sz="0" w:space="0" w:color="auto"/>
        <w:right w:val="none" w:sz="0" w:space="0" w:color="auto"/>
      </w:divBdr>
    </w:div>
    <w:div w:id="1162962413">
      <w:bodyDiv w:val="1"/>
      <w:marLeft w:val="0"/>
      <w:marRight w:val="0"/>
      <w:marTop w:val="0"/>
      <w:marBottom w:val="0"/>
      <w:divBdr>
        <w:top w:val="none" w:sz="0" w:space="0" w:color="auto"/>
        <w:left w:val="none" w:sz="0" w:space="0" w:color="auto"/>
        <w:bottom w:val="none" w:sz="0" w:space="0" w:color="auto"/>
        <w:right w:val="none" w:sz="0" w:space="0" w:color="auto"/>
      </w:divBdr>
    </w:div>
    <w:div w:id="1391420596">
      <w:bodyDiv w:val="1"/>
      <w:marLeft w:val="0"/>
      <w:marRight w:val="0"/>
      <w:marTop w:val="0"/>
      <w:marBottom w:val="0"/>
      <w:divBdr>
        <w:top w:val="none" w:sz="0" w:space="0" w:color="auto"/>
        <w:left w:val="none" w:sz="0" w:space="0" w:color="auto"/>
        <w:bottom w:val="none" w:sz="0" w:space="0" w:color="auto"/>
        <w:right w:val="none" w:sz="0" w:space="0" w:color="auto"/>
      </w:divBdr>
      <w:divsChild>
        <w:div w:id="324744034">
          <w:marLeft w:val="0"/>
          <w:marRight w:val="0"/>
          <w:marTop w:val="0"/>
          <w:marBottom w:val="0"/>
          <w:divBdr>
            <w:top w:val="none" w:sz="0" w:space="0" w:color="auto"/>
            <w:left w:val="none" w:sz="0" w:space="0" w:color="auto"/>
            <w:bottom w:val="none" w:sz="0" w:space="0" w:color="auto"/>
            <w:right w:val="none" w:sz="0" w:space="0" w:color="auto"/>
          </w:divBdr>
        </w:div>
        <w:div w:id="1043017119">
          <w:marLeft w:val="0"/>
          <w:marRight w:val="0"/>
          <w:marTop w:val="0"/>
          <w:marBottom w:val="0"/>
          <w:divBdr>
            <w:top w:val="none" w:sz="0" w:space="0" w:color="auto"/>
            <w:left w:val="none" w:sz="0" w:space="0" w:color="auto"/>
            <w:bottom w:val="none" w:sz="0" w:space="0" w:color="auto"/>
            <w:right w:val="none" w:sz="0" w:space="0" w:color="auto"/>
          </w:divBdr>
        </w:div>
      </w:divsChild>
    </w:div>
    <w:div w:id="1672097976">
      <w:bodyDiv w:val="1"/>
      <w:marLeft w:val="0"/>
      <w:marRight w:val="0"/>
      <w:marTop w:val="0"/>
      <w:marBottom w:val="0"/>
      <w:divBdr>
        <w:top w:val="none" w:sz="0" w:space="0" w:color="auto"/>
        <w:left w:val="none" w:sz="0" w:space="0" w:color="auto"/>
        <w:bottom w:val="none" w:sz="0" w:space="0" w:color="auto"/>
        <w:right w:val="none" w:sz="0" w:space="0" w:color="auto"/>
      </w:divBdr>
    </w:div>
    <w:div w:id="1686469808">
      <w:bodyDiv w:val="1"/>
      <w:marLeft w:val="0"/>
      <w:marRight w:val="0"/>
      <w:marTop w:val="0"/>
      <w:marBottom w:val="0"/>
      <w:divBdr>
        <w:top w:val="none" w:sz="0" w:space="0" w:color="auto"/>
        <w:left w:val="none" w:sz="0" w:space="0" w:color="auto"/>
        <w:bottom w:val="none" w:sz="0" w:space="0" w:color="auto"/>
        <w:right w:val="none" w:sz="0" w:space="0" w:color="auto"/>
      </w:divBdr>
    </w:div>
    <w:div w:id="1853909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3905A-C0C9-41D0-9734-91EE63B5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12457</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2014-09-03 BoD Meeting Agenda.docx</vt:lpstr>
    </vt:vector>
  </TitlesOfParts>
  <Company>Hewlett-Packard</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2014-09-03 BoD Meeting Agenda.docx</dc:title>
  <dc:subject/>
  <dc:creator>Monica</dc:creator>
  <cp:keywords/>
  <dc:description/>
  <cp:lastModifiedBy>MaryEllen Kennedy</cp:lastModifiedBy>
  <cp:revision>21</cp:revision>
  <cp:lastPrinted>2017-09-06T20:14:00Z</cp:lastPrinted>
  <dcterms:created xsi:type="dcterms:W3CDTF">2024-11-06T18:15:00Z</dcterms:created>
  <dcterms:modified xsi:type="dcterms:W3CDTF">2024-12-05T00:37:00Z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