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70FABC0" w:rsidR="00C25C10" w:rsidRPr="00123EA1" w:rsidRDefault="00E65CAA"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566C3BDF" w:rsidR="008B033C" w:rsidRPr="00E66E5C" w:rsidRDefault="0021086F" w:rsidP="005D23AC">
      <w:pPr>
        <w:tabs>
          <w:tab w:val="center" w:pos="5400"/>
          <w:tab w:val="left" w:pos="8280"/>
        </w:tabs>
        <w:spacing w:line="240" w:lineRule="auto"/>
        <w:contextualSpacing w:val="0"/>
        <w:jc w:val="center"/>
        <w:rPr>
          <w:color w:val="auto"/>
          <w:szCs w:val="22"/>
        </w:rPr>
      </w:pPr>
      <w:r w:rsidRPr="00E66E5C">
        <w:rPr>
          <w:color w:val="auto"/>
          <w:sz w:val="24"/>
        </w:rPr>
        <w:t xml:space="preserve">WiredWest </w:t>
      </w:r>
      <w:r w:rsidRPr="00E66E5C">
        <w:rPr>
          <w:color w:val="auto"/>
          <w:szCs w:val="22"/>
        </w:rPr>
        <w:t xml:space="preserve">Board </w:t>
      </w:r>
      <w:r w:rsidR="00C27D72" w:rsidRPr="00E66E5C">
        <w:rPr>
          <w:color w:val="auto"/>
          <w:szCs w:val="22"/>
        </w:rPr>
        <w:t xml:space="preserve">of </w:t>
      </w:r>
      <w:r w:rsidRPr="00E66E5C">
        <w:rPr>
          <w:color w:val="auto"/>
          <w:szCs w:val="22"/>
        </w:rPr>
        <w:t>Directors Meeting</w:t>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69E5CC21"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ED010A">
        <w:rPr>
          <w:color w:val="auto"/>
          <w:szCs w:val="22"/>
        </w:rPr>
        <w:t xml:space="preserve"> </w:t>
      </w:r>
      <w:r w:rsidR="00D845A7">
        <w:rPr>
          <w:color w:val="auto"/>
          <w:szCs w:val="22"/>
        </w:rPr>
        <w:t xml:space="preserve">June </w:t>
      </w:r>
      <w:r w:rsidR="008143A8">
        <w:rPr>
          <w:color w:val="auto"/>
          <w:szCs w:val="22"/>
        </w:rPr>
        <w:t>19</w:t>
      </w:r>
      <w:r w:rsidR="008D6DC6">
        <w:rPr>
          <w:color w:val="auto"/>
          <w:szCs w:val="22"/>
        </w:rPr>
        <w:t>,</w:t>
      </w:r>
      <w:r w:rsidR="00D845A7">
        <w:rPr>
          <w:color w:val="auto"/>
          <w:szCs w:val="22"/>
        </w:rPr>
        <w:t xml:space="preserve"> 2024</w:t>
      </w:r>
      <w:r w:rsidR="00F604D2" w:rsidRPr="00E66E5C">
        <w:rPr>
          <w:color w:val="auto"/>
          <w:szCs w:val="22"/>
        </w:rPr>
        <w:t xml:space="preserve">, </w:t>
      </w:r>
      <w:r w:rsidR="008143A8">
        <w:rPr>
          <w:color w:val="auto"/>
          <w:szCs w:val="22"/>
        </w:rPr>
        <w:t>6</w:t>
      </w:r>
      <w:r w:rsidR="001755D6">
        <w:rPr>
          <w:color w:val="auto"/>
          <w:szCs w:val="22"/>
        </w:rPr>
        <w:t>:</w:t>
      </w:r>
      <w:r w:rsidR="008143A8">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44B74F0C" w14:textId="77777777" w:rsidR="00B74F50" w:rsidRPr="00D251A1" w:rsidRDefault="00B74F50" w:rsidP="00E66E5C">
      <w:pPr>
        <w:spacing w:line="240" w:lineRule="auto"/>
        <w:contextualSpacing w:val="0"/>
        <w:jc w:val="center"/>
        <w:rPr>
          <w:color w:val="auto"/>
          <w:szCs w:val="22"/>
        </w:rPr>
      </w:pPr>
    </w:p>
    <w:p w14:paraId="02976B80" w14:textId="7F3B8129" w:rsidR="00E65CAA" w:rsidRPr="00FD3B54" w:rsidRDefault="00E65CAA" w:rsidP="00E65CAA">
      <w:pPr>
        <w:spacing w:line="240" w:lineRule="auto"/>
        <w:rPr>
          <w:rFonts w:ascii="Calibri" w:hAnsi="Calibri"/>
          <w:sz w:val="24"/>
        </w:rPr>
      </w:pPr>
      <w:r w:rsidRPr="00AB43B9">
        <w:rPr>
          <w:rFonts w:ascii="Calibri" w:hAnsi="Calibri"/>
          <w:b/>
          <w:bCs/>
          <w:sz w:val="24"/>
        </w:rPr>
        <w:t>Attending:</w:t>
      </w:r>
      <w:r>
        <w:rPr>
          <w:rFonts w:ascii="Calibri" w:hAnsi="Calibri"/>
          <w:sz w:val="24"/>
        </w:rPr>
        <w:t xml:space="preserve"> </w:t>
      </w:r>
      <w:r w:rsidR="00C56EDE">
        <w:rPr>
          <w:rFonts w:ascii="Calibri" w:hAnsi="Calibri"/>
          <w:sz w:val="24"/>
        </w:rPr>
        <w:t>Doug McNally, Sheila Litchfield, Jim Drawe, Don Hall, MaryEllen Kennedy, David Gordon, Jeremy Dunn, Kent Lew, David Dvore, Bob Labrie, Dave Arney</w:t>
      </w:r>
    </w:p>
    <w:p w14:paraId="0603C207" w14:textId="1141B74B" w:rsidR="00E65CAA" w:rsidRPr="00FD3B54" w:rsidRDefault="00E65CAA" w:rsidP="00E65CAA">
      <w:pPr>
        <w:spacing w:line="240" w:lineRule="auto"/>
        <w:rPr>
          <w:rFonts w:ascii="Calibri" w:hAnsi="Calibri"/>
          <w:sz w:val="24"/>
        </w:rPr>
      </w:pPr>
      <w:r w:rsidRPr="00AB43B9">
        <w:rPr>
          <w:rFonts w:ascii="Calibri" w:hAnsi="Calibri"/>
          <w:b/>
          <w:bCs/>
          <w:sz w:val="24"/>
        </w:rPr>
        <w:t>Guests:</w:t>
      </w:r>
      <w:r>
        <w:rPr>
          <w:rFonts w:ascii="Calibri" w:hAnsi="Calibri"/>
          <w:sz w:val="24"/>
        </w:rPr>
        <w:t xml:space="preserve"> </w:t>
      </w:r>
    </w:p>
    <w:p w14:paraId="0D9EE1EE" w14:textId="21BDB31D" w:rsidR="00D251A1" w:rsidRDefault="00E65CAA" w:rsidP="00E65CAA">
      <w:pPr>
        <w:spacing w:line="240" w:lineRule="auto"/>
        <w:contextualSpacing w:val="0"/>
        <w:rPr>
          <w:rFonts w:ascii="Calibri" w:hAnsi="Calibri"/>
          <w:sz w:val="24"/>
        </w:rPr>
      </w:pPr>
      <w:r w:rsidRPr="00AB43B9">
        <w:rPr>
          <w:rFonts w:ascii="Calibri" w:hAnsi="Calibri"/>
          <w:b/>
          <w:bCs/>
          <w:sz w:val="24"/>
        </w:rPr>
        <w:t>Called to order at:</w:t>
      </w:r>
      <w:r>
        <w:rPr>
          <w:rFonts w:ascii="Calibri" w:hAnsi="Calibri"/>
          <w:sz w:val="24"/>
        </w:rPr>
        <w:t xml:space="preserve"> </w:t>
      </w:r>
      <w:r w:rsidR="00C56EDE">
        <w:rPr>
          <w:rFonts w:ascii="Calibri" w:hAnsi="Calibri"/>
          <w:sz w:val="24"/>
        </w:rPr>
        <w:t>6:33 pm</w:t>
      </w:r>
    </w:p>
    <w:p w14:paraId="2A1DF118" w14:textId="77777777" w:rsidR="00DC66DA" w:rsidRPr="00123EA1" w:rsidRDefault="00DC66DA" w:rsidP="00E65CAA">
      <w:pPr>
        <w:spacing w:line="240" w:lineRule="auto"/>
        <w:contextualSpacing w:val="0"/>
        <w:rPr>
          <w:rFonts w:asciiTheme="minorHAnsi" w:hAnsiTheme="minorHAnsi"/>
          <w:b/>
          <w:bCs/>
          <w:color w:val="auto"/>
          <w:szCs w:val="22"/>
        </w:rPr>
      </w:pPr>
    </w:p>
    <w:p w14:paraId="41CD5F50" w14:textId="212161E9"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8143A8">
        <w:rPr>
          <w:rFonts w:asciiTheme="minorHAnsi" w:hAnsiTheme="minorHAnsi"/>
          <w:b/>
          <w:bCs/>
          <w:color w:val="auto"/>
          <w:sz w:val="24"/>
        </w:rPr>
        <w:t>24</w:t>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p>
    <w:p w14:paraId="59B6EF26" w14:textId="3EEDED45" w:rsidR="00DC66DA" w:rsidRPr="00CD1181" w:rsidRDefault="00DC66DA" w:rsidP="00DC66DA">
      <w:pPr>
        <w:spacing w:line="240" w:lineRule="auto"/>
        <w:rPr>
          <w:rFonts w:ascii="Calibri" w:hAnsi="Calibri"/>
          <w:sz w:val="24"/>
        </w:rPr>
      </w:pPr>
      <w:bookmarkStart w:id="0" w:name="_Hlk144816927"/>
      <w:r w:rsidRPr="00CD1181">
        <w:rPr>
          <w:rFonts w:ascii="Calibri" w:hAnsi="Calibri"/>
          <w:sz w:val="24"/>
        </w:rPr>
        <w:t xml:space="preserve">Moved: </w:t>
      </w:r>
      <w:r w:rsidR="00C56EDE">
        <w:rPr>
          <w:rFonts w:ascii="Calibri" w:hAnsi="Calibri"/>
          <w:sz w:val="24"/>
        </w:rPr>
        <w:t>Kent</w:t>
      </w:r>
    </w:p>
    <w:p w14:paraId="5A015EF1" w14:textId="20195D72" w:rsidR="00DC66DA" w:rsidRDefault="00DC66DA" w:rsidP="00DC66DA">
      <w:pPr>
        <w:spacing w:line="240" w:lineRule="auto"/>
        <w:rPr>
          <w:rFonts w:ascii="Calibri" w:hAnsi="Calibri"/>
          <w:sz w:val="24"/>
        </w:rPr>
      </w:pPr>
      <w:r w:rsidRPr="00CD1181">
        <w:rPr>
          <w:rFonts w:ascii="Calibri" w:hAnsi="Calibri"/>
          <w:sz w:val="24"/>
        </w:rPr>
        <w:t xml:space="preserve">Seconded: </w:t>
      </w:r>
      <w:r w:rsidR="00C56EDE">
        <w:rPr>
          <w:rFonts w:ascii="Calibri" w:hAnsi="Calibri"/>
          <w:sz w:val="24"/>
        </w:rPr>
        <w:t>Sheila</w:t>
      </w:r>
    </w:p>
    <w:p w14:paraId="01A4311A" w14:textId="3DEF706C" w:rsidR="00DC66DA" w:rsidRDefault="00DC66DA" w:rsidP="00DC66DA">
      <w:pPr>
        <w:spacing w:line="240" w:lineRule="auto"/>
        <w:rPr>
          <w:rFonts w:ascii="Calibri" w:hAnsi="Calibri"/>
          <w:sz w:val="24"/>
        </w:rPr>
      </w:pPr>
      <w:r w:rsidRPr="00CD1181">
        <w:rPr>
          <w:rFonts w:ascii="Calibri" w:hAnsi="Calibri"/>
          <w:sz w:val="24"/>
        </w:rPr>
        <w:t xml:space="preserve">Discussion: </w:t>
      </w:r>
      <w:r w:rsidR="00C56EDE">
        <w:rPr>
          <w:rFonts w:ascii="Calibri" w:hAnsi="Calibri"/>
          <w:sz w:val="24"/>
        </w:rPr>
        <w:t xml:space="preserve">David sees the bill for Rowe was in the share, but not in the warrant.  He requests we add </w:t>
      </w:r>
    </w:p>
    <w:p w14:paraId="3A8420DE" w14:textId="1E821B20" w:rsidR="00C56EDE" w:rsidRDefault="00867900" w:rsidP="00DC66DA">
      <w:pPr>
        <w:spacing w:line="240" w:lineRule="auto"/>
        <w:rPr>
          <w:rFonts w:ascii="Calibri" w:hAnsi="Calibri"/>
          <w:sz w:val="24"/>
        </w:rPr>
      </w:pPr>
      <w:r>
        <w:rPr>
          <w:rFonts w:ascii="Calibri" w:hAnsi="Calibri"/>
          <w:sz w:val="24"/>
        </w:rPr>
        <w:t>The $</w:t>
      </w:r>
      <w:r w:rsidR="005D23AC">
        <w:rPr>
          <w:rFonts w:ascii="Calibri" w:hAnsi="Calibri"/>
          <w:sz w:val="24"/>
        </w:rPr>
        <w:t>368.71</w:t>
      </w:r>
      <w:r>
        <w:rPr>
          <w:rFonts w:ascii="Calibri" w:hAnsi="Calibri"/>
          <w:sz w:val="24"/>
        </w:rPr>
        <w:t xml:space="preserve"> charge, making the</w:t>
      </w:r>
      <w:r w:rsidR="00C56EDE">
        <w:rPr>
          <w:rFonts w:ascii="Calibri" w:hAnsi="Calibri"/>
          <w:sz w:val="24"/>
        </w:rPr>
        <w:t xml:space="preserve"> tot</w:t>
      </w:r>
      <w:r>
        <w:rPr>
          <w:rFonts w:ascii="Calibri" w:hAnsi="Calibri"/>
          <w:sz w:val="24"/>
        </w:rPr>
        <w:t>al</w:t>
      </w:r>
      <w:r w:rsidR="00C56EDE">
        <w:rPr>
          <w:rFonts w:ascii="Calibri" w:hAnsi="Calibri"/>
          <w:sz w:val="24"/>
        </w:rPr>
        <w:t xml:space="preserve"> $112,140.68</w:t>
      </w:r>
      <w:r>
        <w:rPr>
          <w:rFonts w:ascii="Calibri" w:hAnsi="Calibri"/>
          <w:sz w:val="24"/>
        </w:rPr>
        <w:t>.</w:t>
      </w:r>
    </w:p>
    <w:p w14:paraId="4587FD98" w14:textId="00576209" w:rsidR="00C56EDE" w:rsidRPr="00CD1181" w:rsidRDefault="00C56EDE" w:rsidP="00DC66DA">
      <w:pPr>
        <w:spacing w:line="240" w:lineRule="auto"/>
        <w:rPr>
          <w:rFonts w:ascii="Calibri" w:hAnsi="Calibri"/>
          <w:sz w:val="24"/>
        </w:rPr>
      </w:pPr>
      <w:r>
        <w:rPr>
          <w:rFonts w:ascii="Calibri" w:hAnsi="Calibri"/>
          <w:sz w:val="24"/>
        </w:rPr>
        <w:t>Kent seconded the motion</w:t>
      </w:r>
      <w:r w:rsidR="005D23AC">
        <w:rPr>
          <w:rFonts w:ascii="Calibri" w:hAnsi="Calibri"/>
          <w:sz w:val="24"/>
        </w:rPr>
        <w:t>.</w:t>
      </w:r>
    </w:p>
    <w:tbl>
      <w:tblPr>
        <w:tblStyle w:val="TableGrid"/>
        <w:tblW w:w="0" w:type="auto"/>
        <w:tblLook w:val="04A0" w:firstRow="1" w:lastRow="0" w:firstColumn="1" w:lastColumn="0" w:noHBand="0" w:noVBand="1"/>
      </w:tblPr>
      <w:tblGrid>
        <w:gridCol w:w="2245"/>
        <w:gridCol w:w="1103"/>
      </w:tblGrid>
      <w:tr w:rsidR="00DC66DA" w:rsidRPr="00CD1181" w14:paraId="622A5F61" w14:textId="77777777" w:rsidTr="00295DAE">
        <w:trPr>
          <w:trHeight w:val="368"/>
        </w:trPr>
        <w:tc>
          <w:tcPr>
            <w:tcW w:w="2245" w:type="dxa"/>
          </w:tcPr>
          <w:p w14:paraId="12FC54FE" w14:textId="77777777" w:rsidR="00DC66DA" w:rsidRPr="00CD1181" w:rsidRDefault="00DC66DA" w:rsidP="00295DAE">
            <w:pPr>
              <w:jc w:val="center"/>
              <w:rPr>
                <w:b/>
                <w:color w:val="404040"/>
                <w:sz w:val="24"/>
              </w:rPr>
            </w:pPr>
            <w:bookmarkStart w:id="1" w:name="_Hlk101345236"/>
            <w:r w:rsidRPr="00CD1181">
              <w:rPr>
                <w:b/>
                <w:color w:val="404040"/>
                <w:sz w:val="24"/>
              </w:rPr>
              <w:t>Member Town</w:t>
            </w:r>
          </w:p>
        </w:tc>
        <w:tc>
          <w:tcPr>
            <w:tcW w:w="1103" w:type="dxa"/>
          </w:tcPr>
          <w:p w14:paraId="75553DA2" w14:textId="77777777" w:rsidR="00DC66DA" w:rsidRPr="00CD1181" w:rsidRDefault="00DC66DA" w:rsidP="00295DAE">
            <w:pPr>
              <w:jc w:val="center"/>
              <w:rPr>
                <w:b/>
                <w:color w:val="404040"/>
                <w:sz w:val="24"/>
              </w:rPr>
            </w:pPr>
            <w:r w:rsidRPr="00CD1181">
              <w:rPr>
                <w:b/>
                <w:color w:val="404040"/>
                <w:sz w:val="24"/>
              </w:rPr>
              <w:t>Vote</w:t>
            </w:r>
          </w:p>
        </w:tc>
      </w:tr>
      <w:tr w:rsidR="00DC66DA" w:rsidRPr="00CD1181" w14:paraId="73AC4597" w14:textId="77777777" w:rsidTr="00295DAE">
        <w:tc>
          <w:tcPr>
            <w:tcW w:w="2245" w:type="dxa"/>
          </w:tcPr>
          <w:p w14:paraId="0E9A07A6" w14:textId="77777777" w:rsidR="00DC66DA" w:rsidRPr="00CD1181" w:rsidRDefault="00DC66DA" w:rsidP="00295DAE">
            <w:pPr>
              <w:rPr>
                <w:bCs/>
                <w:color w:val="404040"/>
                <w:sz w:val="24"/>
              </w:rPr>
            </w:pPr>
            <w:r w:rsidRPr="00CD1181">
              <w:rPr>
                <w:bCs/>
                <w:color w:val="404040"/>
                <w:sz w:val="24"/>
              </w:rPr>
              <w:t>Becket</w:t>
            </w:r>
          </w:p>
        </w:tc>
        <w:tc>
          <w:tcPr>
            <w:tcW w:w="1103" w:type="dxa"/>
          </w:tcPr>
          <w:p w14:paraId="46242500" w14:textId="658102F4" w:rsidR="00DC66DA" w:rsidRPr="00CD1181" w:rsidRDefault="00C56EDE" w:rsidP="00295DAE">
            <w:pPr>
              <w:jc w:val="center"/>
              <w:rPr>
                <w:bCs/>
                <w:color w:val="404040"/>
                <w:sz w:val="24"/>
              </w:rPr>
            </w:pPr>
            <w:r>
              <w:rPr>
                <w:bCs/>
                <w:color w:val="404040"/>
                <w:sz w:val="24"/>
              </w:rPr>
              <w:t>Y</w:t>
            </w:r>
          </w:p>
        </w:tc>
      </w:tr>
      <w:tr w:rsidR="00DC66DA" w:rsidRPr="00CD1181" w14:paraId="0F59BB9C" w14:textId="77777777" w:rsidTr="00295DAE">
        <w:tc>
          <w:tcPr>
            <w:tcW w:w="2245" w:type="dxa"/>
          </w:tcPr>
          <w:p w14:paraId="32F6B4D5" w14:textId="77777777" w:rsidR="00DC66DA" w:rsidRPr="00CD1181" w:rsidRDefault="00DC66DA" w:rsidP="00295DAE">
            <w:pPr>
              <w:rPr>
                <w:bCs/>
                <w:color w:val="404040"/>
                <w:sz w:val="24"/>
              </w:rPr>
            </w:pPr>
            <w:r w:rsidRPr="00CD1181">
              <w:rPr>
                <w:bCs/>
                <w:color w:val="404040"/>
                <w:sz w:val="24"/>
              </w:rPr>
              <w:t>Heath</w:t>
            </w:r>
          </w:p>
        </w:tc>
        <w:tc>
          <w:tcPr>
            <w:tcW w:w="1103" w:type="dxa"/>
          </w:tcPr>
          <w:p w14:paraId="3D841656" w14:textId="215B4779" w:rsidR="00DC66DA" w:rsidRPr="00CD1181" w:rsidRDefault="00C56EDE" w:rsidP="00295DAE">
            <w:pPr>
              <w:jc w:val="center"/>
              <w:rPr>
                <w:bCs/>
                <w:color w:val="404040"/>
                <w:sz w:val="24"/>
              </w:rPr>
            </w:pPr>
            <w:r>
              <w:rPr>
                <w:bCs/>
                <w:color w:val="404040"/>
                <w:sz w:val="24"/>
              </w:rPr>
              <w:t>Y</w:t>
            </w:r>
          </w:p>
        </w:tc>
      </w:tr>
      <w:tr w:rsidR="00DC66DA" w:rsidRPr="00CD1181" w14:paraId="027B7C6F" w14:textId="77777777" w:rsidTr="00295DAE">
        <w:tc>
          <w:tcPr>
            <w:tcW w:w="2245" w:type="dxa"/>
          </w:tcPr>
          <w:p w14:paraId="007F0566" w14:textId="77777777" w:rsidR="00DC66DA" w:rsidRPr="00CD1181" w:rsidRDefault="00DC66DA" w:rsidP="00295DAE">
            <w:pPr>
              <w:rPr>
                <w:bCs/>
                <w:color w:val="404040"/>
                <w:sz w:val="24"/>
              </w:rPr>
            </w:pPr>
            <w:r w:rsidRPr="00CD1181">
              <w:rPr>
                <w:bCs/>
                <w:color w:val="404040"/>
                <w:sz w:val="24"/>
              </w:rPr>
              <w:t>New Salem</w:t>
            </w:r>
          </w:p>
        </w:tc>
        <w:tc>
          <w:tcPr>
            <w:tcW w:w="1103" w:type="dxa"/>
          </w:tcPr>
          <w:p w14:paraId="23FED699" w14:textId="45D1B7F6" w:rsidR="00DC66DA" w:rsidRPr="00CD1181" w:rsidRDefault="00C56EDE" w:rsidP="00295DAE">
            <w:pPr>
              <w:jc w:val="center"/>
              <w:rPr>
                <w:bCs/>
                <w:color w:val="404040"/>
                <w:sz w:val="24"/>
              </w:rPr>
            </w:pPr>
            <w:r>
              <w:rPr>
                <w:bCs/>
                <w:color w:val="404040"/>
                <w:sz w:val="24"/>
              </w:rPr>
              <w:t>Y</w:t>
            </w:r>
          </w:p>
        </w:tc>
      </w:tr>
      <w:tr w:rsidR="00DC66DA" w:rsidRPr="00CD1181" w14:paraId="7E4A338E" w14:textId="77777777" w:rsidTr="00295DAE">
        <w:tc>
          <w:tcPr>
            <w:tcW w:w="2245" w:type="dxa"/>
          </w:tcPr>
          <w:p w14:paraId="56616CED" w14:textId="77777777" w:rsidR="00DC66DA" w:rsidRPr="00CD1181" w:rsidRDefault="00DC66DA" w:rsidP="00295DAE">
            <w:pPr>
              <w:rPr>
                <w:bCs/>
                <w:color w:val="404040"/>
                <w:sz w:val="24"/>
              </w:rPr>
            </w:pPr>
            <w:r w:rsidRPr="00CD1181">
              <w:rPr>
                <w:bCs/>
                <w:color w:val="404040"/>
                <w:sz w:val="24"/>
              </w:rPr>
              <w:t>Rowe</w:t>
            </w:r>
          </w:p>
        </w:tc>
        <w:tc>
          <w:tcPr>
            <w:tcW w:w="1103" w:type="dxa"/>
          </w:tcPr>
          <w:p w14:paraId="729CA3F0" w14:textId="198B2B64" w:rsidR="00DC66DA" w:rsidRPr="00CD1181" w:rsidRDefault="00C56EDE" w:rsidP="00295DAE">
            <w:pPr>
              <w:jc w:val="center"/>
              <w:rPr>
                <w:bCs/>
                <w:color w:val="404040"/>
                <w:sz w:val="24"/>
              </w:rPr>
            </w:pPr>
            <w:r>
              <w:rPr>
                <w:bCs/>
                <w:color w:val="404040"/>
                <w:sz w:val="24"/>
              </w:rPr>
              <w:t>Y</w:t>
            </w:r>
          </w:p>
        </w:tc>
      </w:tr>
      <w:tr w:rsidR="00DC66DA" w:rsidRPr="00CD1181" w14:paraId="11DEC17E" w14:textId="77777777" w:rsidTr="00295DAE">
        <w:tc>
          <w:tcPr>
            <w:tcW w:w="2245" w:type="dxa"/>
          </w:tcPr>
          <w:p w14:paraId="7FA8DB13" w14:textId="77777777" w:rsidR="00DC66DA" w:rsidRPr="00CD1181" w:rsidRDefault="00DC66DA" w:rsidP="00295DAE">
            <w:pPr>
              <w:rPr>
                <w:bCs/>
                <w:color w:val="404040"/>
                <w:sz w:val="24"/>
              </w:rPr>
            </w:pPr>
            <w:r w:rsidRPr="00CD1181">
              <w:rPr>
                <w:bCs/>
                <w:color w:val="404040"/>
                <w:sz w:val="24"/>
              </w:rPr>
              <w:t>Washington</w:t>
            </w:r>
          </w:p>
        </w:tc>
        <w:tc>
          <w:tcPr>
            <w:tcW w:w="1103" w:type="dxa"/>
          </w:tcPr>
          <w:p w14:paraId="0BE957EC" w14:textId="0B0C58B3" w:rsidR="00DC66DA" w:rsidRPr="00CD1181" w:rsidRDefault="00C56EDE" w:rsidP="00295DAE">
            <w:pPr>
              <w:jc w:val="center"/>
              <w:rPr>
                <w:bCs/>
                <w:color w:val="404040"/>
                <w:sz w:val="24"/>
              </w:rPr>
            </w:pPr>
            <w:r>
              <w:rPr>
                <w:bCs/>
                <w:color w:val="404040"/>
                <w:sz w:val="24"/>
              </w:rPr>
              <w:t>Y</w:t>
            </w:r>
          </w:p>
        </w:tc>
      </w:tr>
      <w:tr w:rsidR="00DC66DA" w:rsidRPr="00CD1181" w14:paraId="473BC23E" w14:textId="77777777" w:rsidTr="00295DAE">
        <w:tc>
          <w:tcPr>
            <w:tcW w:w="2245" w:type="dxa"/>
          </w:tcPr>
          <w:p w14:paraId="29B1C090" w14:textId="77777777" w:rsidR="00DC66DA" w:rsidRPr="00CD1181" w:rsidRDefault="00DC66DA" w:rsidP="00295DAE">
            <w:pPr>
              <w:rPr>
                <w:bCs/>
                <w:color w:val="404040"/>
                <w:sz w:val="24"/>
              </w:rPr>
            </w:pPr>
            <w:r w:rsidRPr="00CD1181">
              <w:rPr>
                <w:bCs/>
                <w:color w:val="404040"/>
                <w:sz w:val="24"/>
              </w:rPr>
              <w:t>Windsor</w:t>
            </w:r>
          </w:p>
        </w:tc>
        <w:tc>
          <w:tcPr>
            <w:tcW w:w="1103" w:type="dxa"/>
          </w:tcPr>
          <w:p w14:paraId="23351A39" w14:textId="73B3756F" w:rsidR="00DC66DA" w:rsidRPr="00CD1181" w:rsidRDefault="00C56EDE" w:rsidP="00295DAE">
            <w:pPr>
              <w:jc w:val="center"/>
              <w:rPr>
                <w:bCs/>
                <w:color w:val="404040"/>
                <w:sz w:val="24"/>
              </w:rPr>
            </w:pPr>
            <w:r>
              <w:rPr>
                <w:bCs/>
                <w:color w:val="404040"/>
                <w:sz w:val="24"/>
              </w:rPr>
              <w:t>Y</w:t>
            </w:r>
          </w:p>
        </w:tc>
      </w:tr>
    </w:tbl>
    <w:bookmarkEnd w:id="1"/>
    <w:p w14:paraId="5A978D94" w14:textId="6FB408E5" w:rsidR="00DC66DA" w:rsidRDefault="00DC66DA" w:rsidP="00DC66DA">
      <w:pPr>
        <w:spacing w:line="240" w:lineRule="auto"/>
        <w:rPr>
          <w:rFonts w:ascii="Calibri" w:hAnsi="Calibri"/>
          <w:sz w:val="24"/>
        </w:rPr>
      </w:pPr>
      <w:r w:rsidRPr="00CD1181">
        <w:rPr>
          <w:rFonts w:ascii="Calibri" w:hAnsi="Calibri"/>
          <w:sz w:val="24"/>
        </w:rPr>
        <w:t xml:space="preserve">Result: </w:t>
      </w:r>
      <w:r w:rsidR="00867900">
        <w:rPr>
          <w:rFonts w:ascii="Calibri" w:hAnsi="Calibri"/>
          <w:sz w:val="24"/>
        </w:rPr>
        <w:t>amendment approved</w:t>
      </w:r>
    </w:p>
    <w:p w14:paraId="02B51939" w14:textId="77E1FDC7" w:rsidR="00C56EDE" w:rsidRPr="00CD1181" w:rsidRDefault="00C56EDE" w:rsidP="00DC66DA">
      <w:pPr>
        <w:spacing w:line="240" w:lineRule="auto"/>
        <w:rPr>
          <w:rFonts w:ascii="Calibri" w:hAnsi="Calibri"/>
          <w:sz w:val="24"/>
        </w:rPr>
      </w:pPr>
      <w:r>
        <w:rPr>
          <w:rFonts w:ascii="Calibri" w:hAnsi="Calibri"/>
          <w:sz w:val="24"/>
        </w:rPr>
        <w:t xml:space="preserve">Doug sees a repair invoice for a network extension which says customer charge “No” </w:t>
      </w:r>
      <w:r w:rsidR="00867900">
        <w:rPr>
          <w:rFonts w:ascii="Calibri" w:hAnsi="Calibri"/>
          <w:sz w:val="24"/>
        </w:rPr>
        <w:t xml:space="preserve">– Windsor does not pay for this. Kent – Network extension is a town charge, should not appear on WW bill. Jim will address this with WCF to bill the customer. </w:t>
      </w:r>
      <w:r>
        <w:rPr>
          <w:rFonts w:ascii="Calibri" w:hAnsi="Calibri"/>
          <w:sz w:val="24"/>
        </w:rPr>
        <w:br/>
      </w:r>
      <w:r w:rsidR="00867900">
        <w:rPr>
          <w:rFonts w:ascii="Calibri" w:hAnsi="Calibri"/>
          <w:sz w:val="24"/>
        </w:rPr>
        <w:t>Jeremy asked how customer installation charges/payments flow through WW. Jim – all WCF receipts go through Square to WW, then WCF bills us. The costs go through a pass-through account. Today, WCF bills towns for construction and WW for repairs (until the end of this Fiscal Year). After July, WW will pay construction bills and towns will only see a payment at the end of the year.</w:t>
      </w:r>
    </w:p>
    <w:bookmarkEnd w:id="0"/>
    <w:p w14:paraId="18EF0F29" w14:textId="6786EDD0" w:rsidR="00867900" w:rsidRDefault="00867900" w:rsidP="00C56EDE">
      <w:pPr>
        <w:spacing w:line="240" w:lineRule="auto"/>
        <w:rPr>
          <w:rFonts w:ascii="Calibri" w:hAnsi="Calibri"/>
          <w:sz w:val="24"/>
        </w:rPr>
      </w:pPr>
      <w:r>
        <w:rPr>
          <w:rFonts w:ascii="Calibri" w:hAnsi="Calibri"/>
          <w:sz w:val="24"/>
        </w:rPr>
        <w:t xml:space="preserve">Kent asked about the $82.50 credit </w:t>
      </w:r>
      <w:r w:rsidR="00C341EF">
        <w:rPr>
          <w:rFonts w:ascii="Calibri" w:hAnsi="Calibri"/>
          <w:sz w:val="24"/>
        </w:rPr>
        <w:t>booked as “</w:t>
      </w:r>
      <w:proofErr w:type="spellStart"/>
      <w:r w:rsidR="00C341EF">
        <w:rPr>
          <w:rFonts w:ascii="Calibri" w:hAnsi="Calibri"/>
          <w:sz w:val="24"/>
        </w:rPr>
        <w:t>Inroll</w:t>
      </w:r>
      <w:proofErr w:type="spellEnd"/>
      <w:r w:rsidR="00C341EF">
        <w:rPr>
          <w:rFonts w:ascii="Calibri" w:hAnsi="Calibri"/>
          <w:sz w:val="24"/>
        </w:rPr>
        <w:t xml:space="preserve"> ACP fees” – Jim thinks the rebate is for payment we made in advance for the ACP website</w:t>
      </w:r>
    </w:p>
    <w:p w14:paraId="3E49DDDB" w14:textId="737954AC" w:rsidR="00C56EDE" w:rsidRPr="00CD1181" w:rsidRDefault="00C56EDE" w:rsidP="00C56EDE">
      <w:pPr>
        <w:spacing w:line="240" w:lineRule="auto"/>
        <w:rPr>
          <w:rFonts w:ascii="Calibri" w:hAnsi="Calibri"/>
          <w:sz w:val="24"/>
        </w:rPr>
      </w:pPr>
      <w:r w:rsidRPr="00CD1181">
        <w:rPr>
          <w:rFonts w:ascii="Calibri" w:hAnsi="Calibri"/>
          <w:sz w:val="24"/>
        </w:rPr>
        <w:t xml:space="preserve">Moved: </w:t>
      </w:r>
      <w:r w:rsidR="00C341EF">
        <w:rPr>
          <w:rFonts w:ascii="Calibri" w:hAnsi="Calibri"/>
          <w:sz w:val="24"/>
        </w:rPr>
        <w:t>Kent moved to approve the budget as amended.</w:t>
      </w:r>
    </w:p>
    <w:p w14:paraId="32D0F9DE" w14:textId="5506D37C" w:rsidR="00C56EDE" w:rsidRPr="00CD1181" w:rsidRDefault="00C56EDE" w:rsidP="00C56EDE">
      <w:pPr>
        <w:spacing w:line="240" w:lineRule="auto"/>
        <w:rPr>
          <w:rFonts w:ascii="Calibri" w:hAnsi="Calibri"/>
          <w:sz w:val="24"/>
        </w:rPr>
      </w:pPr>
      <w:r w:rsidRPr="00CD1181">
        <w:rPr>
          <w:rFonts w:ascii="Calibri" w:hAnsi="Calibri"/>
          <w:sz w:val="24"/>
        </w:rPr>
        <w:t xml:space="preserve">Seconded: </w:t>
      </w:r>
      <w:r w:rsidR="00C341EF">
        <w:rPr>
          <w:rFonts w:ascii="Calibri" w:hAnsi="Calibri"/>
          <w:sz w:val="24"/>
        </w:rPr>
        <w:t>Sheila</w:t>
      </w:r>
    </w:p>
    <w:p w14:paraId="160E954A" w14:textId="1243F77C" w:rsidR="00C56EDE" w:rsidRPr="00CD1181" w:rsidRDefault="00C56EDE" w:rsidP="00C56EDE">
      <w:pPr>
        <w:spacing w:line="240" w:lineRule="auto"/>
        <w:rPr>
          <w:rFonts w:ascii="Calibri" w:hAnsi="Calibri"/>
          <w:sz w:val="24"/>
        </w:rPr>
      </w:pPr>
      <w:r w:rsidRPr="00CD1181">
        <w:rPr>
          <w:rFonts w:ascii="Calibri" w:hAnsi="Calibri"/>
          <w:sz w:val="24"/>
        </w:rPr>
        <w:t xml:space="preserve">Discussion: </w:t>
      </w:r>
      <w:r w:rsidR="00867900">
        <w:rPr>
          <w:rFonts w:ascii="Calibri" w:hAnsi="Calibri"/>
          <w:sz w:val="24"/>
        </w:rPr>
        <w:t xml:space="preserve"> </w:t>
      </w:r>
    </w:p>
    <w:tbl>
      <w:tblPr>
        <w:tblStyle w:val="TableGrid"/>
        <w:tblW w:w="0" w:type="auto"/>
        <w:tblLook w:val="04A0" w:firstRow="1" w:lastRow="0" w:firstColumn="1" w:lastColumn="0" w:noHBand="0" w:noVBand="1"/>
      </w:tblPr>
      <w:tblGrid>
        <w:gridCol w:w="2245"/>
        <w:gridCol w:w="1103"/>
      </w:tblGrid>
      <w:tr w:rsidR="00C56EDE" w:rsidRPr="00CD1181" w14:paraId="62DE49E8" w14:textId="77777777" w:rsidTr="00295DAE">
        <w:trPr>
          <w:trHeight w:val="368"/>
        </w:trPr>
        <w:tc>
          <w:tcPr>
            <w:tcW w:w="2245" w:type="dxa"/>
          </w:tcPr>
          <w:p w14:paraId="4881F0FA" w14:textId="77777777" w:rsidR="00C56EDE" w:rsidRPr="00CD1181" w:rsidRDefault="00C56EDE" w:rsidP="00295DAE">
            <w:pPr>
              <w:jc w:val="center"/>
              <w:rPr>
                <w:b/>
                <w:color w:val="404040"/>
                <w:sz w:val="24"/>
              </w:rPr>
            </w:pPr>
            <w:r w:rsidRPr="00CD1181">
              <w:rPr>
                <w:b/>
                <w:color w:val="404040"/>
                <w:sz w:val="24"/>
              </w:rPr>
              <w:t>Member Town</w:t>
            </w:r>
          </w:p>
        </w:tc>
        <w:tc>
          <w:tcPr>
            <w:tcW w:w="1103" w:type="dxa"/>
          </w:tcPr>
          <w:p w14:paraId="3C069065" w14:textId="77777777" w:rsidR="00C56EDE" w:rsidRPr="00CD1181" w:rsidRDefault="00C56EDE" w:rsidP="00295DAE">
            <w:pPr>
              <w:jc w:val="center"/>
              <w:rPr>
                <w:b/>
                <w:color w:val="404040"/>
                <w:sz w:val="24"/>
              </w:rPr>
            </w:pPr>
            <w:r w:rsidRPr="00CD1181">
              <w:rPr>
                <w:b/>
                <w:color w:val="404040"/>
                <w:sz w:val="24"/>
              </w:rPr>
              <w:t>Vote</w:t>
            </w:r>
          </w:p>
        </w:tc>
      </w:tr>
      <w:tr w:rsidR="00C56EDE" w:rsidRPr="00CD1181" w14:paraId="70F80328" w14:textId="77777777" w:rsidTr="00295DAE">
        <w:tc>
          <w:tcPr>
            <w:tcW w:w="2245" w:type="dxa"/>
          </w:tcPr>
          <w:p w14:paraId="04C6339C" w14:textId="77777777" w:rsidR="00C56EDE" w:rsidRPr="00CD1181" w:rsidRDefault="00C56EDE" w:rsidP="00295DAE">
            <w:pPr>
              <w:rPr>
                <w:bCs/>
                <w:color w:val="404040"/>
                <w:sz w:val="24"/>
              </w:rPr>
            </w:pPr>
            <w:r w:rsidRPr="00CD1181">
              <w:rPr>
                <w:bCs/>
                <w:color w:val="404040"/>
                <w:sz w:val="24"/>
              </w:rPr>
              <w:t>Becket</w:t>
            </w:r>
          </w:p>
        </w:tc>
        <w:tc>
          <w:tcPr>
            <w:tcW w:w="1103" w:type="dxa"/>
          </w:tcPr>
          <w:p w14:paraId="42B6917B" w14:textId="01EC1FB5" w:rsidR="00C56EDE" w:rsidRPr="00CD1181" w:rsidRDefault="00C341EF" w:rsidP="00295DAE">
            <w:pPr>
              <w:jc w:val="center"/>
              <w:rPr>
                <w:bCs/>
                <w:color w:val="404040"/>
                <w:sz w:val="24"/>
              </w:rPr>
            </w:pPr>
            <w:r>
              <w:rPr>
                <w:bCs/>
                <w:color w:val="404040"/>
                <w:sz w:val="24"/>
              </w:rPr>
              <w:t>Y</w:t>
            </w:r>
          </w:p>
        </w:tc>
      </w:tr>
      <w:tr w:rsidR="00C56EDE" w:rsidRPr="00CD1181" w14:paraId="4088BC32" w14:textId="77777777" w:rsidTr="00295DAE">
        <w:tc>
          <w:tcPr>
            <w:tcW w:w="2245" w:type="dxa"/>
          </w:tcPr>
          <w:p w14:paraId="759E0FD0" w14:textId="77777777" w:rsidR="00C56EDE" w:rsidRPr="00CD1181" w:rsidRDefault="00C56EDE" w:rsidP="00295DAE">
            <w:pPr>
              <w:rPr>
                <w:bCs/>
                <w:color w:val="404040"/>
                <w:sz w:val="24"/>
              </w:rPr>
            </w:pPr>
            <w:r w:rsidRPr="00CD1181">
              <w:rPr>
                <w:bCs/>
                <w:color w:val="404040"/>
                <w:sz w:val="24"/>
              </w:rPr>
              <w:t>Heath</w:t>
            </w:r>
          </w:p>
        </w:tc>
        <w:tc>
          <w:tcPr>
            <w:tcW w:w="1103" w:type="dxa"/>
          </w:tcPr>
          <w:p w14:paraId="4BD1892F" w14:textId="5A890632" w:rsidR="00C56EDE" w:rsidRPr="00CD1181" w:rsidRDefault="00C341EF" w:rsidP="00295DAE">
            <w:pPr>
              <w:jc w:val="center"/>
              <w:rPr>
                <w:bCs/>
                <w:color w:val="404040"/>
                <w:sz w:val="24"/>
              </w:rPr>
            </w:pPr>
            <w:r>
              <w:rPr>
                <w:bCs/>
                <w:color w:val="404040"/>
                <w:sz w:val="24"/>
              </w:rPr>
              <w:t>Y</w:t>
            </w:r>
          </w:p>
        </w:tc>
      </w:tr>
      <w:tr w:rsidR="00C56EDE" w:rsidRPr="00CD1181" w14:paraId="0631CEA6" w14:textId="77777777" w:rsidTr="00295DAE">
        <w:tc>
          <w:tcPr>
            <w:tcW w:w="2245" w:type="dxa"/>
          </w:tcPr>
          <w:p w14:paraId="58A8A81F" w14:textId="77777777" w:rsidR="00C56EDE" w:rsidRPr="00CD1181" w:rsidRDefault="00C56EDE" w:rsidP="00295DAE">
            <w:pPr>
              <w:rPr>
                <w:bCs/>
                <w:color w:val="404040"/>
                <w:sz w:val="24"/>
              </w:rPr>
            </w:pPr>
            <w:r w:rsidRPr="00CD1181">
              <w:rPr>
                <w:bCs/>
                <w:color w:val="404040"/>
                <w:sz w:val="24"/>
              </w:rPr>
              <w:t>New Salem</w:t>
            </w:r>
          </w:p>
        </w:tc>
        <w:tc>
          <w:tcPr>
            <w:tcW w:w="1103" w:type="dxa"/>
          </w:tcPr>
          <w:p w14:paraId="5946A4EC" w14:textId="55BF82C8" w:rsidR="00C56EDE" w:rsidRPr="00CD1181" w:rsidRDefault="00C341EF" w:rsidP="00295DAE">
            <w:pPr>
              <w:jc w:val="center"/>
              <w:rPr>
                <w:bCs/>
                <w:color w:val="404040"/>
                <w:sz w:val="24"/>
              </w:rPr>
            </w:pPr>
            <w:r>
              <w:rPr>
                <w:bCs/>
                <w:color w:val="404040"/>
                <w:sz w:val="24"/>
              </w:rPr>
              <w:t>Y</w:t>
            </w:r>
          </w:p>
        </w:tc>
      </w:tr>
      <w:tr w:rsidR="00C56EDE" w:rsidRPr="00CD1181" w14:paraId="1192E5CA" w14:textId="77777777" w:rsidTr="00295DAE">
        <w:tc>
          <w:tcPr>
            <w:tcW w:w="2245" w:type="dxa"/>
          </w:tcPr>
          <w:p w14:paraId="3FD172C6" w14:textId="77777777" w:rsidR="00C56EDE" w:rsidRPr="00CD1181" w:rsidRDefault="00C56EDE" w:rsidP="00295DAE">
            <w:pPr>
              <w:rPr>
                <w:bCs/>
                <w:color w:val="404040"/>
                <w:sz w:val="24"/>
              </w:rPr>
            </w:pPr>
            <w:r w:rsidRPr="00CD1181">
              <w:rPr>
                <w:bCs/>
                <w:color w:val="404040"/>
                <w:sz w:val="24"/>
              </w:rPr>
              <w:t>Rowe</w:t>
            </w:r>
          </w:p>
        </w:tc>
        <w:tc>
          <w:tcPr>
            <w:tcW w:w="1103" w:type="dxa"/>
          </w:tcPr>
          <w:p w14:paraId="612CDFCF" w14:textId="2F09229A" w:rsidR="00C56EDE" w:rsidRPr="00CD1181" w:rsidRDefault="00C341EF" w:rsidP="00295DAE">
            <w:pPr>
              <w:jc w:val="center"/>
              <w:rPr>
                <w:bCs/>
                <w:color w:val="404040"/>
                <w:sz w:val="24"/>
              </w:rPr>
            </w:pPr>
            <w:r>
              <w:rPr>
                <w:bCs/>
                <w:color w:val="404040"/>
                <w:sz w:val="24"/>
              </w:rPr>
              <w:t>Y</w:t>
            </w:r>
          </w:p>
        </w:tc>
      </w:tr>
      <w:tr w:rsidR="00C56EDE" w:rsidRPr="00CD1181" w14:paraId="59C91FEF" w14:textId="77777777" w:rsidTr="00295DAE">
        <w:tc>
          <w:tcPr>
            <w:tcW w:w="2245" w:type="dxa"/>
          </w:tcPr>
          <w:p w14:paraId="4B8624D7" w14:textId="77777777" w:rsidR="00C56EDE" w:rsidRPr="00CD1181" w:rsidRDefault="00C56EDE" w:rsidP="00295DAE">
            <w:pPr>
              <w:rPr>
                <w:bCs/>
                <w:color w:val="404040"/>
                <w:sz w:val="24"/>
              </w:rPr>
            </w:pPr>
            <w:r w:rsidRPr="00CD1181">
              <w:rPr>
                <w:bCs/>
                <w:color w:val="404040"/>
                <w:sz w:val="24"/>
              </w:rPr>
              <w:t>Washington</w:t>
            </w:r>
          </w:p>
        </w:tc>
        <w:tc>
          <w:tcPr>
            <w:tcW w:w="1103" w:type="dxa"/>
          </w:tcPr>
          <w:p w14:paraId="74401741" w14:textId="0C812FA9" w:rsidR="00C56EDE" w:rsidRPr="00CD1181" w:rsidRDefault="00C341EF" w:rsidP="00295DAE">
            <w:pPr>
              <w:jc w:val="center"/>
              <w:rPr>
                <w:bCs/>
                <w:color w:val="404040"/>
                <w:sz w:val="24"/>
              </w:rPr>
            </w:pPr>
            <w:r>
              <w:rPr>
                <w:bCs/>
                <w:color w:val="404040"/>
                <w:sz w:val="24"/>
              </w:rPr>
              <w:t>Y</w:t>
            </w:r>
          </w:p>
        </w:tc>
      </w:tr>
      <w:tr w:rsidR="00C56EDE" w:rsidRPr="00CD1181" w14:paraId="089F96BB" w14:textId="77777777" w:rsidTr="00295DAE">
        <w:tc>
          <w:tcPr>
            <w:tcW w:w="2245" w:type="dxa"/>
          </w:tcPr>
          <w:p w14:paraId="13DAEF77" w14:textId="77777777" w:rsidR="00C56EDE" w:rsidRPr="00CD1181" w:rsidRDefault="00C56EDE" w:rsidP="00295DAE">
            <w:pPr>
              <w:rPr>
                <w:bCs/>
                <w:color w:val="404040"/>
                <w:sz w:val="24"/>
              </w:rPr>
            </w:pPr>
            <w:r w:rsidRPr="00CD1181">
              <w:rPr>
                <w:bCs/>
                <w:color w:val="404040"/>
                <w:sz w:val="24"/>
              </w:rPr>
              <w:t>Windsor</w:t>
            </w:r>
          </w:p>
        </w:tc>
        <w:tc>
          <w:tcPr>
            <w:tcW w:w="1103" w:type="dxa"/>
          </w:tcPr>
          <w:p w14:paraId="51216153" w14:textId="530E2555" w:rsidR="00C56EDE" w:rsidRPr="00CD1181" w:rsidRDefault="00C341EF" w:rsidP="00295DAE">
            <w:pPr>
              <w:jc w:val="center"/>
              <w:rPr>
                <w:bCs/>
                <w:color w:val="404040"/>
                <w:sz w:val="24"/>
              </w:rPr>
            </w:pPr>
            <w:r>
              <w:rPr>
                <w:bCs/>
                <w:color w:val="404040"/>
                <w:sz w:val="24"/>
              </w:rPr>
              <w:t>Y</w:t>
            </w:r>
          </w:p>
        </w:tc>
      </w:tr>
    </w:tbl>
    <w:p w14:paraId="6D6634C9" w14:textId="26AC51EE" w:rsidR="00C56EDE" w:rsidRPr="00CD1181" w:rsidRDefault="00C56EDE" w:rsidP="00C56EDE">
      <w:pPr>
        <w:spacing w:line="240" w:lineRule="auto"/>
        <w:rPr>
          <w:rFonts w:ascii="Calibri" w:hAnsi="Calibri"/>
          <w:sz w:val="24"/>
        </w:rPr>
      </w:pPr>
      <w:r w:rsidRPr="00CD1181">
        <w:rPr>
          <w:rFonts w:ascii="Calibri" w:hAnsi="Calibri"/>
          <w:sz w:val="24"/>
        </w:rPr>
        <w:lastRenderedPageBreak/>
        <w:t xml:space="preserve">Result: </w:t>
      </w:r>
      <w:r w:rsidR="000D2F99">
        <w:rPr>
          <w:rFonts w:ascii="Calibri" w:hAnsi="Calibri"/>
          <w:sz w:val="24"/>
        </w:rPr>
        <w:t>approved</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23C4C29"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71DD0EAA" w:rsidR="00370AD0" w:rsidRDefault="008143A8" w:rsidP="007C724E">
      <w:pPr>
        <w:spacing w:line="240" w:lineRule="auto"/>
        <w:contextualSpacing w:val="0"/>
        <w:rPr>
          <w:rFonts w:ascii="Calibri" w:hAnsi="Calibri"/>
          <w:color w:val="auto"/>
          <w:sz w:val="24"/>
        </w:rPr>
      </w:pPr>
      <w:r>
        <w:rPr>
          <w:rFonts w:ascii="Calibri" w:hAnsi="Calibri"/>
          <w:color w:val="auto"/>
          <w:sz w:val="24"/>
        </w:rPr>
        <w:t>June 5, 2024</w:t>
      </w:r>
    </w:p>
    <w:p w14:paraId="261FE9B7" w14:textId="4873030B" w:rsidR="00DC66DA" w:rsidRPr="00CD1181" w:rsidRDefault="00DC66DA" w:rsidP="00DC66DA">
      <w:pPr>
        <w:spacing w:line="240" w:lineRule="auto"/>
        <w:rPr>
          <w:rFonts w:ascii="Calibri" w:hAnsi="Calibri"/>
          <w:sz w:val="24"/>
        </w:rPr>
      </w:pPr>
      <w:r w:rsidRPr="00CD1181">
        <w:rPr>
          <w:rFonts w:ascii="Calibri" w:hAnsi="Calibri"/>
          <w:sz w:val="24"/>
        </w:rPr>
        <w:t xml:space="preserve">Moved: </w:t>
      </w:r>
      <w:r w:rsidR="00C341EF">
        <w:rPr>
          <w:rFonts w:ascii="Calibri" w:hAnsi="Calibri"/>
          <w:sz w:val="24"/>
        </w:rPr>
        <w:t xml:space="preserve">Sheila </w:t>
      </w:r>
    </w:p>
    <w:p w14:paraId="3155D4D8" w14:textId="63B0A75D" w:rsidR="00DC66DA" w:rsidRPr="00CD1181" w:rsidRDefault="00DC66DA" w:rsidP="00DC66DA">
      <w:pPr>
        <w:spacing w:line="240" w:lineRule="auto"/>
        <w:rPr>
          <w:rFonts w:ascii="Calibri" w:hAnsi="Calibri"/>
          <w:sz w:val="24"/>
        </w:rPr>
      </w:pPr>
      <w:r w:rsidRPr="00CD1181">
        <w:rPr>
          <w:rFonts w:ascii="Calibri" w:hAnsi="Calibri"/>
          <w:sz w:val="24"/>
        </w:rPr>
        <w:t xml:space="preserve">Seconded: </w:t>
      </w:r>
      <w:r w:rsidR="00C341EF">
        <w:rPr>
          <w:rFonts w:ascii="Calibri" w:hAnsi="Calibri"/>
          <w:sz w:val="24"/>
        </w:rPr>
        <w:t>Kent</w:t>
      </w:r>
    </w:p>
    <w:p w14:paraId="44D32142" w14:textId="77777777" w:rsidR="00DC66DA" w:rsidRPr="00CD1181" w:rsidRDefault="00DC66DA" w:rsidP="00DC66DA">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DC66DA" w:rsidRPr="00CD1181" w14:paraId="77EB07F1" w14:textId="77777777" w:rsidTr="00295DAE">
        <w:trPr>
          <w:trHeight w:val="368"/>
        </w:trPr>
        <w:tc>
          <w:tcPr>
            <w:tcW w:w="2245" w:type="dxa"/>
          </w:tcPr>
          <w:p w14:paraId="72AFC30E" w14:textId="77777777" w:rsidR="00DC66DA" w:rsidRPr="00CD1181" w:rsidRDefault="00DC66DA" w:rsidP="00295DAE">
            <w:pPr>
              <w:jc w:val="center"/>
              <w:rPr>
                <w:b/>
                <w:color w:val="404040"/>
                <w:sz w:val="24"/>
              </w:rPr>
            </w:pPr>
            <w:r w:rsidRPr="00CD1181">
              <w:rPr>
                <w:b/>
                <w:color w:val="404040"/>
                <w:sz w:val="24"/>
              </w:rPr>
              <w:t>Member Town</w:t>
            </w:r>
          </w:p>
        </w:tc>
        <w:tc>
          <w:tcPr>
            <w:tcW w:w="1103" w:type="dxa"/>
          </w:tcPr>
          <w:p w14:paraId="5BDAE75F" w14:textId="77777777" w:rsidR="00DC66DA" w:rsidRPr="00CD1181" w:rsidRDefault="00DC66DA" w:rsidP="00295DAE">
            <w:pPr>
              <w:jc w:val="center"/>
              <w:rPr>
                <w:b/>
                <w:color w:val="404040"/>
                <w:sz w:val="24"/>
              </w:rPr>
            </w:pPr>
            <w:r w:rsidRPr="00CD1181">
              <w:rPr>
                <w:b/>
                <w:color w:val="404040"/>
                <w:sz w:val="24"/>
              </w:rPr>
              <w:t>Vote</w:t>
            </w:r>
          </w:p>
        </w:tc>
      </w:tr>
      <w:tr w:rsidR="00DC66DA" w:rsidRPr="00CD1181" w14:paraId="3E41E3F1" w14:textId="77777777" w:rsidTr="00295DAE">
        <w:tc>
          <w:tcPr>
            <w:tcW w:w="2245" w:type="dxa"/>
          </w:tcPr>
          <w:p w14:paraId="0E9C9FFD" w14:textId="77777777" w:rsidR="00DC66DA" w:rsidRPr="00CD1181" w:rsidRDefault="00DC66DA" w:rsidP="00295DAE">
            <w:pPr>
              <w:rPr>
                <w:bCs/>
                <w:color w:val="404040"/>
                <w:sz w:val="24"/>
              </w:rPr>
            </w:pPr>
            <w:r w:rsidRPr="00CD1181">
              <w:rPr>
                <w:bCs/>
                <w:color w:val="404040"/>
                <w:sz w:val="24"/>
              </w:rPr>
              <w:t>Becket</w:t>
            </w:r>
          </w:p>
        </w:tc>
        <w:tc>
          <w:tcPr>
            <w:tcW w:w="1103" w:type="dxa"/>
          </w:tcPr>
          <w:p w14:paraId="29B27511" w14:textId="47F1C6CB" w:rsidR="00DC66DA" w:rsidRPr="00CD1181" w:rsidRDefault="00C341EF" w:rsidP="00295DAE">
            <w:pPr>
              <w:jc w:val="center"/>
              <w:rPr>
                <w:bCs/>
                <w:color w:val="404040"/>
                <w:sz w:val="24"/>
              </w:rPr>
            </w:pPr>
            <w:r>
              <w:rPr>
                <w:bCs/>
                <w:color w:val="404040"/>
                <w:sz w:val="24"/>
              </w:rPr>
              <w:t>A</w:t>
            </w:r>
          </w:p>
        </w:tc>
      </w:tr>
      <w:tr w:rsidR="00DC66DA" w:rsidRPr="00CD1181" w14:paraId="1B05065E" w14:textId="77777777" w:rsidTr="00295DAE">
        <w:tc>
          <w:tcPr>
            <w:tcW w:w="2245" w:type="dxa"/>
          </w:tcPr>
          <w:p w14:paraId="00D27B6E" w14:textId="77777777" w:rsidR="00DC66DA" w:rsidRPr="00CD1181" w:rsidRDefault="00DC66DA" w:rsidP="00295DAE">
            <w:pPr>
              <w:rPr>
                <w:bCs/>
                <w:color w:val="404040"/>
                <w:sz w:val="24"/>
              </w:rPr>
            </w:pPr>
            <w:r w:rsidRPr="00CD1181">
              <w:rPr>
                <w:bCs/>
                <w:color w:val="404040"/>
                <w:sz w:val="24"/>
              </w:rPr>
              <w:t>Heath</w:t>
            </w:r>
          </w:p>
        </w:tc>
        <w:tc>
          <w:tcPr>
            <w:tcW w:w="1103" w:type="dxa"/>
          </w:tcPr>
          <w:p w14:paraId="25D5ED80" w14:textId="2164414D" w:rsidR="00DC66DA" w:rsidRPr="00CD1181" w:rsidRDefault="00C341EF" w:rsidP="00295DAE">
            <w:pPr>
              <w:jc w:val="center"/>
              <w:rPr>
                <w:bCs/>
                <w:color w:val="404040"/>
                <w:sz w:val="24"/>
              </w:rPr>
            </w:pPr>
            <w:r>
              <w:rPr>
                <w:bCs/>
                <w:color w:val="404040"/>
                <w:sz w:val="24"/>
              </w:rPr>
              <w:t>Y</w:t>
            </w:r>
          </w:p>
        </w:tc>
      </w:tr>
      <w:tr w:rsidR="00DC66DA" w:rsidRPr="00CD1181" w14:paraId="69EF8F85" w14:textId="77777777" w:rsidTr="00295DAE">
        <w:tc>
          <w:tcPr>
            <w:tcW w:w="2245" w:type="dxa"/>
          </w:tcPr>
          <w:p w14:paraId="2AD21256" w14:textId="77777777" w:rsidR="00DC66DA" w:rsidRPr="00CD1181" w:rsidRDefault="00DC66DA" w:rsidP="00295DAE">
            <w:pPr>
              <w:rPr>
                <w:bCs/>
                <w:color w:val="404040"/>
                <w:sz w:val="24"/>
              </w:rPr>
            </w:pPr>
            <w:r w:rsidRPr="00CD1181">
              <w:rPr>
                <w:bCs/>
                <w:color w:val="404040"/>
                <w:sz w:val="24"/>
              </w:rPr>
              <w:t>New Salem</w:t>
            </w:r>
          </w:p>
        </w:tc>
        <w:tc>
          <w:tcPr>
            <w:tcW w:w="1103" w:type="dxa"/>
          </w:tcPr>
          <w:p w14:paraId="581648B1" w14:textId="1E29DB80" w:rsidR="00DC66DA" w:rsidRPr="00CD1181" w:rsidRDefault="00C341EF" w:rsidP="00295DAE">
            <w:pPr>
              <w:jc w:val="center"/>
              <w:rPr>
                <w:bCs/>
                <w:color w:val="404040"/>
                <w:sz w:val="24"/>
              </w:rPr>
            </w:pPr>
            <w:r>
              <w:rPr>
                <w:bCs/>
                <w:color w:val="404040"/>
                <w:sz w:val="24"/>
              </w:rPr>
              <w:t>Y</w:t>
            </w:r>
          </w:p>
        </w:tc>
      </w:tr>
      <w:tr w:rsidR="00DC66DA" w:rsidRPr="00CD1181" w14:paraId="3D9CAB55" w14:textId="77777777" w:rsidTr="00295DAE">
        <w:tc>
          <w:tcPr>
            <w:tcW w:w="2245" w:type="dxa"/>
          </w:tcPr>
          <w:p w14:paraId="2661C1FA" w14:textId="77777777" w:rsidR="00DC66DA" w:rsidRPr="00CD1181" w:rsidRDefault="00DC66DA" w:rsidP="00295DAE">
            <w:pPr>
              <w:rPr>
                <w:bCs/>
                <w:color w:val="404040"/>
                <w:sz w:val="24"/>
              </w:rPr>
            </w:pPr>
            <w:r w:rsidRPr="00CD1181">
              <w:rPr>
                <w:bCs/>
                <w:color w:val="404040"/>
                <w:sz w:val="24"/>
              </w:rPr>
              <w:t>Rowe</w:t>
            </w:r>
          </w:p>
        </w:tc>
        <w:tc>
          <w:tcPr>
            <w:tcW w:w="1103" w:type="dxa"/>
          </w:tcPr>
          <w:p w14:paraId="0F5B5370" w14:textId="46D67DA3" w:rsidR="00DC66DA" w:rsidRPr="00CD1181" w:rsidRDefault="00C341EF" w:rsidP="00295DAE">
            <w:pPr>
              <w:jc w:val="center"/>
              <w:rPr>
                <w:bCs/>
                <w:color w:val="404040"/>
                <w:sz w:val="24"/>
              </w:rPr>
            </w:pPr>
            <w:r>
              <w:rPr>
                <w:bCs/>
                <w:color w:val="404040"/>
                <w:sz w:val="24"/>
              </w:rPr>
              <w:t>Y</w:t>
            </w:r>
          </w:p>
        </w:tc>
      </w:tr>
      <w:tr w:rsidR="00DC66DA" w:rsidRPr="00CD1181" w14:paraId="44D16186" w14:textId="77777777" w:rsidTr="00295DAE">
        <w:tc>
          <w:tcPr>
            <w:tcW w:w="2245" w:type="dxa"/>
          </w:tcPr>
          <w:p w14:paraId="3E65A5D5" w14:textId="77777777" w:rsidR="00DC66DA" w:rsidRPr="00CD1181" w:rsidRDefault="00DC66DA" w:rsidP="00295DAE">
            <w:pPr>
              <w:rPr>
                <w:bCs/>
                <w:color w:val="404040"/>
                <w:sz w:val="24"/>
              </w:rPr>
            </w:pPr>
            <w:r w:rsidRPr="00CD1181">
              <w:rPr>
                <w:bCs/>
                <w:color w:val="404040"/>
                <w:sz w:val="24"/>
              </w:rPr>
              <w:t>Washington</w:t>
            </w:r>
          </w:p>
        </w:tc>
        <w:tc>
          <w:tcPr>
            <w:tcW w:w="1103" w:type="dxa"/>
          </w:tcPr>
          <w:p w14:paraId="5C97C0EE" w14:textId="2D9EC2A3" w:rsidR="00DC66DA" w:rsidRPr="00CD1181" w:rsidRDefault="00C341EF" w:rsidP="00295DAE">
            <w:pPr>
              <w:jc w:val="center"/>
              <w:rPr>
                <w:bCs/>
                <w:color w:val="404040"/>
                <w:sz w:val="24"/>
              </w:rPr>
            </w:pPr>
            <w:r>
              <w:rPr>
                <w:bCs/>
                <w:color w:val="404040"/>
                <w:sz w:val="24"/>
              </w:rPr>
              <w:t>Y</w:t>
            </w:r>
          </w:p>
        </w:tc>
      </w:tr>
      <w:tr w:rsidR="00DC66DA" w:rsidRPr="00CD1181" w14:paraId="1958E830" w14:textId="77777777" w:rsidTr="00295DAE">
        <w:tc>
          <w:tcPr>
            <w:tcW w:w="2245" w:type="dxa"/>
          </w:tcPr>
          <w:p w14:paraId="2F971D35" w14:textId="77777777" w:rsidR="00DC66DA" w:rsidRPr="00CD1181" w:rsidRDefault="00DC66DA" w:rsidP="00295DAE">
            <w:pPr>
              <w:rPr>
                <w:bCs/>
                <w:color w:val="404040"/>
                <w:sz w:val="24"/>
              </w:rPr>
            </w:pPr>
            <w:r w:rsidRPr="00CD1181">
              <w:rPr>
                <w:bCs/>
                <w:color w:val="404040"/>
                <w:sz w:val="24"/>
              </w:rPr>
              <w:t>Windsor</w:t>
            </w:r>
          </w:p>
        </w:tc>
        <w:tc>
          <w:tcPr>
            <w:tcW w:w="1103" w:type="dxa"/>
          </w:tcPr>
          <w:p w14:paraId="534857B0" w14:textId="3E9DBAAF" w:rsidR="00DC66DA" w:rsidRPr="00CD1181" w:rsidRDefault="00C341EF" w:rsidP="00295DAE">
            <w:pPr>
              <w:jc w:val="center"/>
              <w:rPr>
                <w:bCs/>
                <w:color w:val="404040"/>
                <w:sz w:val="24"/>
              </w:rPr>
            </w:pPr>
            <w:r>
              <w:rPr>
                <w:bCs/>
                <w:color w:val="404040"/>
                <w:sz w:val="24"/>
              </w:rPr>
              <w:t>Y</w:t>
            </w:r>
          </w:p>
        </w:tc>
      </w:tr>
    </w:tbl>
    <w:p w14:paraId="02D02679" w14:textId="30668B4E" w:rsidR="00DC66DA" w:rsidRPr="00CD1181" w:rsidRDefault="00DC66DA" w:rsidP="00DC66DA">
      <w:pPr>
        <w:spacing w:line="240" w:lineRule="auto"/>
        <w:rPr>
          <w:rFonts w:ascii="Calibri" w:hAnsi="Calibri"/>
          <w:sz w:val="24"/>
        </w:rPr>
      </w:pPr>
      <w:r w:rsidRPr="00CD1181">
        <w:rPr>
          <w:rFonts w:ascii="Calibri" w:hAnsi="Calibri"/>
          <w:sz w:val="24"/>
        </w:rPr>
        <w:t xml:space="preserve">Result: </w:t>
      </w:r>
      <w:r w:rsidR="000D2F99">
        <w:rPr>
          <w:rFonts w:ascii="Calibri" w:hAnsi="Calibri"/>
          <w:sz w:val="24"/>
        </w:rPr>
        <w:t>approved</w:t>
      </w:r>
    </w:p>
    <w:p w14:paraId="1D5B048A" w14:textId="77777777" w:rsidR="006C73C8" w:rsidRDefault="006C73C8" w:rsidP="007C724E">
      <w:pPr>
        <w:spacing w:line="240" w:lineRule="auto"/>
        <w:contextualSpacing w:val="0"/>
        <w:rPr>
          <w:rFonts w:ascii="Calibri" w:hAnsi="Calibri"/>
          <w:color w:val="auto"/>
          <w:sz w:val="24"/>
        </w:rPr>
      </w:pPr>
    </w:p>
    <w:p w14:paraId="5587E112" w14:textId="03D1DA18" w:rsidR="00023F1E" w:rsidRDefault="00023F1E" w:rsidP="007C724E">
      <w:pPr>
        <w:spacing w:line="240" w:lineRule="auto"/>
        <w:contextualSpacing w:val="0"/>
        <w:rPr>
          <w:rFonts w:ascii="Calibri" w:hAnsi="Calibri"/>
          <w:color w:val="auto"/>
          <w:sz w:val="24"/>
        </w:rPr>
      </w:pPr>
      <w:r>
        <w:rPr>
          <w:rFonts w:ascii="Calibri" w:hAnsi="Calibri"/>
          <w:b/>
          <w:bCs/>
          <w:color w:val="auto"/>
          <w:sz w:val="24"/>
        </w:rPr>
        <w:t>Distribution o</w:t>
      </w:r>
      <w:r w:rsidR="00A62655">
        <w:rPr>
          <w:rFonts w:ascii="Calibri" w:hAnsi="Calibri"/>
          <w:b/>
          <w:bCs/>
          <w:color w:val="auto"/>
          <w:sz w:val="24"/>
        </w:rPr>
        <w:t>f</w:t>
      </w:r>
      <w:r>
        <w:rPr>
          <w:rFonts w:ascii="Calibri" w:hAnsi="Calibri"/>
          <w:b/>
          <w:bCs/>
          <w:color w:val="auto"/>
          <w:sz w:val="24"/>
        </w:rPr>
        <w:t xml:space="preserve"> </w:t>
      </w:r>
      <w:r w:rsidR="000B5D46">
        <w:rPr>
          <w:rFonts w:ascii="Calibri" w:hAnsi="Calibri"/>
          <w:b/>
          <w:bCs/>
          <w:color w:val="auto"/>
          <w:sz w:val="24"/>
        </w:rPr>
        <w:t xml:space="preserve">Cash </w:t>
      </w:r>
      <w:r w:rsidR="008143A8">
        <w:rPr>
          <w:rFonts w:ascii="Calibri" w:hAnsi="Calibri"/>
          <w:b/>
          <w:bCs/>
          <w:color w:val="auto"/>
          <w:sz w:val="24"/>
        </w:rPr>
        <w:t>Reserve</w:t>
      </w:r>
      <w:r>
        <w:rPr>
          <w:rFonts w:ascii="Calibri" w:hAnsi="Calibri"/>
          <w:b/>
          <w:bCs/>
          <w:color w:val="auto"/>
          <w:sz w:val="24"/>
        </w:rPr>
        <w:t xml:space="preserve"> funds</w:t>
      </w:r>
      <w:r>
        <w:rPr>
          <w:rFonts w:ascii="Calibri" w:hAnsi="Calibri"/>
          <w:b/>
          <w:bCs/>
          <w:color w:val="auto"/>
          <w:sz w:val="24"/>
        </w:rPr>
        <w:tab/>
      </w:r>
      <w:r>
        <w:rPr>
          <w:rFonts w:ascii="Calibri" w:hAnsi="Calibri"/>
          <w:b/>
          <w:bCs/>
          <w:color w:val="auto"/>
          <w:sz w:val="24"/>
        </w:rPr>
        <w:tab/>
      </w:r>
      <w:r w:rsidR="008143A8">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19D47A3" w14:textId="77777777" w:rsidR="00103FF5" w:rsidRDefault="00103FF5" w:rsidP="007C724E">
      <w:pPr>
        <w:spacing w:line="240" w:lineRule="auto"/>
        <w:contextualSpacing w:val="0"/>
        <w:rPr>
          <w:rFonts w:ascii="Calibri" w:hAnsi="Calibri"/>
          <w:color w:val="auto"/>
          <w:sz w:val="24"/>
        </w:rPr>
      </w:pPr>
    </w:p>
    <w:p w14:paraId="178F31D1" w14:textId="68FB00A2" w:rsidR="00023F1E" w:rsidRDefault="00DE12D4" w:rsidP="007C724E">
      <w:pPr>
        <w:spacing w:line="240" w:lineRule="auto"/>
        <w:contextualSpacing w:val="0"/>
        <w:rPr>
          <w:rFonts w:ascii="Calibri" w:hAnsi="Calibri"/>
          <w:color w:val="auto"/>
          <w:sz w:val="24"/>
        </w:rPr>
      </w:pPr>
      <w:r>
        <w:rPr>
          <w:rFonts w:ascii="Calibri" w:hAnsi="Calibri"/>
          <w:color w:val="auto"/>
          <w:sz w:val="24"/>
        </w:rPr>
        <w:t>Kent asked Jim if he has any other comments on his comparison of insurance between PURMA and our current carrier (Hanover</w:t>
      </w:r>
      <w:r w:rsidR="00103FF5">
        <w:rPr>
          <w:rFonts w:ascii="Calibri" w:hAnsi="Calibri"/>
          <w:color w:val="auto"/>
          <w:sz w:val="24"/>
        </w:rPr>
        <w:t xml:space="preserve"> through MIIA</w:t>
      </w:r>
      <w:r>
        <w:rPr>
          <w:rFonts w:ascii="Calibri" w:hAnsi="Calibri"/>
          <w:color w:val="auto"/>
          <w:sz w:val="24"/>
        </w:rPr>
        <w:t>). PURMA has a limit of $500k per year (plus $1.5M contingency). Jeremy reports there’s a person in Becket</w:t>
      </w:r>
      <w:r w:rsidR="00103FF5">
        <w:rPr>
          <w:rFonts w:ascii="Calibri" w:hAnsi="Calibri"/>
          <w:color w:val="auto"/>
          <w:sz w:val="24"/>
        </w:rPr>
        <w:t xml:space="preserve"> (Dave Johnson)</w:t>
      </w:r>
      <w:r>
        <w:rPr>
          <w:rFonts w:ascii="Calibri" w:hAnsi="Calibri"/>
          <w:color w:val="auto"/>
          <w:sz w:val="24"/>
        </w:rPr>
        <w:t xml:space="preserve"> who has extensive experience in insurance.  He would be willing to discuss – Jim asked </w:t>
      </w:r>
      <w:r w:rsidR="00103FF5">
        <w:rPr>
          <w:rFonts w:ascii="Calibri" w:hAnsi="Calibri"/>
          <w:color w:val="auto"/>
          <w:sz w:val="24"/>
        </w:rPr>
        <w:t>Jeremy</w:t>
      </w:r>
      <w:r>
        <w:rPr>
          <w:rFonts w:ascii="Calibri" w:hAnsi="Calibri"/>
          <w:color w:val="auto"/>
          <w:sz w:val="24"/>
        </w:rPr>
        <w:t xml:space="preserve"> to set up a meeting and as</w:t>
      </w:r>
      <w:r w:rsidR="00103FF5">
        <w:rPr>
          <w:rFonts w:ascii="Calibri" w:hAnsi="Calibri"/>
          <w:color w:val="auto"/>
          <w:sz w:val="24"/>
        </w:rPr>
        <w:t>k Mr. Johnson</w:t>
      </w:r>
      <w:r>
        <w:rPr>
          <w:rFonts w:ascii="Calibri" w:hAnsi="Calibri"/>
          <w:color w:val="auto"/>
          <w:sz w:val="24"/>
        </w:rPr>
        <w:t xml:space="preserve"> to review Jim’s analysis of the Hanover policy. Kent suggests asking him to review a current policy as well to evaluate if it is sufficient. Kent thinks we can better decide on reserves once we are clear about our insurance.  David D. points out that we need to consider the co-insurance copay as well as the deductible </w:t>
      </w:r>
      <w:r w:rsidR="00103FF5">
        <w:rPr>
          <w:rFonts w:ascii="Calibri" w:hAnsi="Calibri"/>
          <w:color w:val="auto"/>
          <w:sz w:val="24"/>
        </w:rPr>
        <w:t>in deciding on reserves. Jim – Hanover is the only policy we could get after much research. Doug – MIIA has been an effective advocate for towns.  We hope to have this information for the next meeting. Jim reminds us that insurance is a reimbursement, so we must pay first.  If it’s a large event, FEMA may reimburse up to 80% of the uninsured amount, but payment takes time.</w:t>
      </w:r>
      <w:r w:rsidR="00CD352D">
        <w:rPr>
          <w:rFonts w:ascii="Calibri" w:hAnsi="Calibri"/>
          <w:color w:val="auto"/>
          <w:sz w:val="24"/>
        </w:rPr>
        <w:t xml:space="preserve"> Jim – PURMA’s definition of debris – what is left when an insured asset is destroyed (so tree removal is not covered). During the last ice storm, there was a shortage of bucket trucks.</w:t>
      </w:r>
    </w:p>
    <w:p w14:paraId="5B9DF70A" w14:textId="77777777" w:rsidR="00DE12D4" w:rsidRDefault="00DE12D4" w:rsidP="007C724E">
      <w:pPr>
        <w:spacing w:line="240" w:lineRule="auto"/>
        <w:contextualSpacing w:val="0"/>
        <w:rPr>
          <w:rFonts w:ascii="Calibri" w:hAnsi="Calibri"/>
          <w:color w:val="auto"/>
          <w:sz w:val="24"/>
        </w:rPr>
      </w:pPr>
    </w:p>
    <w:p w14:paraId="0FB13942" w14:textId="69AA26AF"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r w:rsidR="00023F1E">
        <w:rPr>
          <w:rFonts w:asciiTheme="minorHAnsi" w:hAnsiTheme="minorHAnsi"/>
          <w:b/>
          <w:color w:val="auto"/>
          <w:sz w:val="24"/>
        </w:rPr>
        <w:t xml:space="preserve"> </w:t>
      </w:r>
    </w:p>
    <w:p w14:paraId="434D5DE9" w14:textId="119F766F" w:rsidR="00513A12" w:rsidRDefault="00CD352D" w:rsidP="00513A12">
      <w:pPr>
        <w:spacing w:line="240" w:lineRule="auto"/>
        <w:contextualSpacing w:val="0"/>
        <w:rPr>
          <w:rFonts w:ascii="Calibri" w:hAnsi="Calibri"/>
          <w:color w:val="auto"/>
          <w:sz w:val="24"/>
        </w:rPr>
      </w:pPr>
      <w:r w:rsidRPr="00CD352D">
        <w:rPr>
          <w:rFonts w:ascii="Calibri" w:hAnsi="Calibri"/>
          <w:color w:val="auto"/>
          <w:sz w:val="24"/>
        </w:rPr>
        <w:t>Sheila</w:t>
      </w:r>
      <w:r>
        <w:rPr>
          <w:rFonts w:ascii="Calibri" w:hAnsi="Calibri"/>
          <w:color w:val="auto"/>
          <w:sz w:val="24"/>
        </w:rPr>
        <w:t xml:space="preserve"> asked if towns are still subsidizing installations and </w:t>
      </w:r>
      <w:r w:rsidR="005D23AC">
        <w:rPr>
          <w:rFonts w:ascii="Calibri" w:hAnsi="Calibri"/>
          <w:color w:val="auto"/>
          <w:sz w:val="24"/>
        </w:rPr>
        <w:t xml:space="preserve">by </w:t>
      </w:r>
      <w:r>
        <w:rPr>
          <w:rFonts w:ascii="Calibri" w:hAnsi="Calibri"/>
          <w:color w:val="auto"/>
          <w:sz w:val="24"/>
        </w:rPr>
        <w:t>how much</w:t>
      </w:r>
    </w:p>
    <w:p w14:paraId="3F204CDF" w14:textId="3C7A5BE4" w:rsidR="00CD352D" w:rsidRPr="00644BEC" w:rsidRDefault="00CD352D" w:rsidP="00644BEC">
      <w:pPr>
        <w:pStyle w:val="ListParagraph"/>
        <w:numPr>
          <w:ilvl w:val="0"/>
          <w:numId w:val="14"/>
        </w:numPr>
        <w:spacing w:line="240" w:lineRule="auto"/>
        <w:contextualSpacing w:val="0"/>
        <w:rPr>
          <w:rFonts w:ascii="Calibri" w:hAnsi="Calibri"/>
          <w:color w:val="auto"/>
          <w:sz w:val="24"/>
        </w:rPr>
      </w:pPr>
      <w:r w:rsidRPr="00644BEC">
        <w:rPr>
          <w:rFonts w:ascii="Calibri" w:hAnsi="Calibri"/>
          <w:color w:val="auto"/>
          <w:sz w:val="24"/>
        </w:rPr>
        <w:t>New Salem - $300</w:t>
      </w:r>
    </w:p>
    <w:p w14:paraId="067FA3FF" w14:textId="16C04852" w:rsidR="00CD352D" w:rsidRPr="00644BEC" w:rsidRDefault="00CD352D" w:rsidP="00644BEC">
      <w:pPr>
        <w:pStyle w:val="ListParagraph"/>
        <w:numPr>
          <w:ilvl w:val="0"/>
          <w:numId w:val="14"/>
        </w:numPr>
        <w:spacing w:line="240" w:lineRule="auto"/>
        <w:contextualSpacing w:val="0"/>
        <w:rPr>
          <w:rFonts w:ascii="Calibri" w:hAnsi="Calibri"/>
          <w:color w:val="auto"/>
          <w:sz w:val="24"/>
        </w:rPr>
      </w:pPr>
      <w:r w:rsidRPr="00644BEC">
        <w:rPr>
          <w:rFonts w:ascii="Calibri" w:hAnsi="Calibri"/>
          <w:color w:val="auto"/>
          <w:sz w:val="24"/>
        </w:rPr>
        <w:t>Rowe – covers all</w:t>
      </w:r>
    </w:p>
    <w:p w14:paraId="32DC533F" w14:textId="475337C9" w:rsidR="00CD352D" w:rsidRPr="00644BEC" w:rsidRDefault="00CD352D" w:rsidP="00644BEC">
      <w:pPr>
        <w:pStyle w:val="ListParagraph"/>
        <w:numPr>
          <w:ilvl w:val="0"/>
          <w:numId w:val="14"/>
        </w:numPr>
        <w:spacing w:line="240" w:lineRule="auto"/>
        <w:contextualSpacing w:val="0"/>
        <w:rPr>
          <w:rFonts w:ascii="Calibri" w:hAnsi="Calibri"/>
          <w:color w:val="auto"/>
          <w:sz w:val="24"/>
        </w:rPr>
      </w:pPr>
      <w:r w:rsidRPr="00644BEC">
        <w:rPr>
          <w:rFonts w:ascii="Calibri" w:hAnsi="Calibri"/>
          <w:color w:val="auto"/>
          <w:sz w:val="24"/>
        </w:rPr>
        <w:t>Becket - $750</w:t>
      </w:r>
    </w:p>
    <w:p w14:paraId="56624FE0" w14:textId="1CF4EA45" w:rsidR="00CD352D" w:rsidRPr="00644BEC" w:rsidRDefault="00CD352D" w:rsidP="00644BEC">
      <w:pPr>
        <w:pStyle w:val="ListParagraph"/>
        <w:numPr>
          <w:ilvl w:val="0"/>
          <w:numId w:val="14"/>
        </w:numPr>
        <w:spacing w:line="240" w:lineRule="auto"/>
        <w:contextualSpacing w:val="0"/>
        <w:rPr>
          <w:rFonts w:ascii="Calibri" w:hAnsi="Calibri"/>
          <w:color w:val="auto"/>
          <w:sz w:val="24"/>
        </w:rPr>
      </w:pPr>
      <w:r w:rsidRPr="00644BEC">
        <w:rPr>
          <w:rFonts w:ascii="Calibri" w:hAnsi="Calibri"/>
          <w:color w:val="auto"/>
          <w:sz w:val="24"/>
        </w:rPr>
        <w:t>Windsor $300</w:t>
      </w:r>
    </w:p>
    <w:p w14:paraId="41E67033" w14:textId="0D1AFB18" w:rsidR="00CD352D" w:rsidRPr="00644BEC" w:rsidRDefault="00CD352D" w:rsidP="00644BEC">
      <w:pPr>
        <w:pStyle w:val="ListParagraph"/>
        <w:numPr>
          <w:ilvl w:val="0"/>
          <w:numId w:val="14"/>
        </w:numPr>
        <w:spacing w:line="240" w:lineRule="auto"/>
        <w:contextualSpacing w:val="0"/>
        <w:rPr>
          <w:rFonts w:ascii="Calibri" w:hAnsi="Calibri"/>
          <w:color w:val="auto"/>
          <w:sz w:val="24"/>
        </w:rPr>
      </w:pPr>
      <w:r w:rsidRPr="00644BEC">
        <w:rPr>
          <w:rFonts w:ascii="Calibri" w:hAnsi="Calibri"/>
          <w:color w:val="auto"/>
          <w:sz w:val="24"/>
        </w:rPr>
        <w:t>Washington – was interior cost, now $625</w:t>
      </w:r>
    </w:p>
    <w:p w14:paraId="3A47FF3B" w14:textId="09979BA0" w:rsidR="00CD352D" w:rsidRPr="00644BEC" w:rsidRDefault="00CD352D" w:rsidP="00644BEC">
      <w:pPr>
        <w:pStyle w:val="ListParagraph"/>
        <w:numPr>
          <w:ilvl w:val="0"/>
          <w:numId w:val="14"/>
        </w:numPr>
        <w:spacing w:line="240" w:lineRule="auto"/>
        <w:contextualSpacing w:val="0"/>
        <w:rPr>
          <w:rFonts w:ascii="Calibri" w:hAnsi="Calibri"/>
          <w:color w:val="auto"/>
          <w:sz w:val="24"/>
        </w:rPr>
      </w:pPr>
      <w:r w:rsidRPr="00644BEC">
        <w:rPr>
          <w:rFonts w:ascii="Calibri" w:hAnsi="Calibri"/>
          <w:color w:val="auto"/>
          <w:sz w:val="24"/>
        </w:rPr>
        <w:t>Heath – none now</w:t>
      </w:r>
    </w:p>
    <w:p w14:paraId="0D0A8FA9" w14:textId="77777777" w:rsidR="00644BEC" w:rsidRDefault="00644BEC" w:rsidP="00513A12">
      <w:pPr>
        <w:spacing w:line="240" w:lineRule="auto"/>
        <w:contextualSpacing w:val="0"/>
        <w:rPr>
          <w:rFonts w:ascii="Calibri" w:hAnsi="Calibri"/>
          <w:color w:val="auto"/>
          <w:sz w:val="24"/>
        </w:rPr>
      </w:pPr>
    </w:p>
    <w:p w14:paraId="56D3D0C7" w14:textId="6EC0B713" w:rsidR="00644BEC" w:rsidRDefault="00644BEC" w:rsidP="00513A12">
      <w:pPr>
        <w:spacing w:line="240" w:lineRule="auto"/>
        <w:contextualSpacing w:val="0"/>
        <w:rPr>
          <w:rFonts w:ascii="Calibri" w:hAnsi="Calibri"/>
          <w:color w:val="auto"/>
          <w:sz w:val="24"/>
        </w:rPr>
      </w:pPr>
      <w:r w:rsidRPr="00644BEC">
        <w:rPr>
          <w:rFonts w:ascii="Calibri" w:hAnsi="Calibri"/>
          <w:color w:val="auto"/>
          <w:sz w:val="24"/>
        </w:rPr>
        <w:t>Sheila asked about reimbursement</w:t>
      </w:r>
      <w:r>
        <w:rPr>
          <w:rFonts w:ascii="Calibri" w:hAnsi="Calibri"/>
          <w:color w:val="auto"/>
          <w:sz w:val="24"/>
        </w:rPr>
        <w:t xml:space="preserve"> </w:t>
      </w:r>
      <w:r w:rsidR="00C17BE6">
        <w:rPr>
          <w:rFonts w:ascii="Calibri" w:hAnsi="Calibri"/>
          <w:color w:val="auto"/>
          <w:sz w:val="24"/>
        </w:rPr>
        <w:t xml:space="preserve">for </w:t>
      </w:r>
      <w:r w:rsidR="005D23AC">
        <w:rPr>
          <w:rFonts w:ascii="Calibri" w:hAnsi="Calibri"/>
          <w:color w:val="auto"/>
          <w:sz w:val="24"/>
        </w:rPr>
        <w:t xml:space="preserve">returned </w:t>
      </w:r>
      <w:r w:rsidR="00C17BE6">
        <w:rPr>
          <w:rFonts w:ascii="Calibri" w:hAnsi="Calibri"/>
          <w:color w:val="auto"/>
          <w:sz w:val="24"/>
        </w:rPr>
        <w:t xml:space="preserve">fiber </w:t>
      </w:r>
      <w:r>
        <w:rPr>
          <w:rFonts w:ascii="Calibri" w:hAnsi="Calibri"/>
          <w:color w:val="auto"/>
          <w:sz w:val="24"/>
        </w:rPr>
        <w:t xml:space="preserve">– </w:t>
      </w:r>
      <w:proofErr w:type="gramStart"/>
      <w:r>
        <w:rPr>
          <w:rFonts w:ascii="Calibri" w:hAnsi="Calibri"/>
          <w:color w:val="auto"/>
          <w:sz w:val="24"/>
        </w:rPr>
        <w:t xml:space="preserve">WCF </w:t>
      </w:r>
      <w:r w:rsidR="00C17BE6">
        <w:rPr>
          <w:rFonts w:ascii="Calibri" w:hAnsi="Calibri"/>
          <w:color w:val="auto"/>
          <w:sz w:val="24"/>
        </w:rPr>
        <w:t xml:space="preserve"> will</w:t>
      </w:r>
      <w:proofErr w:type="gramEnd"/>
      <w:r w:rsidR="00C17BE6">
        <w:rPr>
          <w:rFonts w:ascii="Calibri" w:hAnsi="Calibri"/>
          <w:color w:val="auto"/>
          <w:sz w:val="24"/>
        </w:rPr>
        <w:t xml:space="preserve"> send a check if the town has no balance, otherwise it </w:t>
      </w:r>
      <w:r w:rsidR="005D23AC">
        <w:rPr>
          <w:rFonts w:ascii="Calibri" w:hAnsi="Calibri"/>
          <w:color w:val="auto"/>
          <w:sz w:val="24"/>
        </w:rPr>
        <w:t xml:space="preserve">will </w:t>
      </w:r>
      <w:r w:rsidR="00C17BE6">
        <w:rPr>
          <w:rFonts w:ascii="Calibri" w:hAnsi="Calibri"/>
          <w:color w:val="auto"/>
          <w:sz w:val="24"/>
        </w:rPr>
        <w:t>deduct any balance owed.  New Salem wants to be sure it’s not used to pay for RRR.</w:t>
      </w:r>
    </w:p>
    <w:p w14:paraId="31337DFC" w14:textId="77777777" w:rsidR="00C17BE6" w:rsidRDefault="00C17BE6" w:rsidP="00513A12">
      <w:pPr>
        <w:spacing w:line="240" w:lineRule="auto"/>
        <w:contextualSpacing w:val="0"/>
        <w:rPr>
          <w:rFonts w:ascii="Calibri" w:hAnsi="Calibri"/>
          <w:color w:val="auto"/>
          <w:sz w:val="24"/>
        </w:rPr>
      </w:pPr>
    </w:p>
    <w:p w14:paraId="64247C6F" w14:textId="36ECD2AC" w:rsidR="00C17BE6" w:rsidRDefault="00C17BE6" w:rsidP="00513A12">
      <w:pPr>
        <w:spacing w:line="240" w:lineRule="auto"/>
        <w:contextualSpacing w:val="0"/>
        <w:rPr>
          <w:rFonts w:ascii="Calibri" w:hAnsi="Calibri"/>
          <w:color w:val="auto"/>
          <w:sz w:val="24"/>
        </w:rPr>
      </w:pPr>
      <w:r>
        <w:rPr>
          <w:rFonts w:ascii="Calibri" w:hAnsi="Calibri"/>
          <w:color w:val="auto"/>
          <w:sz w:val="24"/>
        </w:rPr>
        <w:t>Jim sent</w:t>
      </w:r>
      <w:r w:rsidR="00AA1463">
        <w:rPr>
          <w:rFonts w:ascii="Calibri" w:hAnsi="Calibri"/>
          <w:color w:val="auto"/>
          <w:sz w:val="24"/>
        </w:rPr>
        <w:t xml:space="preserve"> an</w:t>
      </w:r>
      <w:r>
        <w:rPr>
          <w:rFonts w:ascii="Calibri" w:hAnsi="Calibri"/>
          <w:color w:val="auto"/>
          <w:sz w:val="24"/>
        </w:rPr>
        <w:t xml:space="preserve"> email asking </w:t>
      </w:r>
      <w:proofErr w:type="gramStart"/>
      <w:r>
        <w:rPr>
          <w:rFonts w:ascii="Calibri" w:hAnsi="Calibri"/>
          <w:color w:val="auto"/>
          <w:sz w:val="24"/>
        </w:rPr>
        <w:t>for</w:t>
      </w:r>
      <w:proofErr w:type="gramEnd"/>
      <w:r>
        <w:rPr>
          <w:rFonts w:ascii="Calibri" w:hAnsi="Calibri"/>
          <w:color w:val="auto"/>
          <w:sz w:val="24"/>
        </w:rPr>
        <w:t xml:space="preserve"> the value of our networks – please send him this information.  It should include distribution cable and drops, labor and materials. Jeremy – should it be replacement</w:t>
      </w:r>
      <w:r w:rsidR="00AA1463">
        <w:rPr>
          <w:rFonts w:ascii="Calibri" w:hAnsi="Calibri"/>
          <w:color w:val="auto"/>
          <w:sz w:val="24"/>
        </w:rPr>
        <w:t xml:space="preserve"> cost</w:t>
      </w:r>
      <w:r>
        <w:rPr>
          <w:rFonts w:ascii="Calibri" w:hAnsi="Calibri"/>
          <w:color w:val="auto"/>
          <w:sz w:val="24"/>
        </w:rPr>
        <w:t xml:space="preserve">? Jim – it should be compounded at 3%/year. Jeremy thinks that, even in a serious storm, most fiber will be intact, though it may </w:t>
      </w:r>
      <w:r>
        <w:rPr>
          <w:rFonts w:ascii="Calibri" w:hAnsi="Calibri"/>
          <w:color w:val="auto"/>
          <w:sz w:val="24"/>
        </w:rPr>
        <w:lastRenderedPageBreak/>
        <w:t xml:space="preserve">no longer be attached. Jim says the labor to replace the fiber would be much more </w:t>
      </w:r>
      <w:r w:rsidR="000D2F99">
        <w:rPr>
          <w:rFonts w:ascii="Calibri" w:hAnsi="Calibri"/>
          <w:color w:val="auto"/>
          <w:sz w:val="24"/>
        </w:rPr>
        <w:t>than</w:t>
      </w:r>
      <w:r>
        <w:rPr>
          <w:rFonts w:ascii="Calibri" w:hAnsi="Calibri"/>
          <w:color w:val="auto"/>
          <w:sz w:val="24"/>
        </w:rPr>
        <w:t xml:space="preserve"> the cost of the fiber, and there may be breaks requiring splicing. </w:t>
      </w:r>
      <w:r w:rsidR="006B41A5">
        <w:rPr>
          <w:rFonts w:ascii="Calibri" w:hAnsi="Calibri"/>
          <w:color w:val="auto"/>
          <w:sz w:val="24"/>
        </w:rPr>
        <w:t>Kent thinks we should try to determine cost per mile from this data.</w:t>
      </w:r>
      <w:r w:rsidR="00AA1463">
        <w:rPr>
          <w:rFonts w:ascii="Calibri" w:hAnsi="Calibri"/>
          <w:color w:val="auto"/>
          <w:sz w:val="24"/>
        </w:rPr>
        <w:t xml:space="preserve"> Jim suggests using WCF’s standard costs for drops. Jeremy thinks we should focus on the labor costs. Jim thinks it’s safest to overestimate the value of the network, since that determines the cap on insurance repayment.</w:t>
      </w:r>
    </w:p>
    <w:p w14:paraId="7832EA61" w14:textId="77777777" w:rsidR="00C7183B" w:rsidRDefault="00C7183B" w:rsidP="00513A12">
      <w:pPr>
        <w:spacing w:line="240" w:lineRule="auto"/>
        <w:contextualSpacing w:val="0"/>
        <w:rPr>
          <w:rFonts w:ascii="Calibri" w:hAnsi="Calibri"/>
          <w:color w:val="auto"/>
          <w:sz w:val="24"/>
        </w:rPr>
      </w:pPr>
    </w:p>
    <w:p w14:paraId="1402C453" w14:textId="7326331F" w:rsidR="00C7183B" w:rsidRPr="00644BEC" w:rsidRDefault="00C7183B" w:rsidP="00513A12">
      <w:pPr>
        <w:spacing w:line="240" w:lineRule="auto"/>
        <w:contextualSpacing w:val="0"/>
        <w:rPr>
          <w:rFonts w:ascii="Calibri" w:hAnsi="Calibri"/>
          <w:color w:val="auto"/>
          <w:sz w:val="24"/>
        </w:rPr>
      </w:pPr>
      <w:r>
        <w:rPr>
          <w:rFonts w:ascii="Calibri" w:hAnsi="Calibri"/>
          <w:color w:val="auto"/>
          <w:sz w:val="24"/>
        </w:rPr>
        <w:t xml:space="preserve">Jim has given Tom Flaherty evidence of our Line of Credit.  He agreed that they would start work in the event of an emergency, since he sees evidence of our ability to pay. </w:t>
      </w:r>
    </w:p>
    <w:p w14:paraId="50F4E09F" w14:textId="77777777" w:rsidR="00CD352D" w:rsidRDefault="00CD352D"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2359C132" w14:textId="77777777" w:rsidR="00A50E43" w:rsidRPr="00A50E43" w:rsidRDefault="00A50E43" w:rsidP="00A50E43">
      <w:pPr>
        <w:spacing w:line="240" w:lineRule="auto"/>
        <w:contextualSpacing w:val="0"/>
        <w:rPr>
          <w:rFonts w:asciiTheme="minorHAnsi" w:hAnsiTheme="minorHAnsi"/>
          <w:color w:val="auto"/>
          <w:szCs w:val="22"/>
        </w:rPr>
      </w:pPr>
      <w:r w:rsidRPr="00A50E43">
        <w:rPr>
          <w:rFonts w:asciiTheme="minorHAnsi" w:hAnsiTheme="minorHAnsi"/>
          <w:color w:val="auto"/>
          <w:szCs w:val="22"/>
        </w:rPr>
        <w:t>July 3, 6:30pm</w:t>
      </w:r>
    </w:p>
    <w:p w14:paraId="00992B07" w14:textId="4555608C" w:rsidR="00AB7FE0" w:rsidRDefault="00A50E43" w:rsidP="00A50E43">
      <w:pPr>
        <w:spacing w:line="240" w:lineRule="auto"/>
        <w:contextualSpacing w:val="0"/>
        <w:rPr>
          <w:rFonts w:asciiTheme="minorHAnsi" w:hAnsiTheme="minorHAnsi"/>
          <w:color w:val="auto"/>
          <w:szCs w:val="22"/>
        </w:rPr>
      </w:pPr>
      <w:r w:rsidRPr="00A50E43">
        <w:rPr>
          <w:rFonts w:asciiTheme="minorHAnsi" w:hAnsiTheme="minorHAnsi"/>
          <w:color w:val="auto"/>
          <w:szCs w:val="22"/>
        </w:rPr>
        <w:t>July 17, 6:30pm</w:t>
      </w:r>
    </w:p>
    <w:p w14:paraId="14F73B83" w14:textId="0C0B72D0" w:rsidR="00A50E43" w:rsidRDefault="00C375DB" w:rsidP="00A50E43">
      <w:pPr>
        <w:spacing w:line="240" w:lineRule="auto"/>
        <w:contextualSpacing w:val="0"/>
        <w:rPr>
          <w:rFonts w:asciiTheme="minorHAnsi" w:hAnsiTheme="minorHAnsi"/>
          <w:color w:val="auto"/>
          <w:szCs w:val="22"/>
        </w:rPr>
      </w:pPr>
      <w:r>
        <w:rPr>
          <w:rFonts w:asciiTheme="minorHAnsi" w:hAnsiTheme="minorHAnsi"/>
          <w:color w:val="auto"/>
          <w:szCs w:val="22"/>
        </w:rPr>
        <w:t>August 7</w:t>
      </w:r>
      <w:r w:rsidR="00A50E43">
        <w:rPr>
          <w:rFonts w:asciiTheme="minorHAnsi" w:hAnsiTheme="minorHAnsi"/>
          <w:color w:val="auto"/>
          <w:szCs w:val="22"/>
        </w:rPr>
        <w:t>, 6:30pm</w:t>
      </w:r>
    </w:p>
    <w:p w14:paraId="1585479D" w14:textId="53B5CD7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5D6C4DF3" w:rsidR="00347A62" w:rsidRPr="00874EB3"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874EB3">
        <w:rPr>
          <w:rFonts w:asciiTheme="minorHAnsi" w:hAnsiTheme="minorHAnsi"/>
          <w:bCs/>
          <w:color w:val="auto"/>
          <w:sz w:val="24"/>
        </w:rPr>
        <w:t>7:37pm Kent moved, Sheila seconded, approved by voice vote.</w:t>
      </w:r>
    </w:p>
    <w:sectPr w:rsidR="00347A62" w:rsidRPr="00874EB3" w:rsidSect="000141B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FF0E1" w14:textId="77777777" w:rsidR="00D06C97" w:rsidRDefault="00D06C97" w:rsidP="00561E49">
      <w:pPr>
        <w:spacing w:line="240" w:lineRule="auto"/>
      </w:pPr>
      <w:r>
        <w:separator/>
      </w:r>
    </w:p>
  </w:endnote>
  <w:endnote w:type="continuationSeparator" w:id="0">
    <w:p w14:paraId="13E198C3" w14:textId="77777777" w:rsidR="00D06C97" w:rsidRDefault="00D06C97"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53F88" w14:textId="77777777" w:rsidR="00D06C97" w:rsidRDefault="00D06C97" w:rsidP="00561E49">
      <w:pPr>
        <w:spacing w:line="240" w:lineRule="auto"/>
      </w:pPr>
      <w:r>
        <w:separator/>
      </w:r>
    </w:p>
  </w:footnote>
  <w:footnote w:type="continuationSeparator" w:id="0">
    <w:p w14:paraId="7D5FE1FA" w14:textId="77777777" w:rsidR="00D06C97" w:rsidRDefault="00D06C97"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748693EC"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B39F0"/>
    <w:multiLevelType w:val="hybridMultilevel"/>
    <w:tmpl w:val="E6E0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3"/>
  </w:num>
  <w:num w:numId="3" w16cid:durableId="965233406">
    <w:abstractNumId w:val="7"/>
  </w:num>
  <w:num w:numId="4" w16cid:durableId="877815785">
    <w:abstractNumId w:val="9"/>
  </w:num>
  <w:num w:numId="5" w16cid:durableId="72168833">
    <w:abstractNumId w:val="1"/>
  </w:num>
  <w:num w:numId="6" w16cid:durableId="915045647">
    <w:abstractNumId w:val="11"/>
  </w:num>
  <w:num w:numId="7" w16cid:durableId="545143120">
    <w:abstractNumId w:val="6"/>
  </w:num>
  <w:num w:numId="8" w16cid:durableId="424496885">
    <w:abstractNumId w:val="3"/>
  </w:num>
  <w:num w:numId="9" w16cid:durableId="1546479956">
    <w:abstractNumId w:val="0"/>
  </w:num>
  <w:num w:numId="10" w16cid:durableId="1695575384">
    <w:abstractNumId w:val="12"/>
  </w:num>
  <w:num w:numId="11" w16cid:durableId="2017612107">
    <w:abstractNumId w:val="10"/>
  </w:num>
  <w:num w:numId="12" w16cid:durableId="740102466">
    <w:abstractNumId w:val="4"/>
  </w:num>
  <w:num w:numId="13" w16cid:durableId="1191338863">
    <w:abstractNumId w:val="2"/>
  </w:num>
  <w:num w:numId="14" w16cid:durableId="1443913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41B4"/>
    <w:rsid w:val="00016E19"/>
    <w:rsid w:val="000170F1"/>
    <w:rsid w:val="00023F1E"/>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4123"/>
    <w:rsid w:val="000956F7"/>
    <w:rsid w:val="00095973"/>
    <w:rsid w:val="00095D0D"/>
    <w:rsid w:val="000965E1"/>
    <w:rsid w:val="000A007C"/>
    <w:rsid w:val="000A0F7D"/>
    <w:rsid w:val="000A1F97"/>
    <w:rsid w:val="000A3221"/>
    <w:rsid w:val="000A6D4E"/>
    <w:rsid w:val="000B2A3E"/>
    <w:rsid w:val="000B5D46"/>
    <w:rsid w:val="000C0A73"/>
    <w:rsid w:val="000C0B5F"/>
    <w:rsid w:val="000C37EF"/>
    <w:rsid w:val="000D1B8F"/>
    <w:rsid w:val="000D2F99"/>
    <w:rsid w:val="000D50AB"/>
    <w:rsid w:val="000D56D5"/>
    <w:rsid w:val="000D5C97"/>
    <w:rsid w:val="000D5D36"/>
    <w:rsid w:val="000D6B6B"/>
    <w:rsid w:val="000E3F3D"/>
    <w:rsid w:val="000E539D"/>
    <w:rsid w:val="000E5AF4"/>
    <w:rsid w:val="000E6C10"/>
    <w:rsid w:val="000F0339"/>
    <w:rsid w:val="000F14DF"/>
    <w:rsid w:val="000F2456"/>
    <w:rsid w:val="000F4F6A"/>
    <w:rsid w:val="000F50F7"/>
    <w:rsid w:val="000F5F2E"/>
    <w:rsid w:val="00102926"/>
    <w:rsid w:val="00103FF5"/>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263A"/>
    <w:rsid w:val="00153144"/>
    <w:rsid w:val="00161CB3"/>
    <w:rsid w:val="001630EF"/>
    <w:rsid w:val="0016492C"/>
    <w:rsid w:val="001654F9"/>
    <w:rsid w:val="0016706E"/>
    <w:rsid w:val="00167250"/>
    <w:rsid w:val="0017293A"/>
    <w:rsid w:val="00172F9F"/>
    <w:rsid w:val="0017404C"/>
    <w:rsid w:val="00174301"/>
    <w:rsid w:val="00174C94"/>
    <w:rsid w:val="001755D6"/>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A7D5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405"/>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6441"/>
    <w:rsid w:val="002B7A72"/>
    <w:rsid w:val="002B7C9C"/>
    <w:rsid w:val="002C15B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0D06"/>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17C2D"/>
    <w:rsid w:val="00420BF0"/>
    <w:rsid w:val="00424A8E"/>
    <w:rsid w:val="00426129"/>
    <w:rsid w:val="00426876"/>
    <w:rsid w:val="00430915"/>
    <w:rsid w:val="00432B12"/>
    <w:rsid w:val="0043433E"/>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4CB3"/>
    <w:rsid w:val="00475660"/>
    <w:rsid w:val="0047690E"/>
    <w:rsid w:val="004771E0"/>
    <w:rsid w:val="004833B8"/>
    <w:rsid w:val="00484238"/>
    <w:rsid w:val="00484B56"/>
    <w:rsid w:val="004853CA"/>
    <w:rsid w:val="0048774C"/>
    <w:rsid w:val="004904E1"/>
    <w:rsid w:val="00490591"/>
    <w:rsid w:val="00490C1F"/>
    <w:rsid w:val="004925C7"/>
    <w:rsid w:val="00496D44"/>
    <w:rsid w:val="004A2DC2"/>
    <w:rsid w:val="004A32EA"/>
    <w:rsid w:val="004B173B"/>
    <w:rsid w:val="004B224A"/>
    <w:rsid w:val="004B2D7A"/>
    <w:rsid w:val="004B4E14"/>
    <w:rsid w:val="004B627A"/>
    <w:rsid w:val="004B7090"/>
    <w:rsid w:val="004C2BF3"/>
    <w:rsid w:val="004C635F"/>
    <w:rsid w:val="004C733B"/>
    <w:rsid w:val="004D3362"/>
    <w:rsid w:val="004E5CA4"/>
    <w:rsid w:val="004E7B78"/>
    <w:rsid w:val="004F23D4"/>
    <w:rsid w:val="004F4EB2"/>
    <w:rsid w:val="004F73F2"/>
    <w:rsid w:val="00500048"/>
    <w:rsid w:val="00504639"/>
    <w:rsid w:val="00504EF3"/>
    <w:rsid w:val="00506EF7"/>
    <w:rsid w:val="00507AA7"/>
    <w:rsid w:val="00507B95"/>
    <w:rsid w:val="005105B1"/>
    <w:rsid w:val="00510DB7"/>
    <w:rsid w:val="00510F8D"/>
    <w:rsid w:val="0051198E"/>
    <w:rsid w:val="00513A12"/>
    <w:rsid w:val="0051558C"/>
    <w:rsid w:val="005161DA"/>
    <w:rsid w:val="00520845"/>
    <w:rsid w:val="005272A5"/>
    <w:rsid w:val="0053405C"/>
    <w:rsid w:val="00534063"/>
    <w:rsid w:val="00534106"/>
    <w:rsid w:val="0053432A"/>
    <w:rsid w:val="0053714F"/>
    <w:rsid w:val="00537982"/>
    <w:rsid w:val="00537B3C"/>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23AC"/>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3721"/>
    <w:rsid w:val="006077C4"/>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44BEC"/>
    <w:rsid w:val="00652E9F"/>
    <w:rsid w:val="00653B63"/>
    <w:rsid w:val="00655960"/>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1A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43"/>
    <w:rsid w:val="006F1DA0"/>
    <w:rsid w:val="006F6357"/>
    <w:rsid w:val="0070067B"/>
    <w:rsid w:val="00700912"/>
    <w:rsid w:val="00702775"/>
    <w:rsid w:val="00704B3E"/>
    <w:rsid w:val="00704CA6"/>
    <w:rsid w:val="00711512"/>
    <w:rsid w:val="00713059"/>
    <w:rsid w:val="0071628F"/>
    <w:rsid w:val="007166E6"/>
    <w:rsid w:val="00717002"/>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51D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43A8"/>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900"/>
    <w:rsid w:val="00867F25"/>
    <w:rsid w:val="00870DF7"/>
    <w:rsid w:val="008711AC"/>
    <w:rsid w:val="00874EB3"/>
    <w:rsid w:val="008766BA"/>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D6DC6"/>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6BB5"/>
    <w:rsid w:val="00926F8C"/>
    <w:rsid w:val="00930B9B"/>
    <w:rsid w:val="00931B37"/>
    <w:rsid w:val="00935D23"/>
    <w:rsid w:val="00936A08"/>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3BD"/>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0E43"/>
    <w:rsid w:val="00A52E2F"/>
    <w:rsid w:val="00A53867"/>
    <w:rsid w:val="00A555D6"/>
    <w:rsid w:val="00A55B04"/>
    <w:rsid w:val="00A56EAC"/>
    <w:rsid w:val="00A614CF"/>
    <w:rsid w:val="00A62655"/>
    <w:rsid w:val="00A65506"/>
    <w:rsid w:val="00A7054B"/>
    <w:rsid w:val="00A70F4C"/>
    <w:rsid w:val="00A725B8"/>
    <w:rsid w:val="00A74346"/>
    <w:rsid w:val="00A81483"/>
    <w:rsid w:val="00A81613"/>
    <w:rsid w:val="00A83573"/>
    <w:rsid w:val="00A839D9"/>
    <w:rsid w:val="00A854A5"/>
    <w:rsid w:val="00A90E6B"/>
    <w:rsid w:val="00A9272F"/>
    <w:rsid w:val="00A975FF"/>
    <w:rsid w:val="00AA1463"/>
    <w:rsid w:val="00AA4D51"/>
    <w:rsid w:val="00AA57CE"/>
    <w:rsid w:val="00AB12D1"/>
    <w:rsid w:val="00AB2B54"/>
    <w:rsid w:val="00AB7FE0"/>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1CC7"/>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4872"/>
    <w:rsid w:val="00B55679"/>
    <w:rsid w:val="00B608B7"/>
    <w:rsid w:val="00B6293C"/>
    <w:rsid w:val="00B63170"/>
    <w:rsid w:val="00B639F6"/>
    <w:rsid w:val="00B63C5D"/>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A0E60"/>
    <w:rsid w:val="00BA125B"/>
    <w:rsid w:val="00BA1EC6"/>
    <w:rsid w:val="00BA7B83"/>
    <w:rsid w:val="00BB0989"/>
    <w:rsid w:val="00BB0AF3"/>
    <w:rsid w:val="00BB282B"/>
    <w:rsid w:val="00BB4DCB"/>
    <w:rsid w:val="00BB57FF"/>
    <w:rsid w:val="00BC294F"/>
    <w:rsid w:val="00BC2BDB"/>
    <w:rsid w:val="00BC3A4E"/>
    <w:rsid w:val="00BC4982"/>
    <w:rsid w:val="00BC5A8D"/>
    <w:rsid w:val="00BC6A71"/>
    <w:rsid w:val="00BD0FA2"/>
    <w:rsid w:val="00BE0C5E"/>
    <w:rsid w:val="00BE1E92"/>
    <w:rsid w:val="00BE7DE7"/>
    <w:rsid w:val="00BF1AF1"/>
    <w:rsid w:val="00BF3BC9"/>
    <w:rsid w:val="00BF4C1E"/>
    <w:rsid w:val="00BF5329"/>
    <w:rsid w:val="00C011BD"/>
    <w:rsid w:val="00C017E6"/>
    <w:rsid w:val="00C04659"/>
    <w:rsid w:val="00C06921"/>
    <w:rsid w:val="00C15A08"/>
    <w:rsid w:val="00C15E31"/>
    <w:rsid w:val="00C17BE6"/>
    <w:rsid w:val="00C20AA0"/>
    <w:rsid w:val="00C2277E"/>
    <w:rsid w:val="00C25C10"/>
    <w:rsid w:val="00C27C8B"/>
    <w:rsid w:val="00C27D72"/>
    <w:rsid w:val="00C317D0"/>
    <w:rsid w:val="00C341EF"/>
    <w:rsid w:val="00C3588E"/>
    <w:rsid w:val="00C36EEC"/>
    <w:rsid w:val="00C375DB"/>
    <w:rsid w:val="00C37866"/>
    <w:rsid w:val="00C4148F"/>
    <w:rsid w:val="00C456E1"/>
    <w:rsid w:val="00C47C35"/>
    <w:rsid w:val="00C514DD"/>
    <w:rsid w:val="00C52C6B"/>
    <w:rsid w:val="00C56EDE"/>
    <w:rsid w:val="00C573B3"/>
    <w:rsid w:val="00C61509"/>
    <w:rsid w:val="00C61CA9"/>
    <w:rsid w:val="00C62232"/>
    <w:rsid w:val="00C64D40"/>
    <w:rsid w:val="00C65CA0"/>
    <w:rsid w:val="00C670CB"/>
    <w:rsid w:val="00C67D2E"/>
    <w:rsid w:val="00C67E3E"/>
    <w:rsid w:val="00C70F6E"/>
    <w:rsid w:val="00C7183B"/>
    <w:rsid w:val="00C74EDD"/>
    <w:rsid w:val="00C83472"/>
    <w:rsid w:val="00C90D90"/>
    <w:rsid w:val="00C91CE5"/>
    <w:rsid w:val="00C926CB"/>
    <w:rsid w:val="00C92D6A"/>
    <w:rsid w:val="00C94938"/>
    <w:rsid w:val="00CA12B3"/>
    <w:rsid w:val="00CA176C"/>
    <w:rsid w:val="00CA22DA"/>
    <w:rsid w:val="00CA2BD2"/>
    <w:rsid w:val="00CA6367"/>
    <w:rsid w:val="00CA6722"/>
    <w:rsid w:val="00CA746D"/>
    <w:rsid w:val="00CA7969"/>
    <w:rsid w:val="00CB1200"/>
    <w:rsid w:val="00CB1578"/>
    <w:rsid w:val="00CB1D05"/>
    <w:rsid w:val="00CB48AD"/>
    <w:rsid w:val="00CB57FA"/>
    <w:rsid w:val="00CB686C"/>
    <w:rsid w:val="00CC507B"/>
    <w:rsid w:val="00CD1C88"/>
    <w:rsid w:val="00CD27A2"/>
    <w:rsid w:val="00CD352D"/>
    <w:rsid w:val="00CD4FA6"/>
    <w:rsid w:val="00CD572B"/>
    <w:rsid w:val="00CD7A3C"/>
    <w:rsid w:val="00CE015B"/>
    <w:rsid w:val="00CE315D"/>
    <w:rsid w:val="00CE5D18"/>
    <w:rsid w:val="00CF0098"/>
    <w:rsid w:val="00CF084A"/>
    <w:rsid w:val="00CF1985"/>
    <w:rsid w:val="00CF243D"/>
    <w:rsid w:val="00CF6FB6"/>
    <w:rsid w:val="00D05D08"/>
    <w:rsid w:val="00D06C97"/>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767FB"/>
    <w:rsid w:val="00D826D0"/>
    <w:rsid w:val="00D8374A"/>
    <w:rsid w:val="00D845A7"/>
    <w:rsid w:val="00D86EC9"/>
    <w:rsid w:val="00D92C38"/>
    <w:rsid w:val="00D93F7C"/>
    <w:rsid w:val="00D967FD"/>
    <w:rsid w:val="00D970C5"/>
    <w:rsid w:val="00D979E9"/>
    <w:rsid w:val="00DA24CD"/>
    <w:rsid w:val="00DB0E2A"/>
    <w:rsid w:val="00DB37D6"/>
    <w:rsid w:val="00DB4C72"/>
    <w:rsid w:val="00DB518E"/>
    <w:rsid w:val="00DB6895"/>
    <w:rsid w:val="00DC1256"/>
    <w:rsid w:val="00DC34DB"/>
    <w:rsid w:val="00DC556D"/>
    <w:rsid w:val="00DC66DA"/>
    <w:rsid w:val="00DE12D4"/>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5CAA"/>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10A"/>
    <w:rsid w:val="00ED08F5"/>
    <w:rsid w:val="00ED6BEB"/>
    <w:rsid w:val="00ED740A"/>
    <w:rsid w:val="00ED7617"/>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14</cp:revision>
  <cp:lastPrinted>2017-09-06T20:14:00Z</cp:lastPrinted>
  <dcterms:created xsi:type="dcterms:W3CDTF">2024-06-19T19:36:00Z</dcterms:created>
  <dcterms:modified xsi:type="dcterms:W3CDTF">2024-07-15T19:24:00Z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