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B0A5" w14:textId="77777777" w:rsidR="002C73E2" w:rsidRDefault="002C73E2" w:rsidP="006E5824">
      <w:pPr>
        <w:jc w:val="center"/>
        <w:rPr>
          <w:rFonts w:ascii="Arial" w:hAnsi="Arial" w:cs="Arial"/>
        </w:rPr>
      </w:pPr>
    </w:p>
    <w:p w14:paraId="01FD8967" w14:textId="77777777" w:rsidR="00981080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FCEC00B" wp14:editId="19AA490E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CF7A0" w14:textId="45DACEFB" w:rsidR="0006707B" w:rsidRP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 xml:space="preserve">WiredWest Executive Committee Meeting </w:t>
      </w:r>
    </w:p>
    <w:p w14:paraId="1904B2B6" w14:textId="73AB8376" w:rsidR="0006707B" w:rsidRDefault="000E48B0" w:rsidP="002F2298">
      <w:pPr>
        <w:tabs>
          <w:tab w:val="left" w:pos="55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2F2298">
        <w:rPr>
          <w:rFonts w:ascii="Arial" w:hAnsi="Arial" w:cs="Arial"/>
        </w:rPr>
        <w:t>Wednes</w:t>
      </w:r>
      <w:r w:rsidR="00720D20">
        <w:rPr>
          <w:rFonts w:ascii="Arial" w:hAnsi="Arial" w:cs="Arial"/>
        </w:rPr>
        <w:t>day,</w:t>
      </w:r>
      <w:r w:rsidR="00460E2C">
        <w:rPr>
          <w:rFonts w:ascii="Arial" w:hAnsi="Arial" w:cs="Arial"/>
        </w:rPr>
        <w:t xml:space="preserve"> </w:t>
      </w:r>
      <w:r w:rsidR="00AB0278">
        <w:rPr>
          <w:rFonts w:ascii="Arial" w:hAnsi="Arial" w:cs="Arial"/>
        </w:rPr>
        <w:t>June</w:t>
      </w:r>
      <w:r w:rsidR="00721E6C">
        <w:rPr>
          <w:rFonts w:ascii="Arial" w:hAnsi="Arial" w:cs="Arial"/>
        </w:rPr>
        <w:t xml:space="preserve"> </w:t>
      </w:r>
      <w:r w:rsidR="00AB0278">
        <w:rPr>
          <w:rFonts w:ascii="Arial" w:hAnsi="Arial" w:cs="Arial"/>
        </w:rPr>
        <w:t>7</w:t>
      </w:r>
      <w:r w:rsidR="00937743">
        <w:rPr>
          <w:rFonts w:ascii="Arial" w:hAnsi="Arial" w:cs="Arial"/>
        </w:rPr>
        <w:t>,</w:t>
      </w:r>
      <w:r w:rsidR="00A47C7F">
        <w:rPr>
          <w:rFonts w:ascii="Arial" w:hAnsi="Arial" w:cs="Arial"/>
        </w:rPr>
        <w:t xml:space="preserve"> 20</w:t>
      </w:r>
      <w:r w:rsidR="00CD0A98">
        <w:rPr>
          <w:rFonts w:ascii="Arial" w:hAnsi="Arial" w:cs="Arial"/>
        </w:rPr>
        <w:t>2</w:t>
      </w:r>
      <w:r w:rsidR="004D7DA8">
        <w:rPr>
          <w:rFonts w:ascii="Arial" w:hAnsi="Arial" w:cs="Arial"/>
        </w:rPr>
        <w:t>3</w:t>
      </w:r>
      <w:r w:rsidR="00630D69">
        <w:rPr>
          <w:rFonts w:ascii="Arial" w:hAnsi="Arial" w:cs="Arial"/>
        </w:rPr>
        <w:t>,</w:t>
      </w:r>
      <w:r w:rsidR="00BF10C3">
        <w:rPr>
          <w:rFonts w:ascii="Arial" w:hAnsi="Arial" w:cs="Arial"/>
        </w:rPr>
        <w:t xml:space="preserve"> </w:t>
      </w:r>
      <w:r w:rsidR="004816A2">
        <w:rPr>
          <w:rFonts w:ascii="Arial" w:hAnsi="Arial" w:cs="Arial"/>
        </w:rPr>
        <w:t>6</w:t>
      </w:r>
      <w:r w:rsidR="00BF10C3">
        <w:rPr>
          <w:rFonts w:ascii="Arial" w:hAnsi="Arial" w:cs="Arial"/>
        </w:rPr>
        <w:t>:</w:t>
      </w:r>
      <w:r w:rsidR="004816A2">
        <w:rPr>
          <w:rFonts w:ascii="Arial" w:hAnsi="Arial" w:cs="Arial"/>
        </w:rPr>
        <w:t>3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14:paraId="60F86B5B" w14:textId="3B340D68" w:rsidR="004D7DA8" w:rsidRPr="0006707B" w:rsidRDefault="006C0FE6" w:rsidP="002F2298">
      <w:pPr>
        <w:tabs>
          <w:tab w:val="left" w:pos="55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Online</w:t>
      </w:r>
    </w:p>
    <w:p w14:paraId="1D1EF88A" w14:textId="77777777" w:rsidR="00937743" w:rsidRDefault="00937743" w:rsidP="0006707B">
      <w:pPr>
        <w:jc w:val="center"/>
        <w:rPr>
          <w:rFonts w:ascii="Arial" w:hAnsi="Arial" w:cs="Arial"/>
          <w:i/>
        </w:rPr>
      </w:pPr>
    </w:p>
    <w:p w14:paraId="384BCFC9" w14:textId="535427F1" w:rsidR="00EF1E67" w:rsidRDefault="00EF1E67" w:rsidP="00EF1E67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Attending: Jim Drawe, David Dvore, Kent Lew, Bob Labrie, MaryEllen Kennedy</w:t>
      </w:r>
    </w:p>
    <w:p w14:paraId="1C9BAC50" w14:textId="0697B1CA" w:rsidR="00EF1E67" w:rsidRDefault="00EF1E67" w:rsidP="00EF1E67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Guests:</w:t>
      </w:r>
      <w:r w:rsidR="00E11296">
        <w:rPr>
          <w:rFonts w:ascii="Arial" w:hAnsi="Arial" w:cs="Arial"/>
          <w:iCs/>
        </w:rPr>
        <w:t xml:space="preserve"> Don Hall</w:t>
      </w:r>
    </w:p>
    <w:p w14:paraId="75CA1B4F" w14:textId="7DF1D4FC" w:rsidR="00EF1E67" w:rsidRPr="00EF1E67" w:rsidRDefault="00EF1E67" w:rsidP="00EF1E67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Called to order at: 6:31pm</w:t>
      </w:r>
    </w:p>
    <w:p w14:paraId="41A82C44" w14:textId="775D68F1" w:rsidR="005A1158" w:rsidRDefault="005A1158" w:rsidP="0093774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Approve minutes of </w:t>
      </w:r>
      <w:r w:rsidR="00AB0278">
        <w:rPr>
          <w:rFonts w:ascii="Arial" w:hAnsi="Arial" w:cs="Arial"/>
          <w:sz w:val="22"/>
          <w:szCs w:val="22"/>
        </w:rPr>
        <w:t>May</w:t>
      </w:r>
      <w:r w:rsidR="00741455">
        <w:rPr>
          <w:rFonts w:ascii="Arial" w:hAnsi="Arial" w:cs="Arial"/>
          <w:sz w:val="22"/>
          <w:szCs w:val="22"/>
        </w:rPr>
        <w:t xml:space="preserve"> </w:t>
      </w:r>
      <w:r w:rsidR="00AB027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, </w:t>
      </w:r>
      <w:r w:rsidR="00131A33">
        <w:rPr>
          <w:rFonts w:ascii="Arial" w:hAnsi="Arial" w:cs="Arial"/>
          <w:sz w:val="22"/>
          <w:szCs w:val="22"/>
        </w:rPr>
        <w:t>202</w:t>
      </w:r>
      <w:r w:rsidR="00741455">
        <w:rPr>
          <w:rFonts w:ascii="Arial" w:hAnsi="Arial" w:cs="Arial"/>
          <w:sz w:val="22"/>
          <w:szCs w:val="22"/>
        </w:rPr>
        <w:t>3</w:t>
      </w:r>
      <w:r w:rsidR="00131A3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Executive Committee meeting</w:t>
      </w:r>
      <w:r w:rsidR="00E80C1C">
        <w:rPr>
          <w:rFonts w:ascii="Arial" w:hAnsi="Arial" w:cs="Arial"/>
          <w:sz w:val="22"/>
          <w:szCs w:val="22"/>
        </w:rPr>
        <w:t>.</w:t>
      </w:r>
    </w:p>
    <w:p w14:paraId="56CD7D4B" w14:textId="14A877E1" w:rsidR="006C0FE6" w:rsidRPr="006C0FE6" w:rsidRDefault="006C0FE6" w:rsidP="006C0FE6">
      <w:pPr>
        <w:pStyle w:val="ListParagraph"/>
        <w:rPr>
          <w:rFonts w:ascii="Calibri" w:eastAsia="Arial" w:hAnsi="Calibri" w:cs="Arial"/>
        </w:rPr>
      </w:pPr>
      <w:r w:rsidRPr="006C0FE6">
        <w:rPr>
          <w:rFonts w:ascii="Calibri" w:eastAsia="Arial" w:hAnsi="Calibri" w:cs="Arial"/>
        </w:rPr>
        <w:t xml:space="preserve">Moved: </w:t>
      </w:r>
      <w:r w:rsidR="00EF1E67">
        <w:rPr>
          <w:rFonts w:ascii="Calibri" w:eastAsia="Arial" w:hAnsi="Calibri" w:cs="Arial"/>
        </w:rPr>
        <w:t>MaryEllen</w:t>
      </w:r>
    </w:p>
    <w:p w14:paraId="244C8721" w14:textId="3917DEC1" w:rsidR="006C0FE6" w:rsidRPr="006C0FE6" w:rsidRDefault="006C0FE6" w:rsidP="006C0FE6">
      <w:pPr>
        <w:pStyle w:val="ListParagraph"/>
        <w:rPr>
          <w:rFonts w:ascii="Calibri" w:eastAsia="Arial" w:hAnsi="Calibri" w:cs="Arial"/>
        </w:rPr>
      </w:pPr>
      <w:r w:rsidRPr="006C0FE6">
        <w:rPr>
          <w:rFonts w:ascii="Calibri" w:eastAsia="Arial" w:hAnsi="Calibri" w:cs="Arial"/>
        </w:rPr>
        <w:t xml:space="preserve">Seconded: </w:t>
      </w:r>
      <w:r w:rsidR="00EF1E67">
        <w:rPr>
          <w:rFonts w:ascii="Calibri" w:eastAsia="Arial" w:hAnsi="Calibri" w:cs="Arial"/>
        </w:rPr>
        <w:t>Kent</w:t>
      </w:r>
    </w:p>
    <w:p w14:paraId="26E8D182" w14:textId="77777777" w:rsidR="006C0FE6" w:rsidRPr="006C0FE6" w:rsidRDefault="006C0FE6" w:rsidP="006C0FE6">
      <w:pPr>
        <w:pStyle w:val="ListParagraph"/>
        <w:rPr>
          <w:rFonts w:ascii="Calibri" w:eastAsia="Arial" w:hAnsi="Calibri" w:cs="Arial"/>
        </w:rPr>
      </w:pPr>
      <w:r w:rsidRPr="006C0FE6">
        <w:rPr>
          <w:rFonts w:ascii="Calibri" w:eastAsia="Arial" w:hAnsi="Calibri" w:cs="Arial"/>
        </w:rPr>
        <w:t xml:space="preserve">Discussion: </w:t>
      </w:r>
    </w:p>
    <w:p w14:paraId="4CBA3DDF" w14:textId="77777777" w:rsidR="006C0FE6" w:rsidRPr="006C0FE6" w:rsidRDefault="006C0FE6" w:rsidP="006C0FE6">
      <w:pPr>
        <w:pStyle w:val="ListParagraph"/>
        <w:rPr>
          <w:rFonts w:ascii="Calibri" w:eastAsia="Arial" w:hAnsi="Calibri" w:cs="Arial"/>
        </w:rPr>
      </w:pPr>
      <w:r w:rsidRPr="006C0FE6">
        <w:rPr>
          <w:rFonts w:ascii="Calibri" w:eastAsia="Arial" w:hAnsi="Calibri" w:cs="Arial"/>
        </w:rPr>
        <w:t>Vote:</w:t>
      </w:r>
    </w:p>
    <w:tbl>
      <w:tblPr>
        <w:tblStyle w:val="TableGrid"/>
        <w:tblW w:w="0" w:type="auto"/>
        <w:tblInd w:w="720" w:type="dxa"/>
        <w:tblLook w:val="0420" w:firstRow="1" w:lastRow="0" w:firstColumn="0" w:lastColumn="0" w:noHBand="0" w:noVBand="1"/>
      </w:tblPr>
      <w:tblGrid>
        <w:gridCol w:w="2605"/>
        <w:gridCol w:w="810"/>
      </w:tblGrid>
      <w:tr w:rsidR="006C0FE6" w:rsidRPr="00CD1181" w14:paraId="60BF4293" w14:textId="77777777" w:rsidTr="00282E7B">
        <w:tc>
          <w:tcPr>
            <w:tcW w:w="2605" w:type="dxa"/>
          </w:tcPr>
          <w:p w14:paraId="1FE45F18" w14:textId="77777777" w:rsidR="006C0FE6" w:rsidRPr="00CD1181" w:rsidRDefault="006C0FE6" w:rsidP="00282E7B">
            <w:pPr>
              <w:rPr>
                <w:b/>
                <w:bCs/>
                <w:color w:val="404040"/>
                <w:sz w:val="24"/>
              </w:rPr>
            </w:pPr>
            <w:bookmarkStart w:id="0" w:name="_Hlk82621341"/>
            <w:r w:rsidRPr="00CD1181">
              <w:rPr>
                <w:b/>
                <w:bCs/>
                <w:color w:val="404040"/>
                <w:sz w:val="24"/>
              </w:rPr>
              <w:t>Name</w:t>
            </w:r>
          </w:p>
        </w:tc>
        <w:tc>
          <w:tcPr>
            <w:tcW w:w="810" w:type="dxa"/>
          </w:tcPr>
          <w:p w14:paraId="1720CF59" w14:textId="77777777" w:rsidR="006C0FE6" w:rsidRPr="00CD1181" w:rsidRDefault="006C0FE6" w:rsidP="00282E7B">
            <w:pPr>
              <w:rPr>
                <w:b/>
                <w:bCs/>
                <w:color w:val="404040"/>
                <w:sz w:val="24"/>
              </w:rPr>
            </w:pPr>
            <w:r w:rsidRPr="00CD1181">
              <w:rPr>
                <w:b/>
                <w:bCs/>
                <w:color w:val="404040"/>
                <w:sz w:val="24"/>
              </w:rPr>
              <w:t>Vote</w:t>
            </w:r>
          </w:p>
        </w:tc>
      </w:tr>
      <w:tr w:rsidR="006C0FE6" w:rsidRPr="00CD1181" w14:paraId="71FC4341" w14:textId="77777777" w:rsidTr="00282E7B">
        <w:tc>
          <w:tcPr>
            <w:tcW w:w="2605" w:type="dxa"/>
          </w:tcPr>
          <w:p w14:paraId="2469F8EA" w14:textId="77777777" w:rsidR="006C0FE6" w:rsidRPr="00CD1181" w:rsidRDefault="006C0FE6" w:rsidP="00282E7B">
            <w:pPr>
              <w:rPr>
                <w:color w:val="404040"/>
                <w:sz w:val="24"/>
              </w:rPr>
            </w:pPr>
            <w:bookmarkStart w:id="1" w:name="_Hlk82621322"/>
            <w:bookmarkEnd w:id="0"/>
            <w:r w:rsidRPr="00CD1181">
              <w:rPr>
                <w:color w:val="404040"/>
                <w:sz w:val="24"/>
              </w:rPr>
              <w:t>Doug</w:t>
            </w:r>
          </w:p>
        </w:tc>
        <w:tc>
          <w:tcPr>
            <w:tcW w:w="810" w:type="dxa"/>
          </w:tcPr>
          <w:p w14:paraId="107EF7FC" w14:textId="4119E2FE" w:rsidR="006C0FE6" w:rsidRPr="00CD1181" w:rsidRDefault="00EF1E67" w:rsidP="00282E7B">
            <w:pPr>
              <w:jc w:val="center"/>
              <w:rPr>
                <w:color w:val="404040"/>
                <w:sz w:val="24"/>
              </w:rPr>
            </w:pPr>
            <w:r>
              <w:rPr>
                <w:color w:val="404040"/>
                <w:sz w:val="24"/>
              </w:rPr>
              <w:t>NP</w:t>
            </w:r>
          </w:p>
        </w:tc>
      </w:tr>
      <w:bookmarkEnd w:id="1"/>
      <w:tr w:rsidR="006C0FE6" w:rsidRPr="00CD1181" w14:paraId="10B0F46F" w14:textId="77777777" w:rsidTr="00282E7B">
        <w:tc>
          <w:tcPr>
            <w:tcW w:w="2605" w:type="dxa"/>
          </w:tcPr>
          <w:p w14:paraId="75AD041B" w14:textId="77777777" w:rsidR="006C0FE6" w:rsidRPr="00CD1181" w:rsidRDefault="006C0FE6" w:rsidP="00282E7B">
            <w:pPr>
              <w:rPr>
                <w:color w:val="404040"/>
                <w:sz w:val="24"/>
              </w:rPr>
            </w:pPr>
            <w:r w:rsidRPr="00CD1181">
              <w:rPr>
                <w:color w:val="404040"/>
                <w:sz w:val="24"/>
              </w:rPr>
              <w:t>David</w:t>
            </w:r>
          </w:p>
        </w:tc>
        <w:tc>
          <w:tcPr>
            <w:tcW w:w="810" w:type="dxa"/>
          </w:tcPr>
          <w:p w14:paraId="09836471" w14:textId="192612E0" w:rsidR="006C0FE6" w:rsidRPr="00CD1181" w:rsidRDefault="00EF1E67" w:rsidP="00282E7B">
            <w:pPr>
              <w:jc w:val="center"/>
              <w:rPr>
                <w:color w:val="404040"/>
                <w:sz w:val="24"/>
              </w:rPr>
            </w:pPr>
            <w:r>
              <w:rPr>
                <w:color w:val="404040"/>
                <w:sz w:val="24"/>
              </w:rPr>
              <w:t>Y</w:t>
            </w:r>
          </w:p>
        </w:tc>
      </w:tr>
      <w:tr w:rsidR="006C0FE6" w:rsidRPr="00CD1181" w14:paraId="1327BEA3" w14:textId="77777777" w:rsidTr="00282E7B">
        <w:trPr>
          <w:trHeight w:val="278"/>
        </w:trPr>
        <w:tc>
          <w:tcPr>
            <w:tcW w:w="2605" w:type="dxa"/>
          </w:tcPr>
          <w:p w14:paraId="6F9DEE55" w14:textId="77777777" w:rsidR="006C0FE6" w:rsidRPr="00CD1181" w:rsidRDefault="006C0FE6" w:rsidP="00282E7B">
            <w:pPr>
              <w:rPr>
                <w:color w:val="404040"/>
                <w:sz w:val="24"/>
              </w:rPr>
            </w:pPr>
            <w:r w:rsidRPr="00CD1181">
              <w:rPr>
                <w:color w:val="404040"/>
                <w:sz w:val="24"/>
              </w:rPr>
              <w:t>Kent</w:t>
            </w:r>
          </w:p>
        </w:tc>
        <w:tc>
          <w:tcPr>
            <w:tcW w:w="810" w:type="dxa"/>
          </w:tcPr>
          <w:p w14:paraId="18CD32EF" w14:textId="64AEE4BA" w:rsidR="006C0FE6" w:rsidRPr="00CD1181" w:rsidRDefault="00EF1E67" w:rsidP="00282E7B">
            <w:pPr>
              <w:jc w:val="center"/>
              <w:rPr>
                <w:color w:val="404040"/>
                <w:sz w:val="24"/>
              </w:rPr>
            </w:pPr>
            <w:r>
              <w:rPr>
                <w:color w:val="404040"/>
                <w:sz w:val="24"/>
              </w:rPr>
              <w:t>Y</w:t>
            </w:r>
          </w:p>
        </w:tc>
      </w:tr>
      <w:tr w:rsidR="006C0FE6" w:rsidRPr="00CD1181" w14:paraId="4A931762" w14:textId="77777777" w:rsidTr="00282E7B">
        <w:tc>
          <w:tcPr>
            <w:tcW w:w="2605" w:type="dxa"/>
          </w:tcPr>
          <w:p w14:paraId="76C93573" w14:textId="77777777" w:rsidR="006C0FE6" w:rsidRPr="00CD1181" w:rsidRDefault="006C0FE6" w:rsidP="00282E7B">
            <w:pPr>
              <w:rPr>
                <w:color w:val="404040"/>
                <w:sz w:val="24"/>
              </w:rPr>
            </w:pPr>
            <w:r w:rsidRPr="00CD1181">
              <w:rPr>
                <w:color w:val="404040"/>
                <w:sz w:val="24"/>
              </w:rPr>
              <w:t>MaryEllen</w:t>
            </w:r>
          </w:p>
        </w:tc>
        <w:tc>
          <w:tcPr>
            <w:tcW w:w="810" w:type="dxa"/>
          </w:tcPr>
          <w:p w14:paraId="20146C7F" w14:textId="2489AD1B" w:rsidR="006C0FE6" w:rsidRPr="00CD1181" w:rsidRDefault="00EF1E67" w:rsidP="00282E7B">
            <w:pPr>
              <w:jc w:val="center"/>
              <w:rPr>
                <w:color w:val="404040"/>
                <w:sz w:val="24"/>
              </w:rPr>
            </w:pPr>
            <w:r>
              <w:rPr>
                <w:color w:val="404040"/>
                <w:sz w:val="24"/>
              </w:rPr>
              <w:t>Y</w:t>
            </w:r>
          </w:p>
        </w:tc>
      </w:tr>
    </w:tbl>
    <w:p w14:paraId="01FEF8BA" w14:textId="57EF5F98" w:rsidR="006C0FE6" w:rsidRDefault="006C0FE6" w:rsidP="006C0FE6">
      <w:pPr>
        <w:pStyle w:val="ListParagraph"/>
        <w:rPr>
          <w:rFonts w:ascii="Calibri" w:eastAsia="Arial" w:hAnsi="Calibri" w:cs="Arial"/>
        </w:rPr>
      </w:pPr>
      <w:r w:rsidRPr="006C0FE6">
        <w:rPr>
          <w:rFonts w:ascii="Calibri" w:eastAsia="Arial" w:hAnsi="Calibri" w:cs="Arial"/>
        </w:rPr>
        <w:t xml:space="preserve">Result: </w:t>
      </w:r>
      <w:r w:rsidR="00EF1E67">
        <w:rPr>
          <w:rFonts w:ascii="Calibri" w:eastAsia="Arial" w:hAnsi="Calibri" w:cs="Arial"/>
        </w:rPr>
        <w:t>approved</w:t>
      </w:r>
    </w:p>
    <w:p w14:paraId="0AB88EEB" w14:textId="77777777" w:rsidR="006C0FE6" w:rsidRDefault="006C0FE6" w:rsidP="006C0FE6">
      <w:pPr>
        <w:pStyle w:val="ListParagraph"/>
        <w:rPr>
          <w:rFonts w:ascii="Arial" w:hAnsi="Arial" w:cs="Arial"/>
          <w:sz w:val="22"/>
          <w:szCs w:val="22"/>
        </w:rPr>
      </w:pPr>
    </w:p>
    <w:p w14:paraId="0334BE09" w14:textId="01F3CA8B" w:rsidR="009F7988" w:rsidRDefault="0006707B" w:rsidP="002B57F9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 w:rsidRPr="003E7C09">
        <w:rPr>
          <w:rFonts w:ascii="Arial" w:hAnsi="Arial" w:cs="Arial"/>
          <w:sz w:val="22"/>
          <w:szCs w:val="22"/>
        </w:rPr>
        <w:t xml:space="preserve">Approve </w:t>
      </w:r>
      <w:r w:rsidR="00432220">
        <w:rPr>
          <w:rFonts w:ascii="Arial" w:hAnsi="Arial" w:cs="Arial"/>
          <w:sz w:val="22"/>
          <w:szCs w:val="22"/>
        </w:rPr>
        <w:t>W</w:t>
      </w:r>
      <w:r w:rsidR="004816A2">
        <w:rPr>
          <w:rFonts w:ascii="Arial" w:hAnsi="Arial" w:cs="Arial"/>
          <w:sz w:val="22"/>
          <w:szCs w:val="22"/>
        </w:rPr>
        <w:t>arran</w:t>
      </w:r>
      <w:r w:rsidR="00432220">
        <w:rPr>
          <w:rFonts w:ascii="Arial" w:hAnsi="Arial" w:cs="Arial"/>
          <w:sz w:val="22"/>
          <w:szCs w:val="22"/>
        </w:rPr>
        <w:t>t</w:t>
      </w:r>
      <w:r w:rsidR="00630D69">
        <w:rPr>
          <w:rFonts w:ascii="Arial" w:hAnsi="Arial" w:cs="Arial"/>
          <w:sz w:val="22"/>
          <w:szCs w:val="22"/>
        </w:rPr>
        <w:t xml:space="preserve"> #</w:t>
      </w:r>
      <w:r w:rsidR="00B37452">
        <w:rPr>
          <w:rFonts w:ascii="Arial" w:hAnsi="Arial" w:cs="Arial"/>
          <w:sz w:val="22"/>
          <w:szCs w:val="22"/>
        </w:rPr>
        <w:t>2</w:t>
      </w:r>
      <w:r w:rsidR="00AB0278">
        <w:rPr>
          <w:rFonts w:ascii="Arial" w:hAnsi="Arial" w:cs="Arial"/>
          <w:sz w:val="22"/>
          <w:szCs w:val="22"/>
        </w:rPr>
        <w:t>2</w:t>
      </w:r>
      <w:r w:rsidR="00EF1E67">
        <w:rPr>
          <w:rFonts w:ascii="Arial" w:hAnsi="Arial" w:cs="Arial"/>
          <w:sz w:val="22"/>
          <w:szCs w:val="22"/>
        </w:rPr>
        <w:t xml:space="preserve"> for $88</w:t>
      </w:r>
      <w:r w:rsidR="00530F8D">
        <w:rPr>
          <w:rFonts w:ascii="Arial" w:hAnsi="Arial" w:cs="Arial"/>
          <w:sz w:val="22"/>
          <w:szCs w:val="22"/>
        </w:rPr>
        <w:t>,577.25</w:t>
      </w:r>
    </w:p>
    <w:p w14:paraId="2CF40B49" w14:textId="23368787" w:rsidR="006C0FE6" w:rsidRPr="006C0FE6" w:rsidRDefault="006C0FE6" w:rsidP="006C0FE6">
      <w:pPr>
        <w:pStyle w:val="ListParagraph"/>
        <w:rPr>
          <w:rFonts w:ascii="Calibri" w:eastAsia="Arial" w:hAnsi="Calibri" w:cs="Arial"/>
        </w:rPr>
      </w:pPr>
      <w:r w:rsidRPr="006C0FE6">
        <w:rPr>
          <w:rFonts w:ascii="Calibri" w:eastAsia="Arial" w:hAnsi="Calibri" w:cs="Arial"/>
        </w:rPr>
        <w:t xml:space="preserve">Moved: </w:t>
      </w:r>
      <w:r w:rsidR="00EF1E67">
        <w:rPr>
          <w:rFonts w:ascii="Calibri" w:eastAsia="Arial" w:hAnsi="Calibri" w:cs="Arial"/>
        </w:rPr>
        <w:t>Kent</w:t>
      </w:r>
    </w:p>
    <w:p w14:paraId="2961B68E" w14:textId="656DF6D2" w:rsidR="006C0FE6" w:rsidRPr="006C0FE6" w:rsidRDefault="006C0FE6" w:rsidP="006C0FE6">
      <w:pPr>
        <w:pStyle w:val="ListParagraph"/>
        <w:rPr>
          <w:rFonts w:ascii="Calibri" w:eastAsia="Arial" w:hAnsi="Calibri" w:cs="Arial"/>
        </w:rPr>
      </w:pPr>
      <w:r w:rsidRPr="006C0FE6">
        <w:rPr>
          <w:rFonts w:ascii="Calibri" w:eastAsia="Arial" w:hAnsi="Calibri" w:cs="Arial"/>
        </w:rPr>
        <w:t xml:space="preserve">Seconded: </w:t>
      </w:r>
      <w:r w:rsidR="00EF1E67">
        <w:rPr>
          <w:rFonts w:ascii="Calibri" w:eastAsia="Arial" w:hAnsi="Calibri" w:cs="Arial"/>
        </w:rPr>
        <w:t>MaryEllen</w:t>
      </w:r>
    </w:p>
    <w:p w14:paraId="24A5208E" w14:textId="77777777" w:rsidR="006C0FE6" w:rsidRPr="006C0FE6" w:rsidRDefault="006C0FE6" w:rsidP="006C0FE6">
      <w:pPr>
        <w:pStyle w:val="ListParagraph"/>
        <w:rPr>
          <w:rFonts w:ascii="Calibri" w:eastAsia="Arial" w:hAnsi="Calibri" w:cs="Arial"/>
        </w:rPr>
      </w:pPr>
      <w:r w:rsidRPr="006C0FE6">
        <w:rPr>
          <w:rFonts w:ascii="Calibri" w:eastAsia="Arial" w:hAnsi="Calibri" w:cs="Arial"/>
        </w:rPr>
        <w:t xml:space="preserve">Discussion: </w:t>
      </w:r>
    </w:p>
    <w:p w14:paraId="6DDEBF8D" w14:textId="77777777" w:rsidR="006C0FE6" w:rsidRPr="006C0FE6" w:rsidRDefault="006C0FE6" w:rsidP="006C0FE6">
      <w:pPr>
        <w:pStyle w:val="ListParagraph"/>
        <w:rPr>
          <w:rFonts w:ascii="Calibri" w:eastAsia="Arial" w:hAnsi="Calibri" w:cs="Arial"/>
        </w:rPr>
      </w:pPr>
      <w:r w:rsidRPr="006C0FE6">
        <w:rPr>
          <w:rFonts w:ascii="Calibri" w:eastAsia="Arial" w:hAnsi="Calibri" w:cs="Arial"/>
        </w:rPr>
        <w:t>Vote:</w:t>
      </w:r>
    </w:p>
    <w:tbl>
      <w:tblPr>
        <w:tblStyle w:val="TableGrid"/>
        <w:tblW w:w="0" w:type="auto"/>
        <w:tblInd w:w="720" w:type="dxa"/>
        <w:tblLook w:val="0420" w:firstRow="1" w:lastRow="0" w:firstColumn="0" w:lastColumn="0" w:noHBand="0" w:noVBand="1"/>
      </w:tblPr>
      <w:tblGrid>
        <w:gridCol w:w="2605"/>
        <w:gridCol w:w="870"/>
      </w:tblGrid>
      <w:tr w:rsidR="006C0FE6" w:rsidRPr="00CD1181" w14:paraId="390A3588" w14:textId="77777777" w:rsidTr="00B630E3">
        <w:tc>
          <w:tcPr>
            <w:tcW w:w="2605" w:type="dxa"/>
          </w:tcPr>
          <w:p w14:paraId="15676781" w14:textId="77777777" w:rsidR="006C0FE6" w:rsidRPr="00CD1181" w:rsidRDefault="006C0FE6" w:rsidP="00282E7B">
            <w:pPr>
              <w:rPr>
                <w:b/>
                <w:bCs/>
                <w:color w:val="404040"/>
                <w:sz w:val="24"/>
              </w:rPr>
            </w:pPr>
            <w:r w:rsidRPr="00CD1181">
              <w:rPr>
                <w:b/>
                <w:bCs/>
                <w:color w:val="404040"/>
                <w:sz w:val="24"/>
              </w:rPr>
              <w:t>Name</w:t>
            </w:r>
          </w:p>
        </w:tc>
        <w:tc>
          <w:tcPr>
            <w:tcW w:w="870" w:type="dxa"/>
          </w:tcPr>
          <w:p w14:paraId="3AFA8D44" w14:textId="77777777" w:rsidR="006C0FE6" w:rsidRPr="00CD1181" w:rsidRDefault="006C0FE6" w:rsidP="00282E7B">
            <w:pPr>
              <w:rPr>
                <w:b/>
                <w:bCs/>
                <w:color w:val="404040"/>
                <w:sz w:val="24"/>
              </w:rPr>
            </w:pPr>
            <w:r w:rsidRPr="00CD1181">
              <w:rPr>
                <w:b/>
                <w:bCs/>
                <w:color w:val="404040"/>
                <w:sz w:val="24"/>
              </w:rPr>
              <w:t>Vote</w:t>
            </w:r>
          </w:p>
        </w:tc>
      </w:tr>
      <w:tr w:rsidR="006C0FE6" w:rsidRPr="00CD1181" w14:paraId="3EF78F66" w14:textId="77777777" w:rsidTr="00B630E3">
        <w:tc>
          <w:tcPr>
            <w:tcW w:w="2605" w:type="dxa"/>
          </w:tcPr>
          <w:p w14:paraId="57B4755A" w14:textId="77777777" w:rsidR="006C0FE6" w:rsidRPr="00CD1181" w:rsidRDefault="006C0FE6" w:rsidP="00282E7B">
            <w:pPr>
              <w:rPr>
                <w:color w:val="404040"/>
                <w:sz w:val="24"/>
              </w:rPr>
            </w:pPr>
            <w:r w:rsidRPr="00CD1181">
              <w:rPr>
                <w:color w:val="404040"/>
                <w:sz w:val="24"/>
              </w:rPr>
              <w:t>Doug</w:t>
            </w:r>
          </w:p>
        </w:tc>
        <w:tc>
          <w:tcPr>
            <w:tcW w:w="870" w:type="dxa"/>
          </w:tcPr>
          <w:p w14:paraId="4106DA75" w14:textId="192173F0" w:rsidR="006C0FE6" w:rsidRPr="00CD1181" w:rsidRDefault="00EF1E67" w:rsidP="00282E7B">
            <w:pPr>
              <w:jc w:val="center"/>
              <w:rPr>
                <w:color w:val="404040"/>
                <w:sz w:val="24"/>
              </w:rPr>
            </w:pPr>
            <w:r>
              <w:rPr>
                <w:color w:val="404040"/>
                <w:sz w:val="24"/>
              </w:rPr>
              <w:t>NP</w:t>
            </w:r>
          </w:p>
        </w:tc>
      </w:tr>
      <w:tr w:rsidR="006C0FE6" w:rsidRPr="00CD1181" w14:paraId="07C333F1" w14:textId="77777777" w:rsidTr="00B630E3">
        <w:tc>
          <w:tcPr>
            <w:tcW w:w="2605" w:type="dxa"/>
          </w:tcPr>
          <w:p w14:paraId="3A450E2D" w14:textId="77777777" w:rsidR="006C0FE6" w:rsidRPr="00CD1181" w:rsidRDefault="006C0FE6" w:rsidP="00282E7B">
            <w:pPr>
              <w:rPr>
                <w:color w:val="404040"/>
                <w:sz w:val="24"/>
              </w:rPr>
            </w:pPr>
            <w:r w:rsidRPr="00CD1181">
              <w:rPr>
                <w:color w:val="404040"/>
                <w:sz w:val="24"/>
              </w:rPr>
              <w:t>David</w:t>
            </w:r>
          </w:p>
        </w:tc>
        <w:tc>
          <w:tcPr>
            <w:tcW w:w="870" w:type="dxa"/>
          </w:tcPr>
          <w:p w14:paraId="063DB130" w14:textId="33697230" w:rsidR="006C0FE6" w:rsidRPr="00CD1181" w:rsidRDefault="00EF1E67" w:rsidP="00282E7B">
            <w:pPr>
              <w:jc w:val="center"/>
              <w:rPr>
                <w:color w:val="404040"/>
                <w:sz w:val="24"/>
              </w:rPr>
            </w:pPr>
            <w:r>
              <w:rPr>
                <w:color w:val="404040"/>
                <w:sz w:val="24"/>
              </w:rPr>
              <w:t>Y</w:t>
            </w:r>
          </w:p>
        </w:tc>
      </w:tr>
      <w:tr w:rsidR="006C0FE6" w:rsidRPr="00CD1181" w14:paraId="70E67AA4" w14:textId="77777777" w:rsidTr="00B630E3">
        <w:trPr>
          <w:trHeight w:val="278"/>
        </w:trPr>
        <w:tc>
          <w:tcPr>
            <w:tcW w:w="2605" w:type="dxa"/>
          </w:tcPr>
          <w:p w14:paraId="66AC4C30" w14:textId="77777777" w:rsidR="006C0FE6" w:rsidRPr="00CD1181" w:rsidRDefault="006C0FE6" w:rsidP="00282E7B">
            <w:pPr>
              <w:rPr>
                <w:color w:val="404040"/>
                <w:sz w:val="24"/>
              </w:rPr>
            </w:pPr>
            <w:r w:rsidRPr="00CD1181">
              <w:rPr>
                <w:color w:val="404040"/>
                <w:sz w:val="24"/>
              </w:rPr>
              <w:t>Kent</w:t>
            </w:r>
          </w:p>
        </w:tc>
        <w:tc>
          <w:tcPr>
            <w:tcW w:w="870" w:type="dxa"/>
          </w:tcPr>
          <w:p w14:paraId="7AF3AAA5" w14:textId="6F4E7786" w:rsidR="006C0FE6" w:rsidRPr="00CD1181" w:rsidRDefault="00EF1E67" w:rsidP="00282E7B">
            <w:pPr>
              <w:jc w:val="center"/>
              <w:rPr>
                <w:color w:val="404040"/>
                <w:sz w:val="24"/>
              </w:rPr>
            </w:pPr>
            <w:r>
              <w:rPr>
                <w:color w:val="404040"/>
                <w:sz w:val="24"/>
              </w:rPr>
              <w:t>Y</w:t>
            </w:r>
          </w:p>
        </w:tc>
      </w:tr>
      <w:tr w:rsidR="006C0FE6" w:rsidRPr="00CD1181" w14:paraId="567C9607" w14:textId="77777777" w:rsidTr="00B630E3">
        <w:tc>
          <w:tcPr>
            <w:tcW w:w="2605" w:type="dxa"/>
          </w:tcPr>
          <w:p w14:paraId="54FBEBC6" w14:textId="77777777" w:rsidR="006C0FE6" w:rsidRPr="00CD1181" w:rsidRDefault="006C0FE6" w:rsidP="00282E7B">
            <w:pPr>
              <w:rPr>
                <w:color w:val="404040"/>
                <w:sz w:val="24"/>
              </w:rPr>
            </w:pPr>
            <w:r w:rsidRPr="00CD1181">
              <w:rPr>
                <w:color w:val="404040"/>
                <w:sz w:val="24"/>
              </w:rPr>
              <w:t>MaryEllen</w:t>
            </w:r>
          </w:p>
        </w:tc>
        <w:tc>
          <w:tcPr>
            <w:tcW w:w="870" w:type="dxa"/>
          </w:tcPr>
          <w:p w14:paraId="5F90F10E" w14:textId="304C3296" w:rsidR="006C0FE6" w:rsidRPr="00CD1181" w:rsidRDefault="00EF1E67" w:rsidP="00282E7B">
            <w:pPr>
              <w:jc w:val="center"/>
              <w:rPr>
                <w:color w:val="404040"/>
                <w:sz w:val="24"/>
              </w:rPr>
            </w:pPr>
            <w:r>
              <w:rPr>
                <w:color w:val="404040"/>
                <w:sz w:val="24"/>
              </w:rPr>
              <w:t>Y</w:t>
            </w:r>
          </w:p>
        </w:tc>
      </w:tr>
    </w:tbl>
    <w:p w14:paraId="0494729F" w14:textId="77777777" w:rsidR="006C0FE6" w:rsidRDefault="006C0FE6" w:rsidP="006C0FE6">
      <w:pPr>
        <w:pStyle w:val="ListParagraph"/>
        <w:rPr>
          <w:rFonts w:ascii="Calibri" w:eastAsia="Arial" w:hAnsi="Calibri" w:cs="Arial"/>
        </w:rPr>
      </w:pPr>
      <w:r w:rsidRPr="006C0FE6">
        <w:rPr>
          <w:rFonts w:ascii="Calibri" w:eastAsia="Arial" w:hAnsi="Calibri" w:cs="Arial"/>
        </w:rPr>
        <w:t xml:space="preserve">Result: </w:t>
      </w:r>
    </w:p>
    <w:p w14:paraId="50106560" w14:textId="77777777" w:rsidR="006C0FE6" w:rsidRPr="006C0FE6" w:rsidRDefault="006C0FE6" w:rsidP="006C0FE6">
      <w:pPr>
        <w:pStyle w:val="ListParagraph"/>
        <w:rPr>
          <w:rFonts w:ascii="Calibri" w:eastAsia="Arial" w:hAnsi="Calibri" w:cs="Arial"/>
        </w:rPr>
      </w:pPr>
    </w:p>
    <w:p w14:paraId="13A33DC5" w14:textId="700A47F5" w:rsidR="009E2CE1" w:rsidRDefault="009E2CE1" w:rsidP="00346B8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9E2CE1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14:paraId="58886360" w14:textId="40618ABC" w:rsidR="00346B85" w:rsidRDefault="00346B85" w:rsidP="00346B85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Jim reported a customer </w:t>
      </w:r>
      <w:r w:rsidR="00B630E3">
        <w:rPr>
          <w:rFonts w:ascii="Arial" w:hAnsi="Arial" w:cs="Arial"/>
          <w:sz w:val="22"/>
          <w:szCs w:val="22"/>
        </w:rPr>
        <w:t>claimed</w:t>
      </w:r>
      <w:r>
        <w:rPr>
          <w:rFonts w:ascii="Arial" w:hAnsi="Arial" w:cs="Arial"/>
          <w:sz w:val="22"/>
          <w:szCs w:val="22"/>
        </w:rPr>
        <w:t xml:space="preserve"> a </w:t>
      </w:r>
      <w:r w:rsidR="00B630E3">
        <w:rPr>
          <w:rFonts w:ascii="Arial" w:hAnsi="Arial" w:cs="Arial"/>
          <w:sz w:val="22"/>
          <w:szCs w:val="22"/>
        </w:rPr>
        <w:t xml:space="preserve">monthly </w:t>
      </w:r>
      <w:r>
        <w:rPr>
          <w:rFonts w:ascii="Arial" w:hAnsi="Arial" w:cs="Arial"/>
          <w:sz w:val="22"/>
          <w:szCs w:val="22"/>
        </w:rPr>
        <w:t>payment</w:t>
      </w:r>
      <w:r w:rsidR="00B630E3">
        <w:rPr>
          <w:rFonts w:ascii="Arial" w:hAnsi="Arial" w:cs="Arial"/>
          <w:sz w:val="22"/>
          <w:szCs w:val="22"/>
        </w:rPr>
        <w:t xml:space="preserve"> automatically deducted was fraudulent</w:t>
      </w:r>
      <w:r>
        <w:rPr>
          <w:rFonts w:ascii="Arial" w:hAnsi="Arial" w:cs="Arial"/>
          <w:sz w:val="22"/>
          <w:szCs w:val="22"/>
        </w:rPr>
        <w:t xml:space="preserve"> and the bank did not allow us to challenge.  We feel the customer should be charged the fee since she reported the fraud. Kent feels we would only need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t</w:t>
      </w:r>
      <w:r w:rsidR="00B630E3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o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Board to approve if we did not charge the customer. The EC members attending don’t object to charging the customer.</w:t>
      </w:r>
    </w:p>
    <w:p w14:paraId="665B3546" w14:textId="45C10F2F" w:rsidR="00346B85" w:rsidRDefault="00346B85" w:rsidP="00346B85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2A9225B6" w14:textId="1BF73B41" w:rsidR="00346B85" w:rsidRDefault="00346B85" w:rsidP="00346B85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Jim asked for feedback on the possibility of planning to move to 2Gb and 50Mb service in 5 years in our contract with WFC. This would require changing much of our existing equipment. Jim reminds us that our depreciation reserve expected changing equipment in 7-10 </w:t>
      </w:r>
      <w:proofErr w:type="gramStart"/>
      <w:r>
        <w:rPr>
          <w:rFonts w:ascii="Arial" w:hAnsi="Arial" w:cs="Arial"/>
          <w:sz w:val="22"/>
          <w:szCs w:val="22"/>
        </w:rPr>
        <w:t>years</w:t>
      </w:r>
      <w:proofErr w:type="gramEnd"/>
      <w:r>
        <w:rPr>
          <w:rFonts w:ascii="Arial" w:hAnsi="Arial" w:cs="Arial"/>
          <w:sz w:val="22"/>
          <w:szCs w:val="22"/>
        </w:rPr>
        <w:t xml:space="preserve"> and we will be close to that time frame. Kent proposes we research the equipment capacity and discuss</w:t>
      </w:r>
      <w:r w:rsidR="00074BC2">
        <w:rPr>
          <w:rFonts w:ascii="Arial" w:hAnsi="Arial" w:cs="Arial"/>
          <w:sz w:val="22"/>
          <w:szCs w:val="22"/>
        </w:rPr>
        <w:t xml:space="preserve"> it</w:t>
      </w:r>
      <w:r>
        <w:rPr>
          <w:rFonts w:ascii="Arial" w:hAnsi="Arial" w:cs="Arial"/>
          <w:sz w:val="22"/>
          <w:szCs w:val="22"/>
        </w:rPr>
        <w:t xml:space="preserve"> at the June board meeting. </w:t>
      </w:r>
    </w:p>
    <w:p w14:paraId="102ABC90" w14:textId="77777777" w:rsidR="00346B85" w:rsidRDefault="00346B85" w:rsidP="00346B85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5577826E" w14:textId="0C299A9E" w:rsidR="009E2CE1" w:rsidRDefault="009E2CE1" w:rsidP="0093774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Adjourn</w:t>
      </w:r>
      <w:r w:rsidR="00074BC2">
        <w:rPr>
          <w:rFonts w:ascii="Arial" w:hAnsi="Arial" w:cs="Arial"/>
          <w:sz w:val="22"/>
          <w:szCs w:val="22"/>
        </w:rPr>
        <w:t xml:space="preserve"> 7:15pm, approved by voice vote.</w:t>
      </w:r>
    </w:p>
    <w:p w14:paraId="1BC42E55" w14:textId="69B6024C" w:rsidR="00E612C0" w:rsidRPr="00E612C0" w:rsidRDefault="00E612C0" w:rsidP="00E612C0">
      <w:pPr>
        <w:pStyle w:val="ListParagraph"/>
        <w:rPr>
          <w:rFonts w:ascii="Arial" w:hAnsi="Arial" w:cs="Arial"/>
          <w:sz w:val="22"/>
          <w:szCs w:val="22"/>
        </w:rPr>
      </w:pPr>
    </w:p>
    <w:p w14:paraId="3F028C57" w14:textId="77777777" w:rsidR="005D1BDA" w:rsidRPr="00B91CC7" w:rsidRDefault="005D1BDA" w:rsidP="00C1424E">
      <w:pPr>
        <w:pStyle w:val="Heading1"/>
      </w:pPr>
    </w:p>
    <w:sectPr w:rsidR="005D1BDA" w:rsidRPr="00B91C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20553" w14:textId="77777777" w:rsidR="0063615C" w:rsidRDefault="0063615C" w:rsidP="006C0FE6">
      <w:r>
        <w:separator/>
      </w:r>
    </w:p>
  </w:endnote>
  <w:endnote w:type="continuationSeparator" w:id="0">
    <w:p w14:paraId="6DF0B446" w14:textId="77777777" w:rsidR="0063615C" w:rsidRDefault="0063615C" w:rsidP="006C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BC2D2" w14:textId="77777777" w:rsidR="006C0FE6" w:rsidRDefault="006C0F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672F0" w14:textId="77777777" w:rsidR="006C0FE6" w:rsidRDefault="006C0F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22C68" w14:textId="77777777" w:rsidR="006C0FE6" w:rsidRDefault="006C0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A8D1" w14:textId="77777777" w:rsidR="0063615C" w:rsidRDefault="0063615C" w:rsidP="006C0FE6">
      <w:r>
        <w:separator/>
      </w:r>
    </w:p>
  </w:footnote>
  <w:footnote w:type="continuationSeparator" w:id="0">
    <w:p w14:paraId="1C84737B" w14:textId="77777777" w:rsidR="0063615C" w:rsidRDefault="0063615C" w:rsidP="006C0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83028" w14:textId="77777777" w:rsidR="006C0FE6" w:rsidRDefault="006C0F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2B178" w14:textId="5D2E200D" w:rsidR="006C0FE6" w:rsidRDefault="006C0F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DF83" w14:textId="77777777" w:rsidR="006C0FE6" w:rsidRDefault="006C0F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36459">
    <w:abstractNumId w:val="0"/>
  </w:num>
  <w:num w:numId="2" w16cid:durableId="839082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CB"/>
    <w:rsid w:val="000253A5"/>
    <w:rsid w:val="0006707B"/>
    <w:rsid w:val="00072818"/>
    <w:rsid w:val="00074BC2"/>
    <w:rsid w:val="00080EA3"/>
    <w:rsid w:val="000815A5"/>
    <w:rsid w:val="000818FD"/>
    <w:rsid w:val="00087ACC"/>
    <w:rsid w:val="00087B23"/>
    <w:rsid w:val="000A5BBC"/>
    <w:rsid w:val="000A64AB"/>
    <w:rsid w:val="000B46A5"/>
    <w:rsid w:val="000B55DA"/>
    <w:rsid w:val="000C66CB"/>
    <w:rsid w:val="000D0396"/>
    <w:rsid w:val="000D4546"/>
    <w:rsid w:val="000D6AB5"/>
    <w:rsid w:val="000E48B0"/>
    <w:rsid w:val="000E4D49"/>
    <w:rsid w:val="000F3FE8"/>
    <w:rsid w:val="00100391"/>
    <w:rsid w:val="00107B80"/>
    <w:rsid w:val="00124422"/>
    <w:rsid w:val="00131A33"/>
    <w:rsid w:val="00134B2C"/>
    <w:rsid w:val="00142BE1"/>
    <w:rsid w:val="0015780B"/>
    <w:rsid w:val="00163F62"/>
    <w:rsid w:val="00174833"/>
    <w:rsid w:val="00177C24"/>
    <w:rsid w:val="00182872"/>
    <w:rsid w:val="0019287F"/>
    <w:rsid w:val="001A0D4D"/>
    <w:rsid w:val="001A2D08"/>
    <w:rsid w:val="001A461C"/>
    <w:rsid w:val="001C5D89"/>
    <w:rsid w:val="001C6242"/>
    <w:rsid w:val="001C7BFC"/>
    <w:rsid w:val="001E110D"/>
    <w:rsid w:val="001E23B8"/>
    <w:rsid w:val="001E4BE0"/>
    <w:rsid w:val="001F480A"/>
    <w:rsid w:val="00205138"/>
    <w:rsid w:val="002135F0"/>
    <w:rsid w:val="002216A8"/>
    <w:rsid w:val="00221768"/>
    <w:rsid w:val="00234962"/>
    <w:rsid w:val="00237B18"/>
    <w:rsid w:val="00240E83"/>
    <w:rsid w:val="00240EEE"/>
    <w:rsid w:val="002410E5"/>
    <w:rsid w:val="00243AA7"/>
    <w:rsid w:val="00246FBB"/>
    <w:rsid w:val="00247A39"/>
    <w:rsid w:val="0025478C"/>
    <w:rsid w:val="00255009"/>
    <w:rsid w:val="0025717A"/>
    <w:rsid w:val="00257197"/>
    <w:rsid w:val="00272004"/>
    <w:rsid w:val="002746B1"/>
    <w:rsid w:val="0027792F"/>
    <w:rsid w:val="002812CD"/>
    <w:rsid w:val="002827B1"/>
    <w:rsid w:val="002A26E0"/>
    <w:rsid w:val="002A33CB"/>
    <w:rsid w:val="002A5223"/>
    <w:rsid w:val="002A646D"/>
    <w:rsid w:val="002A7B90"/>
    <w:rsid w:val="002B48BF"/>
    <w:rsid w:val="002B57F9"/>
    <w:rsid w:val="002C1DD7"/>
    <w:rsid w:val="002C73E2"/>
    <w:rsid w:val="002D0E3E"/>
    <w:rsid w:val="002D6984"/>
    <w:rsid w:val="002F2298"/>
    <w:rsid w:val="002F6B92"/>
    <w:rsid w:val="002F77E3"/>
    <w:rsid w:val="00305315"/>
    <w:rsid w:val="00305D53"/>
    <w:rsid w:val="0030782E"/>
    <w:rsid w:val="00316290"/>
    <w:rsid w:val="00316350"/>
    <w:rsid w:val="0032092D"/>
    <w:rsid w:val="00324AA3"/>
    <w:rsid w:val="00331BA4"/>
    <w:rsid w:val="00334BC8"/>
    <w:rsid w:val="00343298"/>
    <w:rsid w:val="00346B85"/>
    <w:rsid w:val="00364149"/>
    <w:rsid w:val="0038131E"/>
    <w:rsid w:val="00393DC6"/>
    <w:rsid w:val="003A066D"/>
    <w:rsid w:val="003A6D84"/>
    <w:rsid w:val="003A7023"/>
    <w:rsid w:val="003A72FB"/>
    <w:rsid w:val="003B636A"/>
    <w:rsid w:val="003C4F34"/>
    <w:rsid w:val="003C572A"/>
    <w:rsid w:val="003D38B6"/>
    <w:rsid w:val="003E1373"/>
    <w:rsid w:val="003E5557"/>
    <w:rsid w:val="003E5DAE"/>
    <w:rsid w:val="003E72AA"/>
    <w:rsid w:val="003E7C09"/>
    <w:rsid w:val="00412E9B"/>
    <w:rsid w:val="00417ADC"/>
    <w:rsid w:val="004240EB"/>
    <w:rsid w:val="00432220"/>
    <w:rsid w:val="004401F6"/>
    <w:rsid w:val="00440B96"/>
    <w:rsid w:val="00440EB0"/>
    <w:rsid w:val="00442F82"/>
    <w:rsid w:val="004452BA"/>
    <w:rsid w:val="004479A6"/>
    <w:rsid w:val="00447E71"/>
    <w:rsid w:val="00450722"/>
    <w:rsid w:val="00452757"/>
    <w:rsid w:val="00460E2C"/>
    <w:rsid w:val="004816A2"/>
    <w:rsid w:val="004869EA"/>
    <w:rsid w:val="004B0F06"/>
    <w:rsid w:val="004C4669"/>
    <w:rsid w:val="004C5037"/>
    <w:rsid w:val="004C69A6"/>
    <w:rsid w:val="004C7E93"/>
    <w:rsid w:val="004D7DA8"/>
    <w:rsid w:val="004E29AB"/>
    <w:rsid w:val="004F1E4A"/>
    <w:rsid w:val="004F53B4"/>
    <w:rsid w:val="004F59A3"/>
    <w:rsid w:val="004F5D22"/>
    <w:rsid w:val="004F6CF0"/>
    <w:rsid w:val="005030B6"/>
    <w:rsid w:val="005201C4"/>
    <w:rsid w:val="005204D6"/>
    <w:rsid w:val="0052737F"/>
    <w:rsid w:val="00527CDF"/>
    <w:rsid w:val="00530787"/>
    <w:rsid w:val="00530F2A"/>
    <w:rsid w:val="00530F8D"/>
    <w:rsid w:val="00551185"/>
    <w:rsid w:val="005522B3"/>
    <w:rsid w:val="005615F1"/>
    <w:rsid w:val="00561DFA"/>
    <w:rsid w:val="005666D7"/>
    <w:rsid w:val="0056744F"/>
    <w:rsid w:val="00574573"/>
    <w:rsid w:val="00580CED"/>
    <w:rsid w:val="00587624"/>
    <w:rsid w:val="00592BCD"/>
    <w:rsid w:val="00597972"/>
    <w:rsid w:val="005A1158"/>
    <w:rsid w:val="005B34FE"/>
    <w:rsid w:val="005B42D9"/>
    <w:rsid w:val="005C2D45"/>
    <w:rsid w:val="005D1BDA"/>
    <w:rsid w:val="005F07EB"/>
    <w:rsid w:val="005F30CE"/>
    <w:rsid w:val="005F457D"/>
    <w:rsid w:val="005F5D3A"/>
    <w:rsid w:val="00601E03"/>
    <w:rsid w:val="00605300"/>
    <w:rsid w:val="00610975"/>
    <w:rsid w:val="00611914"/>
    <w:rsid w:val="006165DE"/>
    <w:rsid w:val="00622B85"/>
    <w:rsid w:val="00625EE5"/>
    <w:rsid w:val="00630D69"/>
    <w:rsid w:val="0063615C"/>
    <w:rsid w:val="00640C82"/>
    <w:rsid w:val="006426A3"/>
    <w:rsid w:val="00643787"/>
    <w:rsid w:val="00643BC8"/>
    <w:rsid w:val="006466EC"/>
    <w:rsid w:val="00653A65"/>
    <w:rsid w:val="00676C86"/>
    <w:rsid w:val="00677B08"/>
    <w:rsid w:val="00683E76"/>
    <w:rsid w:val="006A44B3"/>
    <w:rsid w:val="006A76AC"/>
    <w:rsid w:val="006B17D9"/>
    <w:rsid w:val="006B5E4D"/>
    <w:rsid w:val="006C0AC4"/>
    <w:rsid w:val="006C0FE6"/>
    <w:rsid w:val="006C36F3"/>
    <w:rsid w:val="006D1E6F"/>
    <w:rsid w:val="006D2F93"/>
    <w:rsid w:val="006E0FB4"/>
    <w:rsid w:val="006E1463"/>
    <w:rsid w:val="006E18FC"/>
    <w:rsid w:val="006E2119"/>
    <w:rsid w:val="006E2DC3"/>
    <w:rsid w:val="006E5824"/>
    <w:rsid w:val="0071521B"/>
    <w:rsid w:val="00720D20"/>
    <w:rsid w:val="00721E6C"/>
    <w:rsid w:val="00736502"/>
    <w:rsid w:val="00741455"/>
    <w:rsid w:val="00760DDB"/>
    <w:rsid w:val="00782217"/>
    <w:rsid w:val="007A051B"/>
    <w:rsid w:val="007A331A"/>
    <w:rsid w:val="007A4505"/>
    <w:rsid w:val="007C635C"/>
    <w:rsid w:val="007F3926"/>
    <w:rsid w:val="00805CB9"/>
    <w:rsid w:val="00806662"/>
    <w:rsid w:val="00807A0F"/>
    <w:rsid w:val="00810C2B"/>
    <w:rsid w:val="00812B1D"/>
    <w:rsid w:val="008319F0"/>
    <w:rsid w:val="00837F7C"/>
    <w:rsid w:val="00847181"/>
    <w:rsid w:val="00857657"/>
    <w:rsid w:val="00860D37"/>
    <w:rsid w:val="0086439F"/>
    <w:rsid w:val="008720E7"/>
    <w:rsid w:val="00876844"/>
    <w:rsid w:val="008908E6"/>
    <w:rsid w:val="008932C2"/>
    <w:rsid w:val="008942E7"/>
    <w:rsid w:val="008A6CC7"/>
    <w:rsid w:val="008D1911"/>
    <w:rsid w:val="008E445A"/>
    <w:rsid w:val="008E5A5B"/>
    <w:rsid w:val="00900A6D"/>
    <w:rsid w:val="00910745"/>
    <w:rsid w:val="00913BCE"/>
    <w:rsid w:val="0092237A"/>
    <w:rsid w:val="0092449C"/>
    <w:rsid w:val="0093188C"/>
    <w:rsid w:val="00934400"/>
    <w:rsid w:val="00937743"/>
    <w:rsid w:val="0096421A"/>
    <w:rsid w:val="009648E3"/>
    <w:rsid w:val="00964FC0"/>
    <w:rsid w:val="00966B07"/>
    <w:rsid w:val="00981080"/>
    <w:rsid w:val="00986671"/>
    <w:rsid w:val="00986906"/>
    <w:rsid w:val="00987D7E"/>
    <w:rsid w:val="00991623"/>
    <w:rsid w:val="00994451"/>
    <w:rsid w:val="009A779F"/>
    <w:rsid w:val="009A7A64"/>
    <w:rsid w:val="009B55FD"/>
    <w:rsid w:val="009B6D52"/>
    <w:rsid w:val="009E14F4"/>
    <w:rsid w:val="009E2CE1"/>
    <w:rsid w:val="009F01C6"/>
    <w:rsid w:val="009F7988"/>
    <w:rsid w:val="00A07702"/>
    <w:rsid w:val="00A12CD7"/>
    <w:rsid w:val="00A166B5"/>
    <w:rsid w:val="00A2048B"/>
    <w:rsid w:val="00A31D73"/>
    <w:rsid w:val="00A362A3"/>
    <w:rsid w:val="00A47C7F"/>
    <w:rsid w:val="00A67A9E"/>
    <w:rsid w:val="00A83711"/>
    <w:rsid w:val="00A92BB2"/>
    <w:rsid w:val="00A94396"/>
    <w:rsid w:val="00A96982"/>
    <w:rsid w:val="00AA2DD8"/>
    <w:rsid w:val="00AB0278"/>
    <w:rsid w:val="00AB5CA4"/>
    <w:rsid w:val="00AB5E5A"/>
    <w:rsid w:val="00AD19A3"/>
    <w:rsid w:val="00AE54DA"/>
    <w:rsid w:val="00AF05B3"/>
    <w:rsid w:val="00AF228E"/>
    <w:rsid w:val="00B1285F"/>
    <w:rsid w:val="00B12FE7"/>
    <w:rsid w:val="00B17214"/>
    <w:rsid w:val="00B20F94"/>
    <w:rsid w:val="00B322C0"/>
    <w:rsid w:val="00B3419F"/>
    <w:rsid w:val="00B37452"/>
    <w:rsid w:val="00B40DB9"/>
    <w:rsid w:val="00B4245C"/>
    <w:rsid w:val="00B572AB"/>
    <w:rsid w:val="00B630E3"/>
    <w:rsid w:val="00B67F2F"/>
    <w:rsid w:val="00B756A2"/>
    <w:rsid w:val="00B75977"/>
    <w:rsid w:val="00B82C63"/>
    <w:rsid w:val="00B91CC7"/>
    <w:rsid w:val="00B948D0"/>
    <w:rsid w:val="00BB1A24"/>
    <w:rsid w:val="00BC14AB"/>
    <w:rsid w:val="00BC329C"/>
    <w:rsid w:val="00BC5379"/>
    <w:rsid w:val="00BC7416"/>
    <w:rsid w:val="00BD5586"/>
    <w:rsid w:val="00BF0A5C"/>
    <w:rsid w:val="00BF10C3"/>
    <w:rsid w:val="00BF2173"/>
    <w:rsid w:val="00C1424E"/>
    <w:rsid w:val="00C26E13"/>
    <w:rsid w:val="00C3342E"/>
    <w:rsid w:val="00C33CF7"/>
    <w:rsid w:val="00C402E4"/>
    <w:rsid w:val="00C5203E"/>
    <w:rsid w:val="00C541FB"/>
    <w:rsid w:val="00C5776C"/>
    <w:rsid w:val="00C634F2"/>
    <w:rsid w:val="00C648E7"/>
    <w:rsid w:val="00C6561E"/>
    <w:rsid w:val="00C66767"/>
    <w:rsid w:val="00C7390D"/>
    <w:rsid w:val="00C74E1C"/>
    <w:rsid w:val="00C74FF8"/>
    <w:rsid w:val="00CA442C"/>
    <w:rsid w:val="00CA7FBF"/>
    <w:rsid w:val="00CB1788"/>
    <w:rsid w:val="00CB302B"/>
    <w:rsid w:val="00CB54F1"/>
    <w:rsid w:val="00CC7B6C"/>
    <w:rsid w:val="00CD0701"/>
    <w:rsid w:val="00CD0A98"/>
    <w:rsid w:val="00CE5D6A"/>
    <w:rsid w:val="00CF1800"/>
    <w:rsid w:val="00D00C26"/>
    <w:rsid w:val="00D076D0"/>
    <w:rsid w:val="00D2620D"/>
    <w:rsid w:val="00D27681"/>
    <w:rsid w:val="00D40120"/>
    <w:rsid w:val="00D42455"/>
    <w:rsid w:val="00D43569"/>
    <w:rsid w:val="00D45B6B"/>
    <w:rsid w:val="00D577B5"/>
    <w:rsid w:val="00D72BFE"/>
    <w:rsid w:val="00D73780"/>
    <w:rsid w:val="00D75AF6"/>
    <w:rsid w:val="00D83DC7"/>
    <w:rsid w:val="00D913BA"/>
    <w:rsid w:val="00DA6E80"/>
    <w:rsid w:val="00DB6325"/>
    <w:rsid w:val="00DB6665"/>
    <w:rsid w:val="00DC31A9"/>
    <w:rsid w:val="00E11296"/>
    <w:rsid w:val="00E138D1"/>
    <w:rsid w:val="00E163F6"/>
    <w:rsid w:val="00E23440"/>
    <w:rsid w:val="00E252EE"/>
    <w:rsid w:val="00E32D21"/>
    <w:rsid w:val="00E3471E"/>
    <w:rsid w:val="00E35EFB"/>
    <w:rsid w:val="00E40E57"/>
    <w:rsid w:val="00E42C7B"/>
    <w:rsid w:val="00E4593A"/>
    <w:rsid w:val="00E531C0"/>
    <w:rsid w:val="00E53EDA"/>
    <w:rsid w:val="00E5749E"/>
    <w:rsid w:val="00E612C0"/>
    <w:rsid w:val="00E65A1F"/>
    <w:rsid w:val="00E6608A"/>
    <w:rsid w:val="00E71669"/>
    <w:rsid w:val="00E74237"/>
    <w:rsid w:val="00E80C1C"/>
    <w:rsid w:val="00E90210"/>
    <w:rsid w:val="00E911E8"/>
    <w:rsid w:val="00E95EC0"/>
    <w:rsid w:val="00EA5BC1"/>
    <w:rsid w:val="00EB380B"/>
    <w:rsid w:val="00EB45F9"/>
    <w:rsid w:val="00EB5457"/>
    <w:rsid w:val="00EB6DCC"/>
    <w:rsid w:val="00EC4D55"/>
    <w:rsid w:val="00EC5370"/>
    <w:rsid w:val="00ED0F12"/>
    <w:rsid w:val="00ED30F7"/>
    <w:rsid w:val="00ED60CE"/>
    <w:rsid w:val="00EF1E67"/>
    <w:rsid w:val="00EF5B90"/>
    <w:rsid w:val="00F00A15"/>
    <w:rsid w:val="00F06311"/>
    <w:rsid w:val="00F108D2"/>
    <w:rsid w:val="00F1207C"/>
    <w:rsid w:val="00F16262"/>
    <w:rsid w:val="00F320C4"/>
    <w:rsid w:val="00F41D91"/>
    <w:rsid w:val="00F461FD"/>
    <w:rsid w:val="00F6116C"/>
    <w:rsid w:val="00F66CB7"/>
    <w:rsid w:val="00F76C6F"/>
    <w:rsid w:val="00F86764"/>
    <w:rsid w:val="00F9334E"/>
    <w:rsid w:val="00FA1287"/>
    <w:rsid w:val="00FB7D2E"/>
    <w:rsid w:val="00FD2163"/>
    <w:rsid w:val="00FD6B1A"/>
    <w:rsid w:val="00FE681C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D38BB2"/>
  <w15:chartTrackingRefBased/>
  <w15:docId w15:val="{A694ECF5-7520-4FF4-8EFB-92661DF3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2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4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142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6C0FE6"/>
    <w:pPr>
      <w:widowControl w:val="0"/>
      <w:contextualSpacing/>
    </w:pPr>
    <w:rPr>
      <w:rFonts w:ascii="Arial" w:eastAsia="Arial" w:hAnsi="Arial" w:cs="Arial"/>
      <w:color w:val="00000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0F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FE6"/>
  </w:style>
  <w:style w:type="paragraph" w:styleId="Footer">
    <w:name w:val="footer"/>
    <w:basedOn w:val="Normal"/>
    <w:link w:val="FooterChar"/>
    <w:uiPriority w:val="99"/>
    <w:unhideWhenUsed/>
    <w:rsid w:val="006C0F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4228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meod</cp:lastModifiedBy>
  <cp:revision>9</cp:revision>
  <cp:lastPrinted>2017-10-04T19:06:00Z</cp:lastPrinted>
  <dcterms:created xsi:type="dcterms:W3CDTF">2023-06-07T15:46:00Z</dcterms:created>
  <dcterms:modified xsi:type="dcterms:W3CDTF">2023-08-03T01:44:00Z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