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E15A8E" w14:textId="77777777" w:rsidR="002C46B1" w:rsidRPr="00123EA1" w:rsidRDefault="00D24D71">
      <w:pPr>
        <w:contextualSpacing w:val="0"/>
        <w:jc w:val="center"/>
        <w:rPr>
          <w:color w:val="auto"/>
        </w:rPr>
      </w:pPr>
      <w:r w:rsidRPr="00123EA1">
        <w:rPr>
          <w:noProof/>
          <w:color w:val="auto"/>
        </w:rPr>
        <w:drawing>
          <wp:inline distT="19050" distB="19050" distL="19050" distR="19050" wp14:anchorId="35190D4E" wp14:editId="1D2036D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14:paraId="0C5BAD5D" w14:textId="2F295F18" w:rsidR="00C25C10" w:rsidRPr="00123EA1" w:rsidRDefault="00966A6D" w:rsidP="001A0826">
      <w:pPr>
        <w:spacing w:line="240" w:lineRule="auto"/>
        <w:contextualSpacing w:val="0"/>
        <w:jc w:val="center"/>
        <w:rPr>
          <w:rFonts w:asciiTheme="minorHAnsi" w:hAnsiTheme="minorHAnsi"/>
          <w:b/>
          <w:color w:val="auto"/>
          <w:sz w:val="24"/>
        </w:rPr>
      </w:pPr>
      <w:r>
        <w:rPr>
          <w:rFonts w:asciiTheme="minorHAnsi" w:hAnsiTheme="minorHAnsi"/>
          <w:b/>
          <w:color w:val="auto"/>
          <w:sz w:val="24"/>
        </w:rPr>
        <w:t>Minutes</w:t>
      </w:r>
    </w:p>
    <w:p w14:paraId="34168FF8" w14:textId="023D9610" w:rsidR="008B033C" w:rsidRPr="00123EA1" w:rsidRDefault="00230C91" w:rsidP="00230C91">
      <w:pPr>
        <w:tabs>
          <w:tab w:val="center" w:pos="5400"/>
          <w:tab w:val="left" w:pos="8280"/>
        </w:tabs>
        <w:spacing w:line="240" w:lineRule="auto"/>
        <w:contextualSpacing w:val="0"/>
        <w:rPr>
          <w:rFonts w:asciiTheme="minorHAnsi" w:hAnsiTheme="minorHAnsi"/>
          <w:color w:val="auto"/>
          <w:szCs w:val="22"/>
        </w:rPr>
      </w:pPr>
      <w:r>
        <w:rPr>
          <w:rFonts w:asciiTheme="minorHAnsi" w:hAnsiTheme="minorHAnsi"/>
          <w:color w:val="auto"/>
          <w:sz w:val="24"/>
        </w:rPr>
        <w:tab/>
      </w:r>
      <w:r w:rsidR="0021086F" w:rsidRPr="00123EA1">
        <w:rPr>
          <w:rFonts w:asciiTheme="minorHAnsi" w:hAnsiTheme="minorHAnsi"/>
          <w:color w:val="auto"/>
          <w:sz w:val="24"/>
        </w:rPr>
        <w:t xml:space="preserve">WiredWest </w:t>
      </w:r>
      <w:r w:rsidR="0021086F" w:rsidRPr="00123EA1">
        <w:rPr>
          <w:rFonts w:asciiTheme="minorHAnsi" w:hAnsiTheme="minorHAnsi"/>
          <w:color w:val="auto"/>
          <w:szCs w:val="22"/>
        </w:rPr>
        <w:t xml:space="preserve">Board </w:t>
      </w:r>
      <w:r w:rsidR="00C27D72" w:rsidRPr="00123EA1">
        <w:rPr>
          <w:rFonts w:asciiTheme="minorHAnsi" w:hAnsiTheme="minorHAnsi"/>
          <w:color w:val="auto"/>
          <w:szCs w:val="22"/>
        </w:rPr>
        <w:t xml:space="preserve">of </w:t>
      </w:r>
      <w:r w:rsidR="0021086F" w:rsidRPr="00123EA1">
        <w:rPr>
          <w:rFonts w:asciiTheme="minorHAnsi" w:hAnsiTheme="minorHAnsi"/>
          <w:color w:val="auto"/>
          <w:szCs w:val="22"/>
        </w:rPr>
        <w:t>Directors Meeting</w:t>
      </w:r>
      <w:r>
        <w:rPr>
          <w:rFonts w:asciiTheme="minorHAnsi" w:hAnsiTheme="minorHAnsi"/>
          <w:color w:val="auto"/>
          <w:szCs w:val="22"/>
        </w:rPr>
        <w:tab/>
      </w:r>
    </w:p>
    <w:p w14:paraId="248D5DBA" w14:textId="1592ABEA" w:rsidR="000D6B6B" w:rsidRPr="00123EA1" w:rsidRDefault="002A15BF" w:rsidP="00867030">
      <w:pPr>
        <w:spacing w:line="240" w:lineRule="auto"/>
        <w:contextualSpacing w:val="0"/>
        <w:jc w:val="center"/>
        <w:rPr>
          <w:rFonts w:asciiTheme="minorHAnsi" w:hAnsiTheme="minorHAnsi"/>
          <w:color w:val="auto"/>
          <w:sz w:val="24"/>
          <w:szCs w:val="22"/>
        </w:rPr>
      </w:pPr>
      <w:r w:rsidRPr="00123EA1">
        <w:rPr>
          <w:rFonts w:asciiTheme="minorHAnsi" w:hAnsiTheme="minorHAnsi" w:cs="PT Sans"/>
          <w:color w:val="auto"/>
          <w:sz w:val="24"/>
          <w:szCs w:val="28"/>
        </w:rPr>
        <w:t xml:space="preserve">Online </w:t>
      </w:r>
    </w:p>
    <w:p w14:paraId="5E51663C" w14:textId="415B50E9" w:rsidR="0040021A" w:rsidRPr="00123EA1" w:rsidRDefault="00994197" w:rsidP="0054421E">
      <w:pPr>
        <w:spacing w:line="240" w:lineRule="auto"/>
        <w:contextualSpacing w:val="0"/>
        <w:jc w:val="center"/>
        <w:rPr>
          <w:rFonts w:asciiTheme="minorHAnsi" w:hAnsiTheme="minorHAnsi"/>
          <w:color w:val="auto"/>
          <w:szCs w:val="22"/>
        </w:rPr>
      </w:pPr>
      <w:r w:rsidRPr="00123EA1">
        <w:rPr>
          <w:rFonts w:asciiTheme="minorHAnsi" w:hAnsiTheme="minorHAnsi"/>
          <w:color w:val="auto"/>
          <w:szCs w:val="22"/>
        </w:rPr>
        <w:t>Wednes</w:t>
      </w:r>
      <w:r w:rsidR="00F604D2" w:rsidRPr="00123EA1">
        <w:rPr>
          <w:rFonts w:asciiTheme="minorHAnsi" w:hAnsiTheme="minorHAnsi"/>
          <w:color w:val="auto"/>
          <w:szCs w:val="22"/>
        </w:rPr>
        <w:t>day,</w:t>
      </w:r>
      <w:r w:rsidR="00016E19">
        <w:rPr>
          <w:rFonts w:asciiTheme="minorHAnsi" w:hAnsiTheme="minorHAnsi"/>
          <w:color w:val="auto"/>
          <w:szCs w:val="22"/>
        </w:rPr>
        <w:t xml:space="preserve"> </w:t>
      </w:r>
      <w:r w:rsidR="006C114E">
        <w:rPr>
          <w:rFonts w:asciiTheme="minorHAnsi" w:hAnsiTheme="minorHAnsi"/>
          <w:color w:val="auto"/>
          <w:szCs w:val="22"/>
        </w:rPr>
        <w:t xml:space="preserve">January </w:t>
      </w:r>
      <w:r w:rsidR="00510DB7">
        <w:rPr>
          <w:rFonts w:asciiTheme="minorHAnsi" w:hAnsiTheme="minorHAnsi"/>
          <w:color w:val="auto"/>
          <w:szCs w:val="22"/>
        </w:rPr>
        <w:t>18</w:t>
      </w:r>
      <w:r w:rsidR="005E2B65" w:rsidRPr="00123EA1">
        <w:rPr>
          <w:rFonts w:asciiTheme="minorHAnsi" w:hAnsiTheme="minorHAnsi"/>
          <w:color w:val="auto"/>
          <w:szCs w:val="22"/>
        </w:rPr>
        <w:t>,</w:t>
      </w:r>
      <w:r w:rsidR="00F604D2" w:rsidRPr="00123EA1">
        <w:rPr>
          <w:rFonts w:asciiTheme="minorHAnsi" w:hAnsiTheme="minorHAnsi"/>
          <w:color w:val="auto"/>
          <w:szCs w:val="22"/>
        </w:rPr>
        <w:t xml:space="preserve"> 20</w:t>
      </w:r>
      <w:r w:rsidR="002A15BF" w:rsidRPr="00123EA1">
        <w:rPr>
          <w:rFonts w:asciiTheme="minorHAnsi" w:hAnsiTheme="minorHAnsi"/>
          <w:color w:val="auto"/>
          <w:szCs w:val="22"/>
        </w:rPr>
        <w:t>2</w:t>
      </w:r>
      <w:r w:rsidR="001B1F1E" w:rsidRPr="00123EA1">
        <w:rPr>
          <w:rFonts w:asciiTheme="minorHAnsi" w:hAnsiTheme="minorHAnsi"/>
          <w:color w:val="auto"/>
          <w:szCs w:val="22"/>
        </w:rPr>
        <w:t>2</w:t>
      </w:r>
      <w:r w:rsidR="00F604D2" w:rsidRPr="00123EA1">
        <w:rPr>
          <w:rFonts w:asciiTheme="minorHAnsi" w:hAnsiTheme="minorHAnsi"/>
          <w:color w:val="auto"/>
          <w:szCs w:val="22"/>
        </w:rPr>
        <w:t xml:space="preserve">, </w:t>
      </w:r>
      <w:r w:rsidR="00BA0E60" w:rsidRPr="00123EA1">
        <w:rPr>
          <w:rFonts w:asciiTheme="minorHAnsi" w:hAnsiTheme="minorHAnsi"/>
          <w:color w:val="auto"/>
          <w:szCs w:val="22"/>
        </w:rPr>
        <w:t>6</w:t>
      </w:r>
      <w:r w:rsidR="004B4E14" w:rsidRPr="00123EA1">
        <w:rPr>
          <w:rFonts w:asciiTheme="minorHAnsi" w:hAnsiTheme="minorHAnsi"/>
          <w:color w:val="auto"/>
          <w:szCs w:val="22"/>
        </w:rPr>
        <w:t>:</w:t>
      </w:r>
      <w:r w:rsidR="00BA0E60" w:rsidRPr="00123EA1">
        <w:rPr>
          <w:rFonts w:asciiTheme="minorHAnsi" w:hAnsiTheme="minorHAnsi"/>
          <w:color w:val="auto"/>
          <w:szCs w:val="22"/>
        </w:rPr>
        <w:t>3</w:t>
      </w:r>
      <w:r w:rsidR="004B4E14" w:rsidRPr="00123EA1">
        <w:rPr>
          <w:rFonts w:asciiTheme="minorHAnsi" w:hAnsiTheme="minorHAnsi"/>
          <w:color w:val="auto"/>
          <w:szCs w:val="22"/>
        </w:rPr>
        <w:t>0</w:t>
      </w:r>
      <w:r w:rsidR="00112CDA" w:rsidRPr="00123EA1">
        <w:rPr>
          <w:rFonts w:asciiTheme="minorHAnsi" w:hAnsiTheme="minorHAnsi"/>
          <w:color w:val="auto"/>
          <w:szCs w:val="22"/>
        </w:rPr>
        <w:t xml:space="preserve"> </w:t>
      </w:r>
      <w:r w:rsidRPr="00123EA1">
        <w:rPr>
          <w:rFonts w:asciiTheme="minorHAnsi" w:hAnsiTheme="minorHAnsi"/>
          <w:color w:val="auto"/>
          <w:szCs w:val="22"/>
        </w:rPr>
        <w:t>p</w:t>
      </w:r>
      <w:r w:rsidR="00F604D2" w:rsidRPr="00123EA1">
        <w:rPr>
          <w:rFonts w:asciiTheme="minorHAnsi" w:hAnsiTheme="minorHAnsi"/>
          <w:color w:val="auto"/>
          <w:szCs w:val="22"/>
        </w:rPr>
        <w:t>m</w:t>
      </w:r>
    </w:p>
    <w:p w14:paraId="574B6FC2" w14:textId="43E7E4EE" w:rsidR="00FE6E55" w:rsidRDefault="00FE6E55" w:rsidP="00B27118">
      <w:pPr>
        <w:spacing w:line="240" w:lineRule="auto"/>
        <w:contextualSpacing w:val="0"/>
        <w:rPr>
          <w:color w:val="auto"/>
        </w:rPr>
      </w:pPr>
    </w:p>
    <w:p w14:paraId="3DB141CC" w14:textId="305DE61A" w:rsidR="00FE6E55" w:rsidRDefault="00FE6E55" w:rsidP="00B27118">
      <w:pPr>
        <w:spacing w:line="240" w:lineRule="auto"/>
        <w:contextualSpacing w:val="0"/>
        <w:rPr>
          <w:color w:val="auto"/>
        </w:rPr>
      </w:pPr>
      <w:r>
        <w:rPr>
          <w:color w:val="auto"/>
        </w:rPr>
        <w:t>Attending:</w:t>
      </w:r>
      <w:r w:rsidR="00AA2E7A">
        <w:rPr>
          <w:color w:val="auto"/>
        </w:rPr>
        <w:t xml:space="preserve"> Jim Drawe, MaryEllen Kennedy, Doug McNally, Don Hall, Jeff Piemont, Kent Lew, Sheila Litchfield</w:t>
      </w:r>
      <w:r w:rsidR="005A665A">
        <w:rPr>
          <w:color w:val="auto"/>
        </w:rPr>
        <w:t>, Bob Labrie</w:t>
      </w:r>
    </w:p>
    <w:p w14:paraId="314D8CF0" w14:textId="66B7B314" w:rsidR="00FE6E55" w:rsidRDefault="00FE6E55" w:rsidP="00B27118">
      <w:pPr>
        <w:spacing w:line="240" w:lineRule="auto"/>
        <w:contextualSpacing w:val="0"/>
        <w:rPr>
          <w:color w:val="auto"/>
        </w:rPr>
      </w:pPr>
      <w:r>
        <w:rPr>
          <w:color w:val="auto"/>
        </w:rPr>
        <w:t>Guests:</w:t>
      </w:r>
      <w:r w:rsidR="00AA2E7A">
        <w:rPr>
          <w:color w:val="auto"/>
        </w:rPr>
        <w:t xml:space="preserve"> Brooke </w:t>
      </w:r>
      <w:proofErr w:type="spellStart"/>
      <w:r w:rsidR="00AA2E7A">
        <w:rPr>
          <w:color w:val="auto"/>
        </w:rPr>
        <w:t>Shulda</w:t>
      </w:r>
      <w:proofErr w:type="spellEnd"/>
      <w:r w:rsidR="00AA2E7A">
        <w:rPr>
          <w:color w:val="auto"/>
        </w:rPr>
        <w:t xml:space="preserve"> (for Rowe)</w:t>
      </w:r>
    </w:p>
    <w:p w14:paraId="2949C75C" w14:textId="0A87F254" w:rsidR="00FE6E55" w:rsidRDefault="00FE6E55" w:rsidP="00B27118">
      <w:pPr>
        <w:spacing w:line="240" w:lineRule="auto"/>
        <w:contextualSpacing w:val="0"/>
        <w:rPr>
          <w:color w:val="auto"/>
        </w:rPr>
      </w:pPr>
      <w:r>
        <w:rPr>
          <w:color w:val="auto"/>
        </w:rPr>
        <w:t>Called to order at:</w:t>
      </w:r>
      <w:r w:rsidR="00AA2E7A">
        <w:rPr>
          <w:color w:val="auto"/>
        </w:rPr>
        <w:t xml:space="preserve"> 6:31 pm</w:t>
      </w:r>
    </w:p>
    <w:p w14:paraId="384440FA" w14:textId="77777777" w:rsidR="00FE6E55" w:rsidRDefault="00FE6E55" w:rsidP="00B27118">
      <w:pPr>
        <w:spacing w:line="240" w:lineRule="auto"/>
        <w:contextualSpacing w:val="0"/>
        <w:rPr>
          <w:color w:val="auto"/>
        </w:rPr>
      </w:pPr>
    </w:p>
    <w:p w14:paraId="41CD5F50" w14:textId="27909616" w:rsidR="007D542F" w:rsidRDefault="00E6099E" w:rsidP="00B27118">
      <w:pPr>
        <w:spacing w:line="240" w:lineRule="auto"/>
        <w:contextualSpacing w:val="0"/>
        <w:rPr>
          <w:rFonts w:ascii="Calibri" w:hAnsi="Calibri"/>
          <w:color w:val="auto"/>
          <w:sz w:val="24"/>
        </w:rPr>
      </w:pPr>
      <w:r w:rsidRPr="00123EA1">
        <w:rPr>
          <w:rFonts w:asciiTheme="minorHAnsi" w:hAnsiTheme="minorHAnsi"/>
          <w:b/>
          <w:bCs/>
          <w:color w:val="auto"/>
          <w:sz w:val="24"/>
        </w:rPr>
        <w:t xml:space="preserve">Approval of </w:t>
      </w:r>
      <w:r w:rsidR="00066412">
        <w:rPr>
          <w:rFonts w:asciiTheme="minorHAnsi" w:hAnsiTheme="minorHAnsi"/>
          <w:b/>
          <w:bCs/>
          <w:color w:val="auto"/>
          <w:sz w:val="24"/>
        </w:rPr>
        <w:t>W</w:t>
      </w:r>
      <w:r w:rsidRPr="00123EA1">
        <w:rPr>
          <w:rFonts w:asciiTheme="minorHAnsi" w:hAnsiTheme="minorHAnsi"/>
          <w:b/>
          <w:bCs/>
          <w:color w:val="auto"/>
          <w:sz w:val="24"/>
        </w:rPr>
        <w:t>arrant</w:t>
      </w:r>
      <w:r w:rsidR="00066412">
        <w:rPr>
          <w:rFonts w:asciiTheme="minorHAnsi" w:hAnsiTheme="minorHAnsi"/>
          <w:b/>
          <w:bCs/>
          <w:color w:val="auto"/>
          <w:sz w:val="24"/>
        </w:rPr>
        <w:t xml:space="preserve"> #</w:t>
      </w:r>
      <w:r w:rsidR="00432B12">
        <w:rPr>
          <w:rFonts w:asciiTheme="minorHAnsi" w:hAnsiTheme="minorHAnsi"/>
          <w:b/>
          <w:bCs/>
          <w:color w:val="auto"/>
          <w:sz w:val="24"/>
        </w:rPr>
        <w:t>1</w:t>
      </w:r>
      <w:r w:rsidR="00510DB7">
        <w:rPr>
          <w:rFonts w:asciiTheme="minorHAnsi" w:hAnsiTheme="minorHAnsi"/>
          <w:b/>
          <w:bCs/>
          <w:color w:val="auto"/>
          <w:sz w:val="24"/>
        </w:rPr>
        <w:t>3</w:t>
      </w:r>
      <w:r w:rsidRPr="00123EA1">
        <w:rPr>
          <w:rFonts w:asciiTheme="minorHAnsi" w:hAnsiTheme="minorHAnsi"/>
          <w:b/>
          <w:bCs/>
          <w:color w:val="auto"/>
          <w:sz w:val="24"/>
        </w:rPr>
        <w:t xml:space="preserve"> by Executive Committee</w:t>
      </w:r>
      <w:r w:rsidRPr="00123EA1">
        <w:rPr>
          <w:rFonts w:asciiTheme="minorHAnsi" w:hAnsiTheme="minorHAnsi"/>
          <w:b/>
          <w:bCs/>
          <w:color w:val="auto"/>
          <w:sz w:val="24"/>
        </w:rPr>
        <w:tab/>
      </w:r>
      <w:r w:rsidR="0021086F" w:rsidRPr="00123EA1">
        <w:rPr>
          <w:rFonts w:ascii="Calibri" w:hAnsi="Calibri"/>
          <w:color w:val="auto"/>
          <w:sz w:val="24"/>
        </w:rPr>
        <w:tab/>
      </w:r>
      <w:r w:rsidR="0021086F" w:rsidRPr="00123EA1">
        <w:rPr>
          <w:rFonts w:ascii="Calibri" w:hAnsi="Calibri"/>
          <w:color w:val="auto"/>
          <w:sz w:val="24"/>
        </w:rPr>
        <w:tab/>
      </w:r>
      <w:r w:rsidR="0021086F" w:rsidRPr="00123EA1">
        <w:rPr>
          <w:rFonts w:ascii="Calibri" w:hAnsi="Calibri"/>
          <w:color w:val="auto"/>
          <w:sz w:val="24"/>
        </w:rPr>
        <w:tab/>
      </w:r>
      <w:r w:rsidR="001A0826" w:rsidRPr="00123EA1">
        <w:rPr>
          <w:rFonts w:ascii="Calibri" w:hAnsi="Calibri"/>
          <w:color w:val="auto"/>
          <w:sz w:val="24"/>
        </w:rPr>
        <w:tab/>
      </w:r>
      <w:r w:rsidR="00F9165D" w:rsidRPr="00123EA1">
        <w:rPr>
          <w:rFonts w:ascii="Calibri" w:hAnsi="Calibri"/>
          <w:color w:val="auto"/>
          <w:sz w:val="24"/>
        </w:rPr>
        <w:t xml:space="preserve"> </w:t>
      </w:r>
      <w:r w:rsidR="003954E3" w:rsidRPr="00123EA1">
        <w:rPr>
          <w:rFonts w:ascii="Calibri" w:hAnsi="Calibri"/>
          <w:color w:val="auto"/>
          <w:sz w:val="24"/>
        </w:rPr>
        <w:tab/>
      </w:r>
    </w:p>
    <w:p w14:paraId="66F80505" w14:textId="2C91AC3F" w:rsidR="00FE6E55" w:rsidRDefault="00FE6E55" w:rsidP="00FE6E55">
      <w:pPr>
        <w:spacing w:line="240" w:lineRule="auto"/>
        <w:rPr>
          <w:rFonts w:ascii="Calibri" w:hAnsi="Calibri"/>
          <w:sz w:val="24"/>
        </w:rPr>
      </w:pPr>
      <w:r>
        <w:rPr>
          <w:rFonts w:ascii="Calibri" w:hAnsi="Calibri"/>
          <w:sz w:val="24"/>
        </w:rPr>
        <w:t xml:space="preserve">Moved: </w:t>
      </w:r>
      <w:r w:rsidR="003C3CF4">
        <w:rPr>
          <w:rFonts w:ascii="Calibri" w:hAnsi="Calibri"/>
          <w:sz w:val="24"/>
        </w:rPr>
        <w:t>ME</w:t>
      </w:r>
    </w:p>
    <w:p w14:paraId="53E56E40" w14:textId="04B24C47" w:rsidR="00FE6E55" w:rsidRDefault="00FE6E55" w:rsidP="00FE6E55">
      <w:pPr>
        <w:spacing w:line="240" w:lineRule="auto"/>
        <w:rPr>
          <w:rFonts w:ascii="Calibri" w:hAnsi="Calibri"/>
          <w:sz w:val="24"/>
        </w:rPr>
      </w:pPr>
      <w:r>
        <w:rPr>
          <w:rFonts w:ascii="Calibri" w:hAnsi="Calibri"/>
          <w:sz w:val="24"/>
        </w:rPr>
        <w:t xml:space="preserve">Seconded: </w:t>
      </w:r>
      <w:r w:rsidR="003C3CF4">
        <w:rPr>
          <w:rFonts w:ascii="Calibri" w:hAnsi="Calibri"/>
          <w:sz w:val="24"/>
        </w:rPr>
        <w:t>Kent</w:t>
      </w:r>
    </w:p>
    <w:p w14:paraId="23C37A7F" w14:textId="229C539C" w:rsidR="00FE6E55" w:rsidRDefault="00FE6E55" w:rsidP="00FE6E55">
      <w:pPr>
        <w:spacing w:line="240" w:lineRule="auto"/>
        <w:rPr>
          <w:rFonts w:ascii="Calibri" w:hAnsi="Calibri"/>
          <w:sz w:val="24"/>
        </w:rPr>
      </w:pPr>
      <w:r>
        <w:rPr>
          <w:rFonts w:ascii="Calibri" w:hAnsi="Calibri"/>
          <w:sz w:val="24"/>
        </w:rPr>
        <w:t xml:space="preserve">Discussion: </w:t>
      </w:r>
      <w:r w:rsidR="003C3CF4">
        <w:rPr>
          <w:rFonts w:ascii="Calibri" w:hAnsi="Calibri"/>
          <w:sz w:val="24"/>
        </w:rPr>
        <w:t xml:space="preserve">Kent reported there is a correction NS Lifeline credit should be </w:t>
      </w:r>
      <w:r w:rsidR="00547F24">
        <w:rPr>
          <w:rFonts w:ascii="Calibri" w:hAnsi="Calibri"/>
          <w:sz w:val="24"/>
        </w:rPr>
        <w:t>$27.75</w:t>
      </w:r>
      <w:r w:rsidR="003C3CF4">
        <w:rPr>
          <w:rFonts w:ascii="Calibri" w:hAnsi="Calibri"/>
          <w:sz w:val="24"/>
        </w:rPr>
        <w:t xml:space="preserve"> reducing the total by $.25</w:t>
      </w:r>
    </w:p>
    <w:p w14:paraId="63A1E445" w14:textId="144AAC75" w:rsidR="003C3CF4" w:rsidRDefault="003C3CF4" w:rsidP="00FE6E55">
      <w:pPr>
        <w:spacing w:line="240" w:lineRule="auto"/>
        <w:rPr>
          <w:rFonts w:ascii="Calibri" w:hAnsi="Calibri"/>
          <w:sz w:val="24"/>
        </w:rPr>
      </w:pPr>
      <w:r>
        <w:rPr>
          <w:rFonts w:ascii="Calibri" w:hAnsi="Calibri"/>
          <w:sz w:val="24"/>
        </w:rPr>
        <w:t xml:space="preserve">Moved: Kent to amend </w:t>
      </w:r>
    </w:p>
    <w:p w14:paraId="0FC6C2C6" w14:textId="70B9227B" w:rsidR="003C3CF4" w:rsidRDefault="003C3CF4" w:rsidP="00FE6E55">
      <w:pPr>
        <w:spacing w:line="240" w:lineRule="auto"/>
        <w:rPr>
          <w:rFonts w:ascii="Calibri" w:hAnsi="Calibri"/>
          <w:sz w:val="24"/>
        </w:rPr>
      </w:pPr>
      <w:r>
        <w:rPr>
          <w:rFonts w:ascii="Calibri" w:hAnsi="Calibri"/>
          <w:sz w:val="24"/>
        </w:rPr>
        <w:t>Second Doug</w:t>
      </w:r>
    </w:p>
    <w:p w14:paraId="096CB855" w14:textId="2A2C9C3D" w:rsidR="003C3CF4" w:rsidRDefault="003C3CF4" w:rsidP="00FE6E55">
      <w:pPr>
        <w:spacing w:line="240" w:lineRule="auto"/>
        <w:rPr>
          <w:rFonts w:ascii="Calibri" w:hAnsi="Calibri"/>
          <w:sz w:val="24"/>
        </w:rPr>
      </w:pPr>
      <w:r>
        <w:rPr>
          <w:rFonts w:ascii="Calibri" w:hAnsi="Calibri"/>
          <w:sz w:val="24"/>
        </w:rPr>
        <w:t>Doug Y, Kent y, ME Y</w:t>
      </w:r>
    </w:p>
    <w:p w14:paraId="0C72A189" w14:textId="15E97303" w:rsidR="003C3CF4" w:rsidRDefault="003C3CF4" w:rsidP="00FE6E55">
      <w:pPr>
        <w:spacing w:line="240" w:lineRule="auto"/>
        <w:rPr>
          <w:rFonts w:ascii="Calibri" w:hAnsi="Calibri"/>
          <w:sz w:val="24"/>
        </w:rPr>
      </w:pPr>
      <w:r>
        <w:rPr>
          <w:rFonts w:ascii="Calibri" w:hAnsi="Calibri"/>
          <w:sz w:val="24"/>
        </w:rPr>
        <w:t xml:space="preserve">Amendment </w:t>
      </w:r>
      <w:proofErr w:type="gramStart"/>
      <w:r>
        <w:rPr>
          <w:rFonts w:ascii="Calibri" w:hAnsi="Calibri"/>
          <w:sz w:val="24"/>
        </w:rPr>
        <w:t>approved</w:t>
      </w:r>
      <w:proofErr w:type="gramEnd"/>
    </w:p>
    <w:p w14:paraId="1D3F2D89" w14:textId="77777777" w:rsidR="00FE6E55" w:rsidRDefault="00FE6E55" w:rsidP="00FE6E55">
      <w:pPr>
        <w:spacing w:line="240" w:lineRule="auto"/>
        <w:rPr>
          <w:rFonts w:ascii="Calibri" w:hAnsi="Calibri"/>
          <w:sz w:val="24"/>
        </w:rPr>
      </w:pPr>
      <w:r>
        <w:rPr>
          <w:rFonts w:ascii="Calibri" w:hAnsi="Calibri"/>
          <w:sz w:val="24"/>
        </w:rPr>
        <w:t>Vote:</w:t>
      </w:r>
    </w:p>
    <w:tbl>
      <w:tblPr>
        <w:tblStyle w:val="TableGrid"/>
        <w:tblW w:w="0" w:type="auto"/>
        <w:tblInd w:w="720" w:type="dxa"/>
        <w:tblLook w:val="0420" w:firstRow="1" w:lastRow="0" w:firstColumn="0" w:lastColumn="0" w:noHBand="0" w:noVBand="1"/>
      </w:tblPr>
      <w:tblGrid>
        <w:gridCol w:w="2605"/>
        <w:gridCol w:w="810"/>
      </w:tblGrid>
      <w:tr w:rsidR="00FE6E55" w14:paraId="3C6F9E0C" w14:textId="77777777" w:rsidTr="007D425C">
        <w:tc>
          <w:tcPr>
            <w:tcW w:w="2605" w:type="dxa"/>
          </w:tcPr>
          <w:p w14:paraId="1BC29A9E" w14:textId="77777777" w:rsidR="00FE6E55" w:rsidRDefault="00FE6E55" w:rsidP="007D425C">
            <w:pPr>
              <w:rPr>
                <w:b/>
                <w:bCs/>
                <w:color w:val="404040" w:themeColor="text1" w:themeTint="BF"/>
                <w:sz w:val="24"/>
              </w:rPr>
            </w:pPr>
            <w:bookmarkStart w:id="0" w:name="_Hlk82621341"/>
            <w:r>
              <w:rPr>
                <w:b/>
                <w:bCs/>
                <w:color w:val="404040" w:themeColor="text1" w:themeTint="BF"/>
                <w:sz w:val="24"/>
              </w:rPr>
              <w:t>Name</w:t>
            </w:r>
          </w:p>
        </w:tc>
        <w:tc>
          <w:tcPr>
            <w:tcW w:w="810" w:type="dxa"/>
          </w:tcPr>
          <w:p w14:paraId="13B25B92" w14:textId="77777777" w:rsidR="00FE6E55" w:rsidRDefault="00FE6E55" w:rsidP="007D425C">
            <w:pPr>
              <w:rPr>
                <w:b/>
                <w:bCs/>
                <w:color w:val="404040" w:themeColor="text1" w:themeTint="BF"/>
                <w:sz w:val="24"/>
              </w:rPr>
            </w:pPr>
            <w:r>
              <w:rPr>
                <w:b/>
                <w:bCs/>
                <w:color w:val="404040" w:themeColor="text1" w:themeTint="BF"/>
                <w:sz w:val="24"/>
              </w:rPr>
              <w:t>Vote</w:t>
            </w:r>
          </w:p>
        </w:tc>
      </w:tr>
      <w:tr w:rsidR="00FE6E55" w14:paraId="4123AE60" w14:textId="77777777" w:rsidTr="007D425C">
        <w:tc>
          <w:tcPr>
            <w:tcW w:w="2605" w:type="dxa"/>
          </w:tcPr>
          <w:p w14:paraId="210EFA11" w14:textId="77777777" w:rsidR="00FE6E55" w:rsidRPr="002A4CCE" w:rsidRDefault="00FE6E55" w:rsidP="007D425C">
            <w:pPr>
              <w:rPr>
                <w:color w:val="404040" w:themeColor="text1" w:themeTint="BF"/>
                <w:sz w:val="24"/>
              </w:rPr>
            </w:pPr>
            <w:bookmarkStart w:id="1" w:name="_Hlk82621322"/>
            <w:bookmarkEnd w:id="0"/>
            <w:r>
              <w:rPr>
                <w:color w:val="404040" w:themeColor="text1" w:themeTint="BF"/>
                <w:sz w:val="24"/>
              </w:rPr>
              <w:t>Doug</w:t>
            </w:r>
          </w:p>
        </w:tc>
        <w:tc>
          <w:tcPr>
            <w:tcW w:w="810" w:type="dxa"/>
          </w:tcPr>
          <w:p w14:paraId="569C317F" w14:textId="37EDF416" w:rsidR="00FE6E55" w:rsidRPr="00741057" w:rsidRDefault="003C3CF4" w:rsidP="007D425C">
            <w:pPr>
              <w:jc w:val="center"/>
              <w:rPr>
                <w:color w:val="404040" w:themeColor="text1" w:themeTint="BF"/>
                <w:sz w:val="24"/>
              </w:rPr>
            </w:pPr>
            <w:r>
              <w:rPr>
                <w:color w:val="404040" w:themeColor="text1" w:themeTint="BF"/>
                <w:sz w:val="24"/>
              </w:rPr>
              <w:t>Y</w:t>
            </w:r>
          </w:p>
        </w:tc>
      </w:tr>
      <w:bookmarkEnd w:id="1"/>
      <w:tr w:rsidR="00FE6E55" w14:paraId="523E74DC" w14:textId="77777777" w:rsidTr="007D425C">
        <w:tc>
          <w:tcPr>
            <w:tcW w:w="2605" w:type="dxa"/>
          </w:tcPr>
          <w:p w14:paraId="10E57F88" w14:textId="77777777" w:rsidR="00FE6E55" w:rsidRPr="002A4CCE" w:rsidRDefault="00FE6E55" w:rsidP="007D425C">
            <w:pPr>
              <w:rPr>
                <w:color w:val="404040" w:themeColor="text1" w:themeTint="BF"/>
                <w:sz w:val="24"/>
              </w:rPr>
            </w:pPr>
            <w:r>
              <w:rPr>
                <w:color w:val="404040" w:themeColor="text1" w:themeTint="BF"/>
                <w:sz w:val="24"/>
              </w:rPr>
              <w:t>David</w:t>
            </w:r>
          </w:p>
        </w:tc>
        <w:tc>
          <w:tcPr>
            <w:tcW w:w="810" w:type="dxa"/>
          </w:tcPr>
          <w:p w14:paraId="4F5A3209" w14:textId="48D71653" w:rsidR="00FE6E55" w:rsidRPr="00741057" w:rsidRDefault="003C3CF4" w:rsidP="007D425C">
            <w:pPr>
              <w:jc w:val="center"/>
              <w:rPr>
                <w:color w:val="404040" w:themeColor="text1" w:themeTint="BF"/>
                <w:sz w:val="24"/>
              </w:rPr>
            </w:pPr>
            <w:r>
              <w:rPr>
                <w:color w:val="404040" w:themeColor="text1" w:themeTint="BF"/>
                <w:sz w:val="24"/>
              </w:rPr>
              <w:t>NP</w:t>
            </w:r>
          </w:p>
        </w:tc>
      </w:tr>
      <w:tr w:rsidR="00FE6E55" w14:paraId="4DB63D6C" w14:textId="77777777" w:rsidTr="007D425C">
        <w:trPr>
          <w:trHeight w:val="278"/>
        </w:trPr>
        <w:tc>
          <w:tcPr>
            <w:tcW w:w="2605" w:type="dxa"/>
          </w:tcPr>
          <w:p w14:paraId="411603D9" w14:textId="77777777" w:rsidR="00FE6E55" w:rsidRPr="002A4CCE" w:rsidRDefault="00FE6E55" w:rsidP="007D425C">
            <w:pPr>
              <w:rPr>
                <w:color w:val="404040" w:themeColor="text1" w:themeTint="BF"/>
                <w:sz w:val="24"/>
              </w:rPr>
            </w:pPr>
            <w:r>
              <w:rPr>
                <w:color w:val="404040" w:themeColor="text1" w:themeTint="BF"/>
                <w:sz w:val="24"/>
              </w:rPr>
              <w:t>Kent</w:t>
            </w:r>
          </w:p>
        </w:tc>
        <w:tc>
          <w:tcPr>
            <w:tcW w:w="810" w:type="dxa"/>
          </w:tcPr>
          <w:p w14:paraId="049E7334" w14:textId="3EB9C599" w:rsidR="00FE6E55" w:rsidRPr="00741057" w:rsidRDefault="003C3CF4" w:rsidP="007D425C">
            <w:pPr>
              <w:jc w:val="center"/>
              <w:rPr>
                <w:color w:val="404040" w:themeColor="text1" w:themeTint="BF"/>
                <w:sz w:val="24"/>
              </w:rPr>
            </w:pPr>
            <w:r>
              <w:rPr>
                <w:color w:val="404040" w:themeColor="text1" w:themeTint="BF"/>
                <w:sz w:val="24"/>
              </w:rPr>
              <w:t>Y</w:t>
            </w:r>
          </w:p>
        </w:tc>
      </w:tr>
      <w:tr w:rsidR="00FE6E55" w14:paraId="77CED0F1" w14:textId="77777777" w:rsidTr="007D425C">
        <w:tc>
          <w:tcPr>
            <w:tcW w:w="2605" w:type="dxa"/>
          </w:tcPr>
          <w:p w14:paraId="635F4687" w14:textId="77777777" w:rsidR="00FE6E55" w:rsidRPr="002A4CCE" w:rsidRDefault="00FE6E55" w:rsidP="007D425C">
            <w:pPr>
              <w:rPr>
                <w:color w:val="404040" w:themeColor="text1" w:themeTint="BF"/>
                <w:sz w:val="24"/>
              </w:rPr>
            </w:pPr>
            <w:r>
              <w:rPr>
                <w:color w:val="404040" w:themeColor="text1" w:themeTint="BF"/>
                <w:sz w:val="24"/>
              </w:rPr>
              <w:t>MaryEllen</w:t>
            </w:r>
          </w:p>
        </w:tc>
        <w:tc>
          <w:tcPr>
            <w:tcW w:w="810" w:type="dxa"/>
          </w:tcPr>
          <w:p w14:paraId="59219144" w14:textId="77DE5964" w:rsidR="00FE6E55" w:rsidRPr="00741057" w:rsidRDefault="003C3CF4" w:rsidP="007D425C">
            <w:pPr>
              <w:jc w:val="center"/>
              <w:rPr>
                <w:color w:val="404040" w:themeColor="text1" w:themeTint="BF"/>
                <w:sz w:val="24"/>
              </w:rPr>
            </w:pPr>
            <w:r>
              <w:rPr>
                <w:color w:val="404040" w:themeColor="text1" w:themeTint="BF"/>
                <w:sz w:val="24"/>
              </w:rPr>
              <w:t>Y</w:t>
            </w:r>
          </w:p>
        </w:tc>
      </w:tr>
    </w:tbl>
    <w:p w14:paraId="54329553" w14:textId="6397F6BE" w:rsidR="00FE6E55" w:rsidRDefault="00FE6E55" w:rsidP="00FE6E55">
      <w:pPr>
        <w:spacing w:line="240" w:lineRule="auto"/>
        <w:rPr>
          <w:rFonts w:ascii="Calibri" w:hAnsi="Calibri"/>
          <w:sz w:val="24"/>
        </w:rPr>
      </w:pPr>
      <w:r>
        <w:rPr>
          <w:rFonts w:ascii="Calibri" w:hAnsi="Calibri"/>
          <w:sz w:val="24"/>
        </w:rPr>
        <w:t xml:space="preserve">Result: </w:t>
      </w:r>
    </w:p>
    <w:p w14:paraId="3C4368EE" w14:textId="77777777" w:rsidR="00E340D4" w:rsidRPr="00123EA1" w:rsidRDefault="00E340D4" w:rsidP="00B27118">
      <w:pPr>
        <w:spacing w:line="240" w:lineRule="auto"/>
        <w:contextualSpacing w:val="0"/>
        <w:rPr>
          <w:rFonts w:ascii="Calibri" w:hAnsi="Calibri"/>
          <w:color w:val="auto"/>
          <w:sz w:val="24"/>
        </w:rPr>
      </w:pPr>
    </w:p>
    <w:p w14:paraId="216628C2" w14:textId="77777777" w:rsidR="009C7D9D" w:rsidRDefault="007D542F" w:rsidP="00B27118">
      <w:pPr>
        <w:spacing w:line="240" w:lineRule="auto"/>
        <w:contextualSpacing w:val="0"/>
        <w:rPr>
          <w:rFonts w:ascii="Calibri" w:hAnsi="Calibri"/>
          <w:b/>
          <w:bCs/>
          <w:color w:val="auto"/>
          <w:sz w:val="24"/>
        </w:rPr>
      </w:pPr>
      <w:r w:rsidRPr="00123EA1">
        <w:rPr>
          <w:rFonts w:ascii="Calibri" w:hAnsi="Calibri"/>
          <w:b/>
          <w:bCs/>
          <w:color w:val="auto"/>
          <w:sz w:val="24"/>
        </w:rPr>
        <w:t xml:space="preserve">Approval of </w:t>
      </w:r>
      <w:r w:rsidR="00405900" w:rsidRPr="00123EA1">
        <w:rPr>
          <w:rFonts w:ascii="Calibri" w:hAnsi="Calibri"/>
          <w:b/>
          <w:bCs/>
          <w:color w:val="auto"/>
          <w:sz w:val="24"/>
        </w:rPr>
        <w:t>Minute</w:t>
      </w:r>
      <w:r w:rsidR="00613C82">
        <w:rPr>
          <w:rFonts w:ascii="Calibri" w:hAnsi="Calibri"/>
          <w:b/>
          <w:bCs/>
          <w:color w:val="auto"/>
          <w:sz w:val="24"/>
        </w:rPr>
        <w:t>s</w:t>
      </w:r>
      <w:r w:rsidR="001C3C4B">
        <w:rPr>
          <w:rFonts w:ascii="Calibri" w:hAnsi="Calibri"/>
          <w:b/>
          <w:bCs/>
          <w:color w:val="auto"/>
          <w:sz w:val="24"/>
        </w:rPr>
        <w:tab/>
      </w:r>
    </w:p>
    <w:p w14:paraId="6FDC2E76" w14:textId="5E70C709" w:rsidR="00C926CB" w:rsidRDefault="00510DB7" w:rsidP="007C724E">
      <w:pPr>
        <w:spacing w:line="240" w:lineRule="auto"/>
        <w:contextualSpacing w:val="0"/>
        <w:rPr>
          <w:rFonts w:ascii="Calibri" w:hAnsi="Calibri"/>
          <w:color w:val="auto"/>
          <w:sz w:val="24"/>
        </w:rPr>
      </w:pPr>
      <w:r>
        <w:rPr>
          <w:rFonts w:ascii="Calibri" w:hAnsi="Calibri"/>
          <w:color w:val="auto"/>
          <w:sz w:val="24"/>
        </w:rPr>
        <w:t>January 4</w:t>
      </w:r>
      <w:r w:rsidR="006D0A44" w:rsidRPr="00123EA1">
        <w:rPr>
          <w:rFonts w:ascii="Calibri" w:hAnsi="Calibri"/>
          <w:color w:val="auto"/>
          <w:sz w:val="24"/>
        </w:rPr>
        <w:t>, 202</w:t>
      </w:r>
      <w:r>
        <w:rPr>
          <w:rFonts w:ascii="Calibri" w:hAnsi="Calibri"/>
          <w:color w:val="auto"/>
          <w:sz w:val="24"/>
        </w:rPr>
        <w:t>3</w:t>
      </w:r>
      <w:r w:rsidR="00293E42">
        <w:rPr>
          <w:rFonts w:ascii="Calibri" w:hAnsi="Calibri"/>
          <w:color w:val="auto"/>
          <w:sz w:val="24"/>
        </w:rPr>
        <w:tab/>
      </w:r>
      <w:r w:rsidR="00293E42">
        <w:rPr>
          <w:rFonts w:ascii="Calibri" w:hAnsi="Calibri"/>
          <w:color w:val="auto"/>
          <w:sz w:val="24"/>
        </w:rPr>
        <w:tab/>
      </w:r>
      <w:r w:rsidR="007D542F" w:rsidRPr="00123EA1">
        <w:rPr>
          <w:rFonts w:ascii="Calibri" w:hAnsi="Calibri"/>
          <w:color w:val="auto"/>
          <w:sz w:val="24"/>
        </w:rPr>
        <w:tab/>
      </w:r>
      <w:r w:rsidR="007D542F" w:rsidRPr="00123EA1">
        <w:rPr>
          <w:rFonts w:ascii="Calibri" w:hAnsi="Calibri"/>
          <w:color w:val="auto"/>
          <w:sz w:val="24"/>
        </w:rPr>
        <w:tab/>
      </w:r>
      <w:r w:rsidR="00050625" w:rsidRPr="00123EA1">
        <w:rPr>
          <w:rFonts w:ascii="Calibri" w:hAnsi="Calibri"/>
          <w:color w:val="auto"/>
          <w:sz w:val="24"/>
        </w:rPr>
        <w:tab/>
      </w:r>
      <w:r w:rsidR="00435A47" w:rsidRPr="00123EA1">
        <w:rPr>
          <w:rFonts w:ascii="Calibri" w:hAnsi="Calibri"/>
          <w:color w:val="auto"/>
          <w:sz w:val="24"/>
        </w:rPr>
        <w:tab/>
      </w:r>
      <w:r w:rsidR="00472E2D">
        <w:rPr>
          <w:rFonts w:ascii="Calibri" w:hAnsi="Calibri"/>
          <w:color w:val="auto"/>
          <w:sz w:val="24"/>
        </w:rPr>
        <w:tab/>
      </w:r>
      <w:r w:rsidR="00472E2D">
        <w:rPr>
          <w:rFonts w:ascii="Calibri" w:hAnsi="Calibri"/>
          <w:color w:val="auto"/>
          <w:sz w:val="24"/>
        </w:rPr>
        <w:tab/>
      </w:r>
      <w:r w:rsidR="00472E2D">
        <w:rPr>
          <w:rFonts w:ascii="Calibri" w:hAnsi="Calibri"/>
          <w:color w:val="auto"/>
          <w:sz w:val="24"/>
        </w:rPr>
        <w:tab/>
      </w:r>
      <w:r w:rsidR="00435A47" w:rsidRPr="00123EA1">
        <w:rPr>
          <w:rFonts w:ascii="Calibri" w:hAnsi="Calibri"/>
          <w:color w:val="auto"/>
          <w:sz w:val="24"/>
        </w:rPr>
        <w:tab/>
      </w:r>
      <w:r w:rsidR="00142CDB" w:rsidRPr="00123EA1">
        <w:rPr>
          <w:rFonts w:ascii="Calibri" w:hAnsi="Calibri"/>
          <w:color w:val="auto"/>
          <w:sz w:val="24"/>
        </w:rPr>
        <w:t xml:space="preserve"> </w:t>
      </w:r>
    </w:p>
    <w:p w14:paraId="1A0BBA7F" w14:textId="4F2EE40A" w:rsidR="00FE6E55" w:rsidRDefault="00FE6E55" w:rsidP="00FE6E55">
      <w:pPr>
        <w:spacing w:line="240" w:lineRule="auto"/>
        <w:contextualSpacing w:val="0"/>
        <w:rPr>
          <w:rFonts w:ascii="Calibri" w:hAnsi="Calibri"/>
          <w:color w:val="auto"/>
          <w:sz w:val="24"/>
        </w:rPr>
      </w:pPr>
      <w:r>
        <w:rPr>
          <w:rFonts w:ascii="Calibri" w:hAnsi="Calibri"/>
          <w:color w:val="auto"/>
          <w:sz w:val="24"/>
        </w:rPr>
        <w:t xml:space="preserve">Moved: </w:t>
      </w:r>
      <w:r w:rsidR="003C3CF4">
        <w:rPr>
          <w:rFonts w:ascii="Calibri" w:hAnsi="Calibri"/>
          <w:color w:val="auto"/>
          <w:sz w:val="24"/>
        </w:rPr>
        <w:t>Doug</w:t>
      </w:r>
    </w:p>
    <w:p w14:paraId="4EFE599A" w14:textId="66D3C7F0" w:rsidR="00FE6E55" w:rsidRDefault="00FE6E55" w:rsidP="00FE6E55">
      <w:pPr>
        <w:spacing w:line="240" w:lineRule="auto"/>
        <w:contextualSpacing w:val="0"/>
        <w:rPr>
          <w:rFonts w:ascii="Calibri" w:hAnsi="Calibri"/>
          <w:color w:val="auto"/>
          <w:sz w:val="24"/>
        </w:rPr>
      </w:pPr>
      <w:r>
        <w:rPr>
          <w:rFonts w:ascii="Calibri" w:hAnsi="Calibri"/>
          <w:color w:val="auto"/>
          <w:sz w:val="24"/>
        </w:rPr>
        <w:t xml:space="preserve">Seconded: </w:t>
      </w:r>
      <w:r w:rsidR="003C3CF4">
        <w:rPr>
          <w:rFonts w:ascii="Calibri" w:hAnsi="Calibri"/>
          <w:color w:val="auto"/>
          <w:sz w:val="24"/>
        </w:rPr>
        <w:t>Sheila</w:t>
      </w:r>
    </w:p>
    <w:p w14:paraId="0EC03D05" w14:textId="71D4A201" w:rsidR="00FE6E55" w:rsidRDefault="00FE6E55" w:rsidP="00FE6E55">
      <w:pPr>
        <w:spacing w:line="240" w:lineRule="auto"/>
        <w:contextualSpacing w:val="0"/>
        <w:rPr>
          <w:rFonts w:ascii="Calibri" w:hAnsi="Calibri"/>
          <w:color w:val="auto"/>
          <w:sz w:val="24"/>
        </w:rPr>
      </w:pPr>
      <w:r>
        <w:rPr>
          <w:rFonts w:ascii="Calibri" w:hAnsi="Calibri"/>
          <w:color w:val="auto"/>
          <w:sz w:val="24"/>
        </w:rPr>
        <w:t xml:space="preserve">Discussion: </w:t>
      </w:r>
      <w:r w:rsidR="003C3CF4">
        <w:rPr>
          <w:rFonts w:ascii="Calibri" w:hAnsi="Calibri"/>
          <w:color w:val="auto"/>
          <w:sz w:val="24"/>
        </w:rPr>
        <w:t>Sheila asked about</w:t>
      </w:r>
      <w:r w:rsidR="008E1261">
        <w:rPr>
          <w:rFonts w:ascii="Calibri" w:hAnsi="Calibri"/>
          <w:color w:val="auto"/>
          <w:sz w:val="24"/>
        </w:rPr>
        <w:t xml:space="preserve"> the</w:t>
      </w:r>
      <w:r w:rsidR="003C3CF4">
        <w:rPr>
          <w:rFonts w:ascii="Calibri" w:hAnsi="Calibri"/>
          <w:color w:val="auto"/>
          <w:sz w:val="24"/>
        </w:rPr>
        <w:t xml:space="preserve"> paragraph reporting</w:t>
      </w:r>
      <w:r w:rsidR="008E1261">
        <w:rPr>
          <w:rFonts w:ascii="Calibri" w:hAnsi="Calibri"/>
          <w:color w:val="auto"/>
          <w:sz w:val="24"/>
        </w:rPr>
        <w:t xml:space="preserve"> that</w:t>
      </w:r>
      <w:r w:rsidR="003C3CF4">
        <w:rPr>
          <w:rFonts w:ascii="Calibri" w:hAnsi="Calibri"/>
          <w:color w:val="auto"/>
          <w:sz w:val="24"/>
        </w:rPr>
        <w:t xml:space="preserve"> Kent was asked to cooperate</w:t>
      </w:r>
      <w:r w:rsidR="008E1261">
        <w:rPr>
          <w:rFonts w:ascii="Calibri" w:hAnsi="Calibri"/>
          <w:color w:val="auto"/>
          <w:sz w:val="24"/>
        </w:rPr>
        <w:t xml:space="preserve"> with WCF</w:t>
      </w:r>
      <w:r w:rsidR="003C3CF4">
        <w:rPr>
          <w:rFonts w:ascii="Calibri" w:hAnsi="Calibri"/>
          <w:color w:val="auto"/>
          <w:sz w:val="24"/>
        </w:rPr>
        <w:t>. Suggested change to ‘collaborate.’</w:t>
      </w:r>
    </w:p>
    <w:p w14:paraId="7FF194A5" w14:textId="02FA6B7D" w:rsidR="00FE6E55" w:rsidRDefault="00FE6E55" w:rsidP="00FE6E55">
      <w:pPr>
        <w:spacing w:line="240" w:lineRule="auto"/>
        <w:contextualSpacing w:val="0"/>
        <w:rPr>
          <w:rFonts w:ascii="Calibri" w:hAnsi="Calibri"/>
          <w:color w:val="auto"/>
          <w:sz w:val="24"/>
        </w:rPr>
      </w:pPr>
      <w:r>
        <w:rPr>
          <w:rFonts w:ascii="Calibri" w:hAnsi="Calibri"/>
          <w:color w:val="auto"/>
          <w:sz w:val="24"/>
        </w:rPr>
        <w:t>Vote:</w:t>
      </w:r>
      <w:r w:rsidR="003C3CF4">
        <w:rPr>
          <w:rFonts w:ascii="Calibri" w:hAnsi="Calibri"/>
          <w:color w:val="auto"/>
          <w:sz w:val="24"/>
        </w:rPr>
        <w:t xml:space="preserve"> deferred to next meeting. MEK to send updated copy to delegates.</w:t>
      </w:r>
    </w:p>
    <w:p w14:paraId="777C2772" w14:textId="77777777" w:rsidR="00FE6E55" w:rsidRDefault="00FE6E55" w:rsidP="007C724E">
      <w:pPr>
        <w:spacing w:line="240" w:lineRule="auto"/>
        <w:contextualSpacing w:val="0"/>
        <w:rPr>
          <w:rFonts w:ascii="Calibri" w:hAnsi="Calibri"/>
          <w:color w:val="auto"/>
          <w:sz w:val="24"/>
        </w:rPr>
      </w:pPr>
    </w:p>
    <w:p w14:paraId="36720A24" w14:textId="5EA0EB53" w:rsidR="00370AD0" w:rsidRDefault="00E340D4" w:rsidP="007C724E">
      <w:pPr>
        <w:spacing w:line="240" w:lineRule="auto"/>
        <w:contextualSpacing w:val="0"/>
        <w:rPr>
          <w:rFonts w:ascii="Calibri" w:hAnsi="Calibri"/>
          <w:color w:val="auto"/>
          <w:sz w:val="24"/>
        </w:rPr>
      </w:pPr>
      <w:r>
        <w:rPr>
          <w:rFonts w:ascii="Calibri" w:hAnsi="Calibri"/>
          <w:b/>
          <w:bCs/>
          <w:color w:val="auto"/>
          <w:sz w:val="24"/>
        </w:rPr>
        <w:t>Executive Director’s Report</w:t>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p>
    <w:p w14:paraId="371AB5D7" w14:textId="2DE1CC24" w:rsidR="00432B12" w:rsidRDefault="003C3CF4" w:rsidP="007C724E">
      <w:pPr>
        <w:spacing w:line="240" w:lineRule="auto"/>
        <w:contextualSpacing w:val="0"/>
        <w:rPr>
          <w:rFonts w:ascii="Calibri" w:hAnsi="Calibri"/>
          <w:color w:val="auto"/>
          <w:sz w:val="24"/>
        </w:rPr>
      </w:pPr>
      <w:r>
        <w:rPr>
          <w:rFonts w:ascii="Calibri" w:hAnsi="Calibri"/>
          <w:color w:val="auto"/>
          <w:sz w:val="24"/>
        </w:rPr>
        <w:t xml:space="preserve">See notes sent to all delegates by Jim. </w:t>
      </w:r>
    </w:p>
    <w:p w14:paraId="4A615872" w14:textId="138ADF50" w:rsidR="003C3CF4" w:rsidRDefault="003C3CF4" w:rsidP="007C724E">
      <w:pPr>
        <w:spacing w:line="240" w:lineRule="auto"/>
        <w:contextualSpacing w:val="0"/>
        <w:rPr>
          <w:rFonts w:ascii="Calibri" w:hAnsi="Calibri"/>
          <w:color w:val="auto"/>
          <w:sz w:val="24"/>
        </w:rPr>
      </w:pPr>
    </w:p>
    <w:p w14:paraId="51A5C7FE" w14:textId="7FA98EF2" w:rsidR="003C3CF4" w:rsidRDefault="003C3CF4" w:rsidP="007C724E">
      <w:pPr>
        <w:spacing w:line="240" w:lineRule="auto"/>
        <w:contextualSpacing w:val="0"/>
        <w:rPr>
          <w:rFonts w:ascii="Calibri" w:hAnsi="Calibri"/>
          <w:color w:val="auto"/>
          <w:sz w:val="24"/>
        </w:rPr>
      </w:pPr>
      <w:r>
        <w:rPr>
          <w:rFonts w:ascii="Calibri" w:hAnsi="Calibri"/>
          <w:color w:val="auto"/>
          <w:sz w:val="24"/>
        </w:rPr>
        <w:t>All should review their pole licenses to make sure that all poles are being used.</w:t>
      </w:r>
      <w:r w:rsidR="009218A3">
        <w:rPr>
          <w:rFonts w:ascii="Calibri" w:hAnsi="Calibri"/>
          <w:color w:val="auto"/>
          <w:sz w:val="24"/>
        </w:rPr>
        <w:t xml:space="preserve">  Jeff asked if it would be better to keep some which might be used later. Kent – there may not be make ready costs, but new application fees, </w:t>
      </w:r>
      <w:r w:rsidR="008D0E97">
        <w:rPr>
          <w:rFonts w:ascii="Calibri" w:hAnsi="Calibri"/>
          <w:color w:val="auto"/>
          <w:sz w:val="24"/>
        </w:rPr>
        <w:t>etc.</w:t>
      </w:r>
      <w:r w:rsidR="009218A3">
        <w:rPr>
          <w:rFonts w:ascii="Calibri" w:hAnsi="Calibri"/>
          <w:color w:val="auto"/>
          <w:sz w:val="24"/>
        </w:rPr>
        <w:t xml:space="preserve"> would apply. Licenses are approximately $14/year/pole, so it may be cheaper and easier to keep them.</w:t>
      </w:r>
      <w:r w:rsidR="005A665A">
        <w:rPr>
          <w:rFonts w:ascii="Calibri" w:hAnsi="Calibri"/>
          <w:color w:val="auto"/>
          <w:sz w:val="24"/>
        </w:rPr>
        <w:t xml:space="preserve"> Doug reports that a couple of poles had to be replaced after being licensed and the utilities covered the cost of replacement. </w:t>
      </w:r>
    </w:p>
    <w:p w14:paraId="7115F3B7" w14:textId="3AA128D0" w:rsidR="005A665A" w:rsidRDefault="005A665A" w:rsidP="007C724E">
      <w:pPr>
        <w:spacing w:line="240" w:lineRule="auto"/>
        <w:contextualSpacing w:val="0"/>
        <w:rPr>
          <w:rFonts w:ascii="Calibri" w:hAnsi="Calibri"/>
          <w:color w:val="auto"/>
          <w:sz w:val="24"/>
        </w:rPr>
      </w:pPr>
      <w:r>
        <w:rPr>
          <w:rFonts w:ascii="Calibri" w:hAnsi="Calibri"/>
          <w:color w:val="auto"/>
          <w:sz w:val="24"/>
        </w:rPr>
        <w:t xml:space="preserve">Jim has had difficulty getting WCF to dispatch tree workers. See his note for a suggested contractor. Doug is </w:t>
      </w:r>
      <w:r>
        <w:rPr>
          <w:rFonts w:ascii="Calibri" w:hAnsi="Calibri"/>
          <w:color w:val="auto"/>
          <w:sz w:val="24"/>
        </w:rPr>
        <w:lastRenderedPageBreak/>
        <w:t>using a local company for tree work that is not in electrical space. Kent notes that FRCOG has procurement service which now includes a tree service. Sheila – the list of trees to be trimmed was developed in February 2021 and they have been unable to engage Asplundh. Doug – Asplundh does not do preventative tree work. Sheila is negotiating with 2 companies and wants to have a service contract for ongoing work. The proposal from WCF for twice yearly rideouts was too expensive, so we did not engage. Jeff feels we should push back with WCF since the contract does say they would provide “tree service</w:t>
      </w:r>
      <w:r w:rsidR="00AC622C">
        <w:rPr>
          <w:rFonts w:ascii="Calibri" w:hAnsi="Calibri"/>
          <w:color w:val="auto"/>
          <w:sz w:val="24"/>
        </w:rPr>
        <w:t>.</w:t>
      </w:r>
      <w:r>
        <w:rPr>
          <w:rFonts w:ascii="Calibri" w:hAnsi="Calibri"/>
          <w:color w:val="auto"/>
          <w:sz w:val="24"/>
        </w:rPr>
        <w:t>”</w:t>
      </w:r>
      <w:r w:rsidR="00AC622C">
        <w:rPr>
          <w:rFonts w:ascii="Calibri" w:hAnsi="Calibri"/>
          <w:color w:val="auto"/>
          <w:sz w:val="24"/>
        </w:rPr>
        <w:t xml:space="preserve"> Doug reports his Highway Superintendent is looking at trees, suggested others check with their Highway Department and/or Tree Warden for monitoring.</w:t>
      </w:r>
    </w:p>
    <w:p w14:paraId="53A78DA0" w14:textId="7C750C39" w:rsidR="00AC622C" w:rsidRDefault="00AC622C" w:rsidP="007C724E">
      <w:pPr>
        <w:spacing w:line="240" w:lineRule="auto"/>
        <w:contextualSpacing w:val="0"/>
        <w:rPr>
          <w:rFonts w:ascii="Calibri" w:hAnsi="Calibri"/>
          <w:color w:val="auto"/>
          <w:sz w:val="24"/>
        </w:rPr>
      </w:pPr>
      <w:r>
        <w:rPr>
          <w:rFonts w:ascii="Calibri" w:hAnsi="Calibri"/>
          <w:color w:val="auto"/>
          <w:sz w:val="24"/>
        </w:rPr>
        <w:t xml:space="preserve">Fiscal 2022 audit should be done in 2 months. Jim is trying to sign a </w:t>
      </w:r>
      <w:proofErr w:type="gramStart"/>
      <w:r>
        <w:rPr>
          <w:rFonts w:ascii="Calibri" w:hAnsi="Calibri"/>
          <w:color w:val="auto"/>
          <w:sz w:val="24"/>
        </w:rPr>
        <w:t>3 year</w:t>
      </w:r>
      <w:proofErr w:type="gramEnd"/>
      <w:r>
        <w:rPr>
          <w:rFonts w:ascii="Calibri" w:hAnsi="Calibri"/>
          <w:color w:val="auto"/>
          <w:sz w:val="24"/>
        </w:rPr>
        <w:t xml:space="preserve"> contract so future audits will be more timely.</w:t>
      </w:r>
    </w:p>
    <w:p w14:paraId="3162DAFF" w14:textId="255006DE" w:rsidR="007D3D50" w:rsidRDefault="007D3D50" w:rsidP="007C724E">
      <w:pPr>
        <w:spacing w:line="240" w:lineRule="auto"/>
        <w:contextualSpacing w:val="0"/>
        <w:rPr>
          <w:rFonts w:ascii="Calibri" w:hAnsi="Calibri"/>
          <w:color w:val="auto"/>
          <w:sz w:val="24"/>
        </w:rPr>
      </w:pPr>
      <w:r>
        <w:rPr>
          <w:rFonts w:ascii="Calibri" w:hAnsi="Calibri"/>
          <w:color w:val="auto"/>
          <w:sz w:val="24"/>
        </w:rPr>
        <w:t>Windsor increased backhaul to 5Gb, does not seem to have improved the service. Don said it has improved speeds somewhat</w:t>
      </w:r>
      <w:r w:rsidR="004D2249">
        <w:rPr>
          <w:rFonts w:ascii="Calibri" w:hAnsi="Calibri"/>
          <w:color w:val="auto"/>
          <w:sz w:val="24"/>
        </w:rPr>
        <w:t xml:space="preserve">, but there is still buffering on some streaming services from some customers. </w:t>
      </w:r>
    </w:p>
    <w:p w14:paraId="0A242ED2" w14:textId="10664BBD" w:rsidR="004D2249" w:rsidRDefault="004D2249" w:rsidP="007C724E">
      <w:pPr>
        <w:spacing w:line="240" w:lineRule="auto"/>
        <w:contextualSpacing w:val="0"/>
        <w:rPr>
          <w:rFonts w:ascii="Calibri" w:hAnsi="Calibri"/>
          <w:color w:val="auto"/>
          <w:sz w:val="24"/>
        </w:rPr>
      </w:pPr>
      <w:r>
        <w:rPr>
          <w:rFonts w:ascii="Calibri" w:hAnsi="Calibri"/>
          <w:color w:val="auto"/>
          <w:sz w:val="24"/>
        </w:rPr>
        <w:t>Jim has requested WCF to remove the Geo</w:t>
      </w:r>
      <w:r w:rsidR="008E1261">
        <w:rPr>
          <w:rFonts w:ascii="Calibri" w:hAnsi="Calibri"/>
          <w:color w:val="auto"/>
          <w:sz w:val="24"/>
        </w:rPr>
        <w:t>rge</w:t>
      </w:r>
      <w:r>
        <w:rPr>
          <w:rFonts w:ascii="Calibri" w:hAnsi="Calibri"/>
          <w:color w:val="auto"/>
          <w:sz w:val="24"/>
        </w:rPr>
        <w:t xml:space="preserve"> Propane fiber.</w:t>
      </w:r>
    </w:p>
    <w:p w14:paraId="20684070" w14:textId="5C527A2B" w:rsidR="004D2249" w:rsidRDefault="004D2249" w:rsidP="007C724E">
      <w:pPr>
        <w:spacing w:line="240" w:lineRule="auto"/>
        <w:contextualSpacing w:val="0"/>
        <w:rPr>
          <w:rFonts w:ascii="Calibri" w:hAnsi="Calibri"/>
          <w:color w:val="auto"/>
          <w:sz w:val="24"/>
        </w:rPr>
      </w:pPr>
      <w:r>
        <w:rPr>
          <w:rFonts w:ascii="Calibri" w:hAnsi="Calibri"/>
          <w:color w:val="auto"/>
          <w:sz w:val="24"/>
        </w:rPr>
        <w:t>Remember to provide vendors with ST-2, ST-</w:t>
      </w:r>
      <w:proofErr w:type="gramStart"/>
      <w:r>
        <w:rPr>
          <w:rFonts w:ascii="Calibri" w:hAnsi="Calibri"/>
          <w:color w:val="auto"/>
          <w:sz w:val="24"/>
        </w:rPr>
        <w:t>5</w:t>
      </w:r>
      <w:proofErr w:type="gramEnd"/>
      <w:r>
        <w:rPr>
          <w:rFonts w:ascii="Calibri" w:hAnsi="Calibri"/>
          <w:color w:val="auto"/>
          <w:sz w:val="24"/>
        </w:rPr>
        <w:t xml:space="preserve"> and W-9 for </w:t>
      </w:r>
      <w:r w:rsidR="00547F24">
        <w:rPr>
          <w:rFonts w:ascii="Calibri" w:hAnsi="Calibri"/>
          <w:color w:val="auto"/>
          <w:sz w:val="24"/>
        </w:rPr>
        <w:t>non-tax</w:t>
      </w:r>
      <w:r>
        <w:rPr>
          <w:rFonts w:ascii="Calibri" w:hAnsi="Calibri"/>
          <w:color w:val="auto"/>
          <w:sz w:val="24"/>
        </w:rPr>
        <w:t xml:space="preserve"> status.</w:t>
      </w:r>
    </w:p>
    <w:p w14:paraId="6A75DD38" w14:textId="64A5E88D" w:rsidR="003C3CF4" w:rsidRDefault="003C3CF4" w:rsidP="007C724E">
      <w:pPr>
        <w:spacing w:line="240" w:lineRule="auto"/>
        <w:contextualSpacing w:val="0"/>
        <w:rPr>
          <w:rFonts w:ascii="Calibri" w:hAnsi="Calibri"/>
          <w:color w:val="auto"/>
          <w:sz w:val="24"/>
        </w:rPr>
      </w:pPr>
    </w:p>
    <w:p w14:paraId="28B2D9EB" w14:textId="77777777" w:rsidR="004D2249" w:rsidRDefault="006C114E" w:rsidP="00F43463">
      <w:pPr>
        <w:spacing w:line="240" w:lineRule="auto"/>
        <w:contextualSpacing w:val="0"/>
        <w:rPr>
          <w:rFonts w:ascii="Calibri" w:hAnsi="Calibri"/>
          <w:b/>
          <w:bCs/>
          <w:color w:val="auto"/>
          <w:sz w:val="24"/>
        </w:rPr>
      </w:pPr>
      <w:r>
        <w:rPr>
          <w:rFonts w:ascii="Calibri" w:hAnsi="Calibri"/>
          <w:b/>
          <w:bCs/>
          <w:color w:val="auto"/>
          <w:sz w:val="24"/>
        </w:rPr>
        <w:t xml:space="preserve">Review and approval </w:t>
      </w:r>
      <w:r w:rsidR="00432B12">
        <w:rPr>
          <w:rFonts w:ascii="Calibri" w:hAnsi="Calibri"/>
          <w:b/>
          <w:bCs/>
          <w:color w:val="auto"/>
          <w:sz w:val="24"/>
        </w:rPr>
        <w:t>of RFP</w:t>
      </w:r>
      <w:r w:rsidR="00432B12">
        <w:rPr>
          <w:rFonts w:ascii="Calibri" w:hAnsi="Calibri"/>
          <w:b/>
          <w:bCs/>
          <w:color w:val="auto"/>
          <w:sz w:val="24"/>
        </w:rPr>
        <w:tab/>
      </w:r>
      <w:r>
        <w:rPr>
          <w:rFonts w:ascii="Calibri" w:hAnsi="Calibri"/>
          <w:b/>
          <w:bCs/>
          <w:color w:val="auto"/>
          <w:sz w:val="24"/>
        </w:rPr>
        <w:t>and contract</w:t>
      </w:r>
      <w:r w:rsidR="00432B12">
        <w:rPr>
          <w:rFonts w:ascii="Calibri" w:hAnsi="Calibri"/>
          <w:b/>
          <w:bCs/>
          <w:color w:val="auto"/>
          <w:sz w:val="24"/>
        </w:rPr>
        <w:tab/>
      </w:r>
    </w:p>
    <w:p w14:paraId="6963A899" w14:textId="5AE5391A" w:rsidR="00432B12" w:rsidRPr="00432B12" w:rsidRDefault="004D2249" w:rsidP="00F43463">
      <w:pPr>
        <w:spacing w:line="240" w:lineRule="auto"/>
        <w:contextualSpacing w:val="0"/>
        <w:rPr>
          <w:rFonts w:ascii="Calibri" w:hAnsi="Calibri"/>
          <w:color w:val="auto"/>
          <w:sz w:val="24"/>
        </w:rPr>
      </w:pPr>
      <w:r>
        <w:rPr>
          <w:rFonts w:ascii="Calibri" w:hAnsi="Calibri"/>
          <w:color w:val="auto"/>
          <w:sz w:val="24"/>
        </w:rPr>
        <w:t>Jim shared the RFP document.  He received no feedback to the latest revision he shared.</w:t>
      </w:r>
      <w:r w:rsidR="00432B12">
        <w:rPr>
          <w:rFonts w:ascii="Calibri" w:hAnsi="Calibri"/>
          <w:b/>
          <w:bCs/>
          <w:color w:val="auto"/>
          <w:sz w:val="24"/>
        </w:rPr>
        <w:tab/>
      </w:r>
      <w:r>
        <w:rPr>
          <w:rFonts w:ascii="Calibri" w:hAnsi="Calibri"/>
          <w:b/>
          <w:bCs/>
          <w:color w:val="auto"/>
          <w:sz w:val="24"/>
        </w:rPr>
        <w:t xml:space="preserve"> </w:t>
      </w:r>
      <w:r>
        <w:rPr>
          <w:rFonts w:ascii="Calibri" w:hAnsi="Calibri"/>
          <w:color w:val="auto"/>
          <w:sz w:val="24"/>
        </w:rPr>
        <w:t xml:space="preserve">It will be sent to our counsel to review after its approved by delegates. </w:t>
      </w:r>
      <w:r w:rsidR="00776704">
        <w:rPr>
          <w:rFonts w:ascii="Calibri" w:hAnsi="Calibri"/>
          <w:color w:val="auto"/>
          <w:sz w:val="24"/>
        </w:rPr>
        <w:t>The deadline will be 2 months for responses.</w:t>
      </w:r>
    </w:p>
    <w:p w14:paraId="290FD76A" w14:textId="193B1AE8" w:rsidR="00FE6E55" w:rsidRDefault="00FE6E55" w:rsidP="00FE6E55">
      <w:pPr>
        <w:spacing w:line="240" w:lineRule="auto"/>
        <w:contextualSpacing w:val="0"/>
        <w:rPr>
          <w:rFonts w:ascii="Calibri" w:hAnsi="Calibri"/>
          <w:color w:val="auto"/>
          <w:sz w:val="24"/>
        </w:rPr>
      </w:pPr>
      <w:r>
        <w:rPr>
          <w:rFonts w:ascii="Calibri" w:hAnsi="Calibri"/>
          <w:color w:val="auto"/>
          <w:sz w:val="24"/>
        </w:rPr>
        <w:t xml:space="preserve">Moved: </w:t>
      </w:r>
      <w:r w:rsidR="00776704">
        <w:rPr>
          <w:rFonts w:ascii="Calibri" w:hAnsi="Calibri"/>
          <w:color w:val="auto"/>
          <w:sz w:val="24"/>
        </w:rPr>
        <w:t>Sheila</w:t>
      </w:r>
    </w:p>
    <w:p w14:paraId="5FC7BA59" w14:textId="1C38EB5B" w:rsidR="00FE6E55" w:rsidRDefault="00FE6E55" w:rsidP="00FE6E55">
      <w:pPr>
        <w:spacing w:line="240" w:lineRule="auto"/>
        <w:contextualSpacing w:val="0"/>
        <w:rPr>
          <w:rFonts w:ascii="Calibri" w:hAnsi="Calibri"/>
          <w:color w:val="auto"/>
          <w:sz w:val="24"/>
        </w:rPr>
      </w:pPr>
      <w:r>
        <w:rPr>
          <w:rFonts w:ascii="Calibri" w:hAnsi="Calibri"/>
          <w:color w:val="auto"/>
          <w:sz w:val="24"/>
        </w:rPr>
        <w:t xml:space="preserve">Seconded: </w:t>
      </w:r>
      <w:r w:rsidR="00776704">
        <w:rPr>
          <w:rFonts w:ascii="Calibri" w:hAnsi="Calibri"/>
          <w:color w:val="auto"/>
          <w:sz w:val="24"/>
        </w:rPr>
        <w:t>Kent</w:t>
      </w:r>
    </w:p>
    <w:p w14:paraId="0C44D50E" w14:textId="77777777" w:rsidR="00FE6E55" w:rsidRDefault="00FE6E55" w:rsidP="00FE6E55">
      <w:pPr>
        <w:spacing w:line="240" w:lineRule="auto"/>
        <w:contextualSpacing w:val="0"/>
        <w:rPr>
          <w:rFonts w:ascii="Calibri" w:hAnsi="Calibri"/>
          <w:color w:val="auto"/>
          <w:sz w:val="24"/>
        </w:rPr>
      </w:pPr>
      <w:r>
        <w:rPr>
          <w:rFonts w:ascii="Calibri" w:hAnsi="Calibri"/>
          <w:color w:val="auto"/>
          <w:sz w:val="24"/>
        </w:rPr>
        <w:t xml:space="preserve">Discussion: </w:t>
      </w:r>
    </w:p>
    <w:p w14:paraId="47AE4311" w14:textId="77777777" w:rsidR="00FE6E55" w:rsidRDefault="00FE6E55" w:rsidP="00FE6E55">
      <w:pPr>
        <w:spacing w:line="240" w:lineRule="auto"/>
        <w:contextualSpacing w:val="0"/>
        <w:rPr>
          <w:rFonts w:ascii="Calibri" w:hAnsi="Calibri"/>
          <w:color w:val="auto"/>
          <w:sz w:val="24"/>
        </w:rPr>
      </w:pPr>
      <w:r>
        <w:rPr>
          <w:rFonts w:ascii="Calibri" w:hAnsi="Calibri"/>
          <w:color w:val="auto"/>
          <w:sz w:val="24"/>
        </w:rPr>
        <w:t>Vote:</w:t>
      </w:r>
    </w:p>
    <w:tbl>
      <w:tblPr>
        <w:tblStyle w:val="TableGrid"/>
        <w:tblW w:w="0" w:type="auto"/>
        <w:tblInd w:w="720" w:type="dxa"/>
        <w:tblLook w:val="04A0" w:firstRow="1" w:lastRow="0" w:firstColumn="1" w:lastColumn="0" w:noHBand="0" w:noVBand="1"/>
      </w:tblPr>
      <w:tblGrid>
        <w:gridCol w:w="2245"/>
        <w:gridCol w:w="1530"/>
      </w:tblGrid>
      <w:tr w:rsidR="00FE6E55" w14:paraId="506A899C" w14:textId="77777777" w:rsidTr="007D425C">
        <w:trPr>
          <w:trHeight w:val="368"/>
        </w:trPr>
        <w:tc>
          <w:tcPr>
            <w:tcW w:w="2245" w:type="dxa"/>
          </w:tcPr>
          <w:p w14:paraId="034FB9DF" w14:textId="77777777" w:rsidR="00FE6E55" w:rsidRDefault="00FE6E55" w:rsidP="007D425C">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Member Town</w:t>
            </w:r>
          </w:p>
        </w:tc>
        <w:tc>
          <w:tcPr>
            <w:tcW w:w="1530" w:type="dxa"/>
          </w:tcPr>
          <w:p w14:paraId="249A598F" w14:textId="77777777" w:rsidR="00FE6E55" w:rsidRDefault="00FE6E55" w:rsidP="007D425C">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Vote</w:t>
            </w:r>
          </w:p>
        </w:tc>
      </w:tr>
      <w:tr w:rsidR="00FE6E55" w14:paraId="575EE412" w14:textId="77777777" w:rsidTr="007D425C">
        <w:tc>
          <w:tcPr>
            <w:tcW w:w="2245" w:type="dxa"/>
          </w:tcPr>
          <w:p w14:paraId="222DFB2B" w14:textId="77777777" w:rsidR="00FE6E55" w:rsidRPr="00F96D9F" w:rsidRDefault="00FE6E55" w:rsidP="007D425C">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Becket</w:t>
            </w:r>
          </w:p>
        </w:tc>
        <w:tc>
          <w:tcPr>
            <w:tcW w:w="1530" w:type="dxa"/>
          </w:tcPr>
          <w:p w14:paraId="59095DC3" w14:textId="268615F9" w:rsidR="00FE6E55" w:rsidRDefault="00776704" w:rsidP="007D425C">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FE6E55" w14:paraId="50748CC8" w14:textId="77777777" w:rsidTr="007D425C">
        <w:tc>
          <w:tcPr>
            <w:tcW w:w="2245" w:type="dxa"/>
          </w:tcPr>
          <w:p w14:paraId="6E606565" w14:textId="77777777" w:rsidR="00FE6E55" w:rsidRPr="00F96D9F" w:rsidRDefault="00FE6E55" w:rsidP="007D425C">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Heath</w:t>
            </w:r>
          </w:p>
        </w:tc>
        <w:tc>
          <w:tcPr>
            <w:tcW w:w="1530" w:type="dxa"/>
          </w:tcPr>
          <w:p w14:paraId="031ED240" w14:textId="0105A756" w:rsidR="00FE6E55" w:rsidRDefault="00776704" w:rsidP="007D425C">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FE6E55" w14:paraId="6FCCB609" w14:textId="77777777" w:rsidTr="007D425C">
        <w:tc>
          <w:tcPr>
            <w:tcW w:w="2245" w:type="dxa"/>
          </w:tcPr>
          <w:p w14:paraId="2249C2F5" w14:textId="77777777" w:rsidR="00FE6E55" w:rsidRPr="00F96D9F" w:rsidRDefault="00FE6E55" w:rsidP="007D425C">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New Salem</w:t>
            </w:r>
          </w:p>
        </w:tc>
        <w:tc>
          <w:tcPr>
            <w:tcW w:w="1530" w:type="dxa"/>
          </w:tcPr>
          <w:p w14:paraId="02C8E382" w14:textId="50F1325B" w:rsidR="00FE6E55" w:rsidRDefault="00776704" w:rsidP="007D425C">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FE6E55" w14:paraId="3C6EBC7D" w14:textId="77777777" w:rsidTr="007D425C">
        <w:tc>
          <w:tcPr>
            <w:tcW w:w="2245" w:type="dxa"/>
          </w:tcPr>
          <w:p w14:paraId="1B705FE0" w14:textId="77777777" w:rsidR="00FE6E55" w:rsidRPr="00F96D9F" w:rsidRDefault="00FE6E55" w:rsidP="007D425C">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Rowe</w:t>
            </w:r>
          </w:p>
        </w:tc>
        <w:tc>
          <w:tcPr>
            <w:tcW w:w="1530" w:type="dxa"/>
          </w:tcPr>
          <w:p w14:paraId="411ACE72" w14:textId="52AB3E38" w:rsidR="00FE6E55" w:rsidRDefault="00776704" w:rsidP="007D425C">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NP</w:t>
            </w:r>
          </w:p>
        </w:tc>
      </w:tr>
      <w:tr w:rsidR="00FE6E55" w14:paraId="2D243626" w14:textId="77777777" w:rsidTr="007D425C">
        <w:tc>
          <w:tcPr>
            <w:tcW w:w="2245" w:type="dxa"/>
          </w:tcPr>
          <w:p w14:paraId="7F41CF6A" w14:textId="77777777" w:rsidR="00FE6E55" w:rsidRPr="00F96D9F" w:rsidRDefault="00FE6E55" w:rsidP="007D425C">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Washington</w:t>
            </w:r>
          </w:p>
        </w:tc>
        <w:tc>
          <w:tcPr>
            <w:tcW w:w="1530" w:type="dxa"/>
          </w:tcPr>
          <w:p w14:paraId="1ABF04B4" w14:textId="0E7ED6D8" w:rsidR="00FE6E55" w:rsidRDefault="00776704" w:rsidP="007D425C">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FE6E55" w:rsidRPr="00483CE8" w14:paraId="19324986" w14:textId="77777777" w:rsidTr="007D425C">
        <w:tc>
          <w:tcPr>
            <w:tcW w:w="2245" w:type="dxa"/>
          </w:tcPr>
          <w:p w14:paraId="613E1197" w14:textId="77777777" w:rsidR="00FE6E55" w:rsidRPr="00F96D9F" w:rsidRDefault="00FE6E55" w:rsidP="007D425C">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Windsor</w:t>
            </w:r>
          </w:p>
        </w:tc>
        <w:tc>
          <w:tcPr>
            <w:tcW w:w="1530" w:type="dxa"/>
          </w:tcPr>
          <w:p w14:paraId="2535BA21" w14:textId="3304D08C" w:rsidR="00FE6E55" w:rsidRDefault="00776704" w:rsidP="007D425C">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bl>
    <w:p w14:paraId="393B62BC" w14:textId="188BE7D5" w:rsidR="00FE6E55" w:rsidRDefault="00FE6E55" w:rsidP="00FE6E55">
      <w:pPr>
        <w:spacing w:line="240" w:lineRule="auto"/>
        <w:contextualSpacing w:val="0"/>
        <w:rPr>
          <w:rFonts w:ascii="Calibri" w:hAnsi="Calibri"/>
          <w:color w:val="auto"/>
          <w:sz w:val="24"/>
        </w:rPr>
      </w:pPr>
      <w:r>
        <w:rPr>
          <w:rFonts w:ascii="Calibri" w:hAnsi="Calibri"/>
          <w:color w:val="auto"/>
          <w:sz w:val="24"/>
        </w:rPr>
        <w:t>Result:</w:t>
      </w:r>
      <w:r w:rsidR="00547F24">
        <w:rPr>
          <w:rFonts w:ascii="Calibri" w:hAnsi="Calibri"/>
          <w:color w:val="auto"/>
          <w:sz w:val="24"/>
        </w:rPr>
        <w:t xml:space="preserve"> Approved</w:t>
      </w:r>
    </w:p>
    <w:p w14:paraId="4BF32F1B" w14:textId="44F6B937" w:rsidR="00CE315D" w:rsidRDefault="00CE315D" w:rsidP="00F43463">
      <w:pPr>
        <w:spacing w:line="240" w:lineRule="auto"/>
        <w:contextualSpacing w:val="0"/>
        <w:rPr>
          <w:rFonts w:ascii="Calibri" w:hAnsi="Calibri"/>
          <w:b/>
          <w:bCs/>
          <w:color w:val="auto"/>
          <w:sz w:val="24"/>
        </w:rPr>
      </w:pPr>
    </w:p>
    <w:p w14:paraId="482C4554" w14:textId="656C72E4" w:rsidR="00776704" w:rsidRDefault="00776704" w:rsidP="00F43463">
      <w:pPr>
        <w:spacing w:line="240" w:lineRule="auto"/>
        <w:contextualSpacing w:val="0"/>
        <w:rPr>
          <w:rFonts w:ascii="Calibri" w:hAnsi="Calibri"/>
          <w:b/>
          <w:bCs/>
          <w:color w:val="auto"/>
          <w:sz w:val="24"/>
        </w:rPr>
      </w:pPr>
      <w:r>
        <w:rPr>
          <w:rFonts w:ascii="Calibri" w:hAnsi="Calibri"/>
          <w:b/>
          <w:bCs/>
          <w:color w:val="auto"/>
          <w:sz w:val="24"/>
        </w:rPr>
        <w:t xml:space="preserve">Update from Treasurer on investments, vote to approve </w:t>
      </w:r>
      <w:proofErr w:type="gramStart"/>
      <w:r>
        <w:rPr>
          <w:rFonts w:ascii="Calibri" w:hAnsi="Calibri"/>
          <w:b/>
          <w:bCs/>
          <w:color w:val="auto"/>
          <w:sz w:val="24"/>
        </w:rPr>
        <w:t>Directive</w:t>
      </w:r>
      <w:proofErr w:type="gramEnd"/>
    </w:p>
    <w:p w14:paraId="2C79C23A" w14:textId="1F25D8CF" w:rsidR="00776704" w:rsidRDefault="00776704" w:rsidP="004D2249">
      <w:pPr>
        <w:spacing w:line="240" w:lineRule="auto"/>
        <w:contextualSpacing w:val="0"/>
        <w:rPr>
          <w:rFonts w:ascii="Calibri" w:hAnsi="Calibri"/>
          <w:color w:val="auto"/>
          <w:sz w:val="24"/>
        </w:rPr>
      </w:pPr>
      <w:r>
        <w:rPr>
          <w:rFonts w:ascii="Calibri" w:hAnsi="Calibri"/>
          <w:color w:val="auto"/>
          <w:sz w:val="24"/>
        </w:rPr>
        <w:t>Doug sent his proposal for rules on managing the investments to delegates. He displayed and discussed it during the meeting, including restrictions on where the money should be deposited. A paragraph was added requiring sending monthly statements to the accountant.</w:t>
      </w:r>
    </w:p>
    <w:p w14:paraId="3E750407" w14:textId="0D102EA0" w:rsidR="004D2249" w:rsidRDefault="004D2249" w:rsidP="004D2249">
      <w:pPr>
        <w:spacing w:line="240" w:lineRule="auto"/>
        <w:contextualSpacing w:val="0"/>
        <w:rPr>
          <w:rFonts w:ascii="Calibri" w:hAnsi="Calibri"/>
          <w:color w:val="auto"/>
          <w:sz w:val="24"/>
        </w:rPr>
      </w:pPr>
      <w:r>
        <w:rPr>
          <w:rFonts w:ascii="Calibri" w:hAnsi="Calibri"/>
          <w:color w:val="auto"/>
          <w:sz w:val="24"/>
        </w:rPr>
        <w:t xml:space="preserve">Moved: </w:t>
      </w:r>
      <w:r w:rsidR="00776704">
        <w:rPr>
          <w:rFonts w:ascii="Calibri" w:hAnsi="Calibri"/>
          <w:color w:val="auto"/>
          <w:sz w:val="24"/>
        </w:rPr>
        <w:t>Sheila moved t</w:t>
      </w:r>
      <w:r w:rsidR="00E92255">
        <w:rPr>
          <w:rFonts w:ascii="Calibri" w:hAnsi="Calibri"/>
          <w:color w:val="auto"/>
          <w:sz w:val="24"/>
        </w:rPr>
        <w:t>o accept the document as presented.</w:t>
      </w:r>
    </w:p>
    <w:p w14:paraId="2A284BFF" w14:textId="55600761" w:rsidR="004D2249" w:rsidRDefault="004D2249" w:rsidP="004D2249">
      <w:pPr>
        <w:spacing w:line="240" w:lineRule="auto"/>
        <w:contextualSpacing w:val="0"/>
        <w:rPr>
          <w:rFonts w:ascii="Calibri" w:hAnsi="Calibri"/>
          <w:color w:val="auto"/>
          <w:sz w:val="24"/>
        </w:rPr>
      </w:pPr>
      <w:r>
        <w:rPr>
          <w:rFonts w:ascii="Calibri" w:hAnsi="Calibri"/>
          <w:color w:val="auto"/>
          <w:sz w:val="24"/>
        </w:rPr>
        <w:t xml:space="preserve">Seconded: </w:t>
      </w:r>
      <w:r w:rsidR="00E92255">
        <w:rPr>
          <w:rFonts w:ascii="Calibri" w:hAnsi="Calibri"/>
          <w:color w:val="auto"/>
          <w:sz w:val="24"/>
        </w:rPr>
        <w:t>Kent</w:t>
      </w:r>
    </w:p>
    <w:p w14:paraId="66F84C1A" w14:textId="77777777" w:rsidR="004D2249" w:rsidRDefault="004D2249" w:rsidP="004D2249">
      <w:pPr>
        <w:spacing w:line="240" w:lineRule="auto"/>
        <w:contextualSpacing w:val="0"/>
        <w:rPr>
          <w:rFonts w:ascii="Calibri" w:hAnsi="Calibri"/>
          <w:color w:val="auto"/>
          <w:sz w:val="24"/>
        </w:rPr>
      </w:pPr>
      <w:r>
        <w:rPr>
          <w:rFonts w:ascii="Calibri" w:hAnsi="Calibri"/>
          <w:color w:val="auto"/>
          <w:sz w:val="24"/>
        </w:rPr>
        <w:t xml:space="preserve">Discussion: </w:t>
      </w:r>
    </w:p>
    <w:p w14:paraId="5E8C72CF" w14:textId="77777777" w:rsidR="004D2249" w:rsidRDefault="004D2249" w:rsidP="004D2249">
      <w:pPr>
        <w:spacing w:line="240" w:lineRule="auto"/>
        <w:contextualSpacing w:val="0"/>
        <w:rPr>
          <w:rFonts w:ascii="Calibri" w:hAnsi="Calibri"/>
          <w:color w:val="auto"/>
          <w:sz w:val="24"/>
        </w:rPr>
      </w:pPr>
      <w:r>
        <w:rPr>
          <w:rFonts w:ascii="Calibri" w:hAnsi="Calibri"/>
          <w:color w:val="auto"/>
          <w:sz w:val="24"/>
        </w:rPr>
        <w:t>Vote:</w:t>
      </w:r>
    </w:p>
    <w:tbl>
      <w:tblPr>
        <w:tblStyle w:val="TableGrid"/>
        <w:tblW w:w="0" w:type="auto"/>
        <w:tblInd w:w="720" w:type="dxa"/>
        <w:tblLook w:val="04A0" w:firstRow="1" w:lastRow="0" w:firstColumn="1" w:lastColumn="0" w:noHBand="0" w:noVBand="1"/>
      </w:tblPr>
      <w:tblGrid>
        <w:gridCol w:w="2245"/>
        <w:gridCol w:w="1530"/>
      </w:tblGrid>
      <w:tr w:rsidR="004D2249" w14:paraId="0B016BB3" w14:textId="77777777" w:rsidTr="007D425C">
        <w:trPr>
          <w:trHeight w:val="368"/>
        </w:trPr>
        <w:tc>
          <w:tcPr>
            <w:tcW w:w="2245" w:type="dxa"/>
          </w:tcPr>
          <w:p w14:paraId="4D1D6895" w14:textId="77777777" w:rsidR="004D2249" w:rsidRDefault="004D2249" w:rsidP="007D425C">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Member Town</w:t>
            </w:r>
          </w:p>
        </w:tc>
        <w:tc>
          <w:tcPr>
            <w:tcW w:w="1530" w:type="dxa"/>
          </w:tcPr>
          <w:p w14:paraId="7C41FFDB" w14:textId="77777777" w:rsidR="004D2249" w:rsidRDefault="004D2249" w:rsidP="007D425C">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Vote</w:t>
            </w:r>
          </w:p>
        </w:tc>
      </w:tr>
      <w:tr w:rsidR="004D2249" w14:paraId="5EA0C6A7" w14:textId="77777777" w:rsidTr="007D425C">
        <w:tc>
          <w:tcPr>
            <w:tcW w:w="2245" w:type="dxa"/>
          </w:tcPr>
          <w:p w14:paraId="508D5E4F" w14:textId="77777777" w:rsidR="004D2249" w:rsidRPr="00F96D9F" w:rsidRDefault="004D2249" w:rsidP="007D425C">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Becket</w:t>
            </w:r>
          </w:p>
        </w:tc>
        <w:tc>
          <w:tcPr>
            <w:tcW w:w="1530" w:type="dxa"/>
          </w:tcPr>
          <w:p w14:paraId="5A67E3F3" w14:textId="7BCD80FC" w:rsidR="004D2249" w:rsidRDefault="00E92255" w:rsidP="007D425C">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4D2249" w14:paraId="5F229269" w14:textId="77777777" w:rsidTr="007D425C">
        <w:tc>
          <w:tcPr>
            <w:tcW w:w="2245" w:type="dxa"/>
          </w:tcPr>
          <w:p w14:paraId="58F1EBA7" w14:textId="77777777" w:rsidR="004D2249" w:rsidRPr="00F96D9F" w:rsidRDefault="004D2249" w:rsidP="007D425C">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Heath</w:t>
            </w:r>
          </w:p>
        </w:tc>
        <w:tc>
          <w:tcPr>
            <w:tcW w:w="1530" w:type="dxa"/>
          </w:tcPr>
          <w:p w14:paraId="53EA5097" w14:textId="43284AE1" w:rsidR="004D2249" w:rsidRDefault="00E92255" w:rsidP="007D425C">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4D2249" w14:paraId="2A9F45F7" w14:textId="77777777" w:rsidTr="007D425C">
        <w:tc>
          <w:tcPr>
            <w:tcW w:w="2245" w:type="dxa"/>
          </w:tcPr>
          <w:p w14:paraId="4C57B304" w14:textId="77777777" w:rsidR="004D2249" w:rsidRPr="00F96D9F" w:rsidRDefault="004D2249" w:rsidP="007D425C">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New Salem</w:t>
            </w:r>
          </w:p>
        </w:tc>
        <w:tc>
          <w:tcPr>
            <w:tcW w:w="1530" w:type="dxa"/>
          </w:tcPr>
          <w:p w14:paraId="5B7B775E" w14:textId="39D1DD6C" w:rsidR="004D2249" w:rsidRDefault="00E92255" w:rsidP="007D425C">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4D2249" w14:paraId="72B68389" w14:textId="77777777" w:rsidTr="007D425C">
        <w:tc>
          <w:tcPr>
            <w:tcW w:w="2245" w:type="dxa"/>
          </w:tcPr>
          <w:p w14:paraId="3B4BCF06" w14:textId="77777777" w:rsidR="004D2249" w:rsidRPr="00F96D9F" w:rsidRDefault="004D2249" w:rsidP="007D425C">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Rowe</w:t>
            </w:r>
          </w:p>
        </w:tc>
        <w:tc>
          <w:tcPr>
            <w:tcW w:w="1530" w:type="dxa"/>
          </w:tcPr>
          <w:p w14:paraId="6651FF28" w14:textId="7E6668DD" w:rsidR="004D2249" w:rsidRDefault="00E92255" w:rsidP="007D425C">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NP</w:t>
            </w:r>
          </w:p>
        </w:tc>
      </w:tr>
      <w:tr w:rsidR="004D2249" w14:paraId="2EEDE26E" w14:textId="77777777" w:rsidTr="007D425C">
        <w:tc>
          <w:tcPr>
            <w:tcW w:w="2245" w:type="dxa"/>
          </w:tcPr>
          <w:p w14:paraId="5EE10F16" w14:textId="77777777" w:rsidR="004D2249" w:rsidRPr="00F96D9F" w:rsidRDefault="004D2249" w:rsidP="007D425C">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Washington</w:t>
            </w:r>
          </w:p>
        </w:tc>
        <w:tc>
          <w:tcPr>
            <w:tcW w:w="1530" w:type="dxa"/>
          </w:tcPr>
          <w:p w14:paraId="7B0CA39E" w14:textId="2AC3ECC2" w:rsidR="004D2249" w:rsidRDefault="00E92255" w:rsidP="007D425C">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4D2249" w:rsidRPr="00483CE8" w14:paraId="3B40C0A9" w14:textId="77777777" w:rsidTr="007D425C">
        <w:tc>
          <w:tcPr>
            <w:tcW w:w="2245" w:type="dxa"/>
          </w:tcPr>
          <w:p w14:paraId="77145D84" w14:textId="77777777" w:rsidR="004D2249" w:rsidRPr="00F96D9F" w:rsidRDefault="004D2249" w:rsidP="007D425C">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Windsor</w:t>
            </w:r>
          </w:p>
        </w:tc>
        <w:tc>
          <w:tcPr>
            <w:tcW w:w="1530" w:type="dxa"/>
          </w:tcPr>
          <w:p w14:paraId="63547CB3" w14:textId="6007EAB4" w:rsidR="004D2249" w:rsidRDefault="00E92255" w:rsidP="007D425C">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bl>
    <w:p w14:paraId="0CB2B276" w14:textId="315852C1" w:rsidR="004D2249" w:rsidRDefault="004D2249" w:rsidP="00F43463">
      <w:pPr>
        <w:spacing w:line="240" w:lineRule="auto"/>
        <w:contextualSpacing w:val="0"/>
        <w:rPr>
          <w:rFonts w:ascii="Calibri" w:hAnsi="Calibri"/>
          <w:b/>
          <w:bCs/>
          <w:color w:val="auto"/>
          <w:sz w:val="24"/>
        </w:rPr>
      </w:pPr>
      <w:r>
        <w:rPr>
          <w:rFonts w:ascii="Calibri" w:hAnsi="Calibri"/>
          <w:color w:val="auto"/>
          <w:sz w:val="24"/>
        </w:rPr>
        <w:lastRenderedPageBreak/>
        <w:t>Result:</w:t>
      </w:r>
      <w:r w:rsidR="00E92255">
        <w:rPr>
          <w:rFonts w:ascii="Calibri" w:hAnsi="Calibri"/>
          <w:color w:val="auto"/>
          <w:sz w:val="24"/>
        </w:rPr>
        <w:t xml:space="preserve"> approved unanimously. Doug thanked Bob for all his work, Bob included Kent and Jeff.</w:t>
      </w:r>
    </w:p>
    <w:p w14:paraId="0339BCBA" w14:textId="77777777" w:rsidR="004D2249" w:rsidRDefault="004D2249" w:rsidP="00F43463">
      <w:pPr>
        <w:spacing w:line="240" w:lineRule="auto"/>
        <w:contextualSpacing w:val="0"/>
        <w:rPr>
          <w:rFonts w:ascii="Calibri" w:hAnsi="Calibri"/>
          <w:b/>
          <w:bCs/>
          <w:color w:val="auto"/>
          <w:sz w:val="24"/>
        </w:rPr>
      </w:pPr>
    </w:p>
    <w:p w14:paraId="0BFE7386" w14:textId="4A989D82" w:rsidR="008A0ED2" w:rsidRDefault="00D71807" w:rsidP="00F43463">
      <w:pPr>
        <w:spacing w:line="240" w:lineRule="auto"/>
        <w:contextualSpacing w:val="0"/>
        <w:rPr>
          <w:rFonts w:ascii="Calibri" w:hAnsi="Calibri"/>
          <w:color w:val="auto"/>
          <w:sz w:val="24"/>
        </w:rPr>
      </w:pPr>
      <w:r>
        <w:rPr>
          <w:rFonts w:ascii="Calibri" w:hAnsi="Calibri"/>
          <w:b/>
          <w:bCs/>
          <w:color w:val="auto"/>
          <w:sz w:val="24"/>
        </w:rPr>
        <w:t>RRR update</w:t>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p>
    <w:p w14:paraId="7277916A" w14:textId="4E96123E" w:rsidR="008A0ED2" w:rsidRDefault="00E92255" w:rsidP="00F43463">
      <w:pPr>
        <w:spacing w:line="240" w:lineRule="auto"/>
        <w:contextualSpacing w:val="0"/>
        <w:rPr>
          <w:rFonts w:ascii="Calibri" w:hAnsi="Calibri"/>
          <w:color w:val="auto"/>
          <w:sz w:val="24"/>
        </w:rPr>
      </w:pPr>
      <w:r>
        <w:rPr>
          <w:rFonts w:ascii="Calibri" w:hAnsi="Calibri"/>
          <w:color w:val="auto"/>
          <w:sz w:val="24"/>
        </w:rPr>
        <w:t>Eastern towns met</w:t>
      </w:r>
      <w:r w:rsidR="008E1261">
        <w:rPr>
          <w:rFonts w:ascii="Calibri" w:hAnsi="Calibri"/>
          <w:color w:val="auto"/>
          <w:sz w:val="24"/>
        </w:rPr>
        <w:t>.</w:t>
      </w:r>
      <w:r>
        <w:rPr>
          <w:rFonts w:ascii="Calibri" w:hAnsi="Calibri"/>
          <w:color w:val="auto"/>
          <w:sz w:val="24"/>
        </w:rPr>
        <w:t xml:space="preserve"> Jim sent an example sharing contract. Wendell and New Salem will develop their own, each cluster has a different metric at this time. Jim has asked for regular reporting</w:t>
      </w:r>
      <w:r w:rsidR="008E1261">
        <w:rPr>
          <w:rFonts w:ascii="Calibri" w:hAnsi="Calibri"/>
          <w:color w:val="auto"/>
          <w:sz w:val="24"/>
        </w:rPr>
        <w:t xml:space="preserve"> on all clusters</w:t>
      </w:r>
      <w:r>
        <w:rPr>
          <w:rFonts w:ascii="Calibri" w:hAnsi="Calibri"/>
          <w:color w:val="auto"/>
          <w:sz w:val="24"/>
        </w:rPr>
        <w:t xml:space="preserve">. Kent has been getting regular reports. Doug feels that WCF has reacted to our negotiations.  Brian reported to him that they have hired an additional town liaison (and are planning a third). Brian will be the liaison to all WW towns. </w:t>
      </w:r>
    </w:p>
    <w:p w14:paraId="24287293" w14:textId="77777777" w:rsidR="00E92255" w:rsidRDefault="00E92255" w:rsidP="00F43463">
      <w:pPr>
        <w:spacing w:line="240" w:lineRule="auto"/>
        <w:contextualSpacing w:val="0"/>
        <w:rPr>
          <w:rFonts w:ascii="Calibri" w:hAnsi="Calibri"/>
          <w:color w:val="auto"/>
          <w:sz w:val="24"/>
        </w:rPr>
      </w:pPr>
    </w:p>
    <w:p w14:paraId="00A77E72" w14:textId="0E4A99E0" w:rsidR="006E6E88" w:rsidRPr="006E6E88" w:rsidRDefault="006E6E88" w:rsidP="006E6E88">
      <w:pPr>
        <w:tabs>
          <w:tab w:val="left" w:pos="1706"/>
        </w:tabs>
        <w:spacing w:line="240" w:lineRule="auto"/>
        <w:contextualSpacing w:val="0"/>
        <w:rPr>
          <w:rFonts w:ascii="Calibri" w:hAnsi="Calibri"/>
          <w:bCs/>
          <w:color w:val="auto"/>
          <w:sz w:val="24"/>
        </w:rPr>
      </w:pPr>
      <w:r w:rsidRPr="00123EA1">
        <w:rPr>
          <w:rFonts w:ascii="Calibri" w:hAnsi="Calibri"/>
          <w:b/>
          <w:color w:val="auto"/>
          <w:sz w:val="24"/>
        </w:rPr>
        <w:t xml:space="preserve">Finance Report </w:t>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006C114E">
        <w:rPr>
          <w:rFonts w:ascii="Calibri" w:hAnsi="Calibri"/>
          <w:bCs/>
          <w:color w:val="auto"/>
          <w:sz w:val="24"/>
        </w:rPr>
        <w:t xml:space="preserve"> </w:t>
      </w:r>
    </w:p>
    <w:p w14:paraId="0D8662FF" w14:textId="4A49A3C8" w:rsidR="007D6852" w:rsidRDefault="00AA5E87" w:rsidP="00F43463">
      <w:pPr>
        <w:spacing w:line="240" w:lineRule="auto"/>
        <w:contextualSpacing w:val="0"/>
        <w:rPr>
          <w:rFonts w:ascii="Calibri" w:hAnsi="Calibri"/>
          <w:color w:val="auto"/>
          <w:sz w:val="24"/>
        </w:rPr>
      </w:pPr>
      <w:r>
        <w:rPr>
          <w:rFonts w:ascii="Calibri" w:hAnsi="Calibri"/>
          <w:color w:val="auto"/>
          <w:sz w:val="24"/>
        </w:rPr>
        <w:t>See the spreadsheet in P&amp;L folder. 2</w:t>
      </w:r>
      <w:r w:rsidR="00547F24">
        <w:rPr>
          <w:rFonts w:ascii="Calibri" w:hAnsi="Calibri"/>
          <w:color w:val="auto"/>
          <w:sz w:val="24"/>
        </w:rPr>
        <w:t>,</w:t>
      </w:r>
      <w:r>
        <w:rPr>
          <w:rFonts w:ascii="Calibri" w:hAnsi="Calibri"/>
          <w:color w:val="auto"/>
          <w:sz w:val="24"/>
        </w:rPr>
        <w:t>547 active customers.</w:t>
      </w:r>
    </w:p>
    <w:p w14:paraId="6BA9378F" w14:textId="661355D8" w:rsidR="00180A4D" w:rsidRDefault="00180A4D" w:rsidP="00F43463">
      <w:pPr>
        <w:spacing w:line="240" w:lineRule="auto"/>
        <w:contextualSpacing w:val="0"/>
        <w:rPr>
          <w:rFonts w:ascii="Calibri" w:hAnsi="Calibri"/>
          <w:color w:val="auto"/>
          <w:sz w:val="24"/>
        </w:rPr>
      </w:pPr>
      <w:r>
        <w:rPr>
          <w:rFonts w:ascii="Calibri" w:hAnsi="Calibri"/>
          <w:color w:val="auto"/>
          <w:sz w:val="24"/>
        </w:rPr>
        <w:t xml:space="preserve">Maintenance costs are higher than budget, </w:t>
      </w:r>
    </w:p>
    <w:p w14:paraId="4E5C2B22" w14:textId="77777777" w:rsidR="00AA5E87" w:rsidRPr="00123EA1" w:rsidRDefault="00AA5E87" w:rsidP="00F43463">
      <w:pPr>
        <w:spacing w:line="240" w:lineRule="auto"/>
        <w:contextualSpacing w:val="0"/>
        <w:rPr>
          <w:rFonts w:ascii="Calibri" w:hAnsi="Calibri"/>
          <w:color w:val="auto"/>
          <w:sz w:val="24"/>
        </w:rPr>
      </w:pPr>
    </w:p>
    <w:p w14:paraId="26EC2AD9" w14:textId="70DAA075" w:rsidR="003B23F9" w:rsidRPr="00123EA1" w:rsidRDefault="003B23F9" w:rsidP="003B23F9">
      <w:pPr>
        <w:spacing w:line="240" w:lineRule="auto"/>
        <w:ind w:right="990"/>
        <w:contextualSpacing w:val="0"/>
        <w:rPr>
          <w:rFonts w:ascii="Calibri" w:hAnsi="Calibri"/>
          <w:bCs/>
          <w:color w:val="auto"/>
          <w:sz w:val="24"/>
        </w:rPr>
      </w:pPr>
      <w:r w:rsidRPr="00123EA1">
        <w:rPr>
          <w:rFonts w:ascii="Calibri" w:hAnsi="Calibri"/>
          <w:b/>
          <w:color w:val="auto"/>
          <w:sz w:val="24"/>
        </w:rPr>
        <w:t>Town updates</w:t>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6C114E">
        <w:rPr>
          <w:rFonts w:ascii="Calibri" w:hAnsi="Calibri"/>
          <w:bCs/>
          <w:color w:val="auto"/>
          <w:sz w:val="24"/>
        </w:rPr>
        <w:t xml:space="preserve"> </w:t>
      </w:r>
    </w:p>
    <w:p w14:paraId="1B95AADF" w14:textId="79138D85" w:rsidR="00161CB3" w:rsidRDefault="00180A4D" w:rsidP="005F078E">
      <w:pPr>
        <w:spacing w:line="240" w:lineRule="auto"/>
        <w:contextualSpacing w:val="0"/>
        <w:rPr>
          <w:rFonts w:ascii="Calibri" w:hAnsi="Calibri"/>
          <w:color w:val="auto"/>
          <w:sz w:val="24"/>
        </w:rPr>
      </w:pPr>
      <w:r>
        <w:rPr>
          <w:rFonts w:ascii="Calibri" w:hAnsi="Calibri"/>
          <w:color w:val="auto"/>
          <w:sz w:val="24"/>
        </w:rPr>
        <w:t>Kent</w:t>
      </w:r>
      <w:r w:rsidR="005E2820">
        <w:rPr>
          <w:rFonts w:ascii="Calibri" w:hAnsi="Calibri"/>
          <w:color w:val="auto"/>
          <w:sz w:val="24"/>
        </w:rPr>
        <w:t xml:space="preserve"> reports</w:t>
      </w:r>
      <w:r>
        <w:rPr>
          <w:rFonts w:ascii="Calibri" w:hAnsi="Calibri"/>
          <w:color w:val="auto"/>
          <w:sz w:val="24"/>
        </w:rPr>
        <w:t xml:space="preserve"> progress on billing for installations. WCF intends to give customers a firm quote for all (overhead) installations (UG will have a caution). They will bill the customer and the </w:t>
      </w:r>
      <w:proofErr w:type="gramStart"/>
      <w:r>
        <w:rPr>
          <w:rFonts w:ascii="Calibri" w:hAnsi="Calibri"/>
          <w:color w:val="auto"/>
          <w:sz w:val="24"/>
        </w:rPr>
        <w:t>town,</w:t>
      </w:r>
      <w:proofErr w:type="gramEnd"/>
      <w:r>
        <w:rPr>
          <w:rFonts w:ascii="Calibri" w:hAnsi="Calibri"/>
          <w:color w:val="auto"/>
          <w:sz w:val="24"/>
        </w:rPr>
        <w:t xml:space="preserve"> the town will not be billed until the customer has paid.  This is part of contract negotiations with ITG who have </w:t>
      </w:r>
      <w:r w:rsidR="005E2820">
        <w:rPr>
          <w:rFonts w:ascii="Calibri" w:hAnsi="Calibri"/>
          <w:color w:val="auto"/>
          <w:sz w:val="24"/>
        </w:rPr>
        <w:t>wo</w:t>
      </w:r>
      <w:r>
        <w:rPr>
          <w:rFonts w:ascii="Calibri" w:hAnsi="Calibri"/>
          <w:color w:val="auto"/>
          <w:sz w:val="24"/>
        </w:rPr>
        <w:t>n the new contract</w:t>
      </w:r>
      <w:r w:rsidR="005E2820">
        <w:rPr>
          <w:rFonts w:ascii="Calibri" w:hAnsi="Calibri"/>
          <w:color w:val="auto"/>
          <w:sz w:val="24"/>
        </w:rPr>
        <w:t>. Costs will be slightly higher, base price will be up to 250 feet. Doug said that WCF wants consistency on town subsidies for installations, whether they bill the customer for subsidized or full cost and if the town must refund the subsidy to the customer.</w:t>
      </w:r>
    </w:p>
    <w:p w14:paraId="0B484963" w14:textId="77777777" w:rsidR="00180A4D" w:rsidRPr="00123EA1" w:rsidRDefault="00180A4D" w:rsidP="005F078E">
      <w:pPr>
        <w:spacing w:line="240" w:lineRule="auto"/>
        <w:contextualSpacing w:val="0"/>
        <w:rPr>
          <w:rFonts w:ascii="Calibri" w:hAnsi="Calibri"/>
          <w:color w:val="auto"/>
          <w:sz w:val="24"/>
        </w:rPr>
      </w:pPr>
    </w:p>
    <w:p w14:paraId="0FB13942" w14:textId="77777777" w:rsidR="00B30BBD" w:rsidRPr="00123EA1" w:rsidRDefault="00B30BBD" w:rsidP="00B30BBD">
      <w:pPr>
        <w:spacing w:line="240" w:lineRule="auto"/>
        <w:contextualSpacing w:val="0"/>
        <w:rPr>
          <w:rFonts w:asciiTheme="minorHAnsi" w:hAnsiTheme="minorHAnsi"/>
          <w:b/>
          <w:color w:val="auto"/>
          <w:sz w:val="24"/>
        </w:rPr>
      </w:pPr>
      <w:r w:rsidRPr="00123EA1">
        <w:rPr>
          <w:rFonts w:asciiTheme="minorHAnsi" w:hAnsiTheme="minorHAnsi"/>
          <w:b/>
          <w:color w:val="auto"/>
          <w:sz w:val="24"/>
        </w:rPr>
        <w:t>Other business which could not be reasonably foreseen within 48 hours of meeting</w:t>
      </w:r>
    </w:p>
    <w:p w14:paraId="5FE90229" w14:textId="77777777" w:rsidR="00C926CB" w:rsidRPr="00123EA1" w:rsidRDefault="00C926CB" w:rsidP="001A0826">
      <w:pPr>
        <w:spacing w:line="240" w:lineRule="auto"/>
        <w:contextualSpacing w:val="0"/>
        <w:rPr>
          <w:rFonts w:asciiTheme="minorHAnsi" w:hAnsiTheme="minorHAnsi"/>
          <w:b/>
          <w:color w:val="auto"/>
          <w:sz w:val="24"/>
        </w:rPr>
      </w:pPr>
    </w:p>
    <w:p w14:paraId="3D9AC4E0" w14:textId="18C530AC" w:rsidR="002C46B1" w:rsidRPr="00123EA1" w:rsidRDefault="0021086F" w:rsidP="001A0826">
      <w:pPr>
        <w:spacing w:line="240" w:lineRule="auto"/>
        <w:contextualSpacing w:val="0"/>
        <w:rPr>
          <w:rFonts w:asciiTheme="minorHAnsi" w:hAnsiTheme="minorHAnsi"/>
          <w:color w:val="auto"/>
          <w:sz w:val="24"/>
        </w:rPr>
      </w:pPr>
      <w:r w:rsidRPr="00123EA1">
        <w:rPr>
          <w:rFonts w:asciiTheme="minorHAnsi" w:hAnsiTheme="minorHAnsi"/>
          <w:b/>
          <w:color w:val="auto"/>
          <w:sz w:val="24"/>
        </w:rPr>
        <w:t xml:space="preserve">Confirm next BoD </w:t>
      </w:r>
      <w:proofErr w:type="gramStart"/>
      <w:r w:rsidRPr="00123EA1">
        <w:rPr>
          <w:rFonts w:asciiTheme="minorHAnsi" w:hAnsiTheme="minorHAnsi"/>
          <w:b/>
          <w:color w:val="auto"/>
          <w:sz w:val="24"/>
        </w:rPr>
        <w:t>meetings</w:t>
      </w:r>
      <w:proofErr w:type="gramEnd"/>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00CD1C88" w:rsidRPr="00123EA1">
        <w:rPr>
          <w:rFonts w:asciiTheme="minorHAnsi" w:hAnsiTheme="minorHAnsi"/>
          <w:b/>
          <w:color w:val="auto"/>
          <w:sz w:val="24"/>
        </w:rPr>
        <w:tab/>
      </w:r>
      <w:r w:rsidR="00E73F71" w:rsidRPr="00123EA1">
        <w:rPr>
          <w:rFonts w:asciiTheme="minorHAnsi" w:hAnsiTheme="minorHAnsi"/>
          <w:b/>
          <w:color w:val="auto"/>
          <w:sz w:val="24"/>
        </w:rPr>
        <w:tab/>
      </w:r>
      <w:r w:rsidR="0038336B" w:rsidRPr="00123EA1">
        <w:rPr>
          <w:rFonts w:asciiTheme="minorHAnsi" w:hAnsiTheme="minorHAnsi"/>
          <w:b/>
          <w:color w:val="auto"/>
          <w:sz w:val="24"/>
        </w:rPr>
        <w:t xml:space="preserve"> </w:t>
      </w:r>
    </w:p>
    <w:p w14:paraId="0F05CBE6" w14:textId="104892AF" w:rsidR="002E165F" w:rsidRDefault="00997689" w:rsidP="009F085D">
      <w:pPr>
        <w:spacing w:line="240" w:lineRule="auto"/>
        <w:contextualSpacing w:val="0"/>
        <w:rPr>
          <w:rFonts w:asciiTheme="minorHAnsi" w:hAnsiTheme="minorHAnsi"/>
          <w:color w:val="auto"/>
          <w:szCs w:val="22"/>
        </w:rPr>
      </w:pPr>
      <w:r>
        <w:rPr>
          <w:rFonts w:asciiTheme="minorHAnsi" w:hAnsiTheme="minorHAnsi"/>
          <w:color w:val="auto"/>
          <w:szCs w:val="22"/>
        </w:rPr>
        <w:t xml:space="preserve">February 15 </w:t>
      </w:r>
      <w:r w:rsidR="00C67E3E">
        <w:rPr>
          <w:rFonts w:asciiTheme="minorHAnsi" w:hAnsiTheme="minorHAnsi"/>
          <w:color w:val="auto"/>
          <w:szCs w:val="22"/>
        </w:rPr>
        <w:t>6:30pm</w:t>
      </w:r>
    </w:p>
    <w:p w14:paraId="4A1E8B55" w14:textId="35514C6C" w:rsidR="00C67E3E" w:rsidRPr="005B5EF4" w:rsidRDefault="00997689" w:rsidP="009F085D">
      <w:pPr>
        <w:spacing w:line="240" w:lineRule="auto"/>
        <w:contextualSpacing w:val="0"/>
        <w:rPr>
          <w:rFonts w:asciiTheme="minorHAnsi" w:hAnsiTheme="minorHAnsi"/>
          <w:color w:val="auto"/>
          <w:szCs w:val="22"/>
        </w:rPr>
      </w:pPr>
      <w:r>
        <w:rPr>
          <w:rFonts w:asciiTheme="minorHAnsi" w:hAnsiTheme="minorHAnsi"/>
          <w:color w:val="auto"/>
          <w:szCs w:val="22"/>
        </w:rPr>
        <w:t>March 15</w:t>
      </w:r>
      <w:r w:rsidR="00C67E3E">
        <w:rPr>
          <w:rFonts w:asciiTheme="minorHAnsi" w:hAnsiTheme="minorHAnsi"/>
          <w:color w:val="auto"/>
          <w:szCs w:val="22"/>
        </w:rPr>
        <w:t xml:space="preserve"> 6:30pm</w:t>
      </w:r>
    </w:p>
    <w:p w14:paraId="1585479D" w14:textId="0355C82E" w:rsidR="002C46B1" w:rsidRPr="00123EA1" w:rsidRDefault="00043A0B" w:rsidP="009F085D">
      <w:pPr>
        <w:spacing w:line="240" w:lineRule="auto"/>
        <w:contextualSpacing w:val="0"/>
        <w:rPr>
          <w:rFonts w:asciiTheme="minorHAnsi" w:hAnsiTheme="minorHAnsi"/>
          <w:color w:val="auto"/>
          <w:sz w:val="24"/>
        </w:rPr>
      </w:pPr>
      <w:r w:rsidRPr="00123EA1">
        <w:rPr>
          <w:rFonts w:asciiTheme="minorHAnsi" w:hAnsiTheme="minorHAnsi"/>
          <w:color w:val="auto"/>
          <w:sz w:val="24"/>
        </w:rPr>
        <w:t>Future - every 3</w:t>
      </w:r>
      <w:r w:rsidRPr="00123EA1">
        <w:rPr>
          <w:rFonts w:asciiTheme="minorHAnsi" w:hAnsiTheme="minorHAnsi"/>
          <w:color w:val="auto"/>
          <w:sz w:val="24"/>
          <w:vertAlign w:val="superscript"/>
        </w:rPr>
        <w:t>rd</w:t>
      </w:r>
      <w:r w:rsidRPr="00123EA1">
        <w:rPr>
          <w:rFonts w:asciiTheme="minorHAnsi" w:hAnsiTheme="minorHAnsi"/>
          <w:color w:val="auto"/>
          <w:sz w:val="24"/>
        </w:rPr>
        <w:t xml:space="preserve"> Wednesday</w:t>
      </w:r>
      <w:r w:rsidR="00CA6367" w:rsidRPr="00123EA1">
        <w:rPr>
          <w:rFonts w:asciiTheme="minorHAnsi" w:hAnsiTheme="minorHAnsi"/>
          <w:color w:val="auto"/>
          <w:sz w:val="24"/>
        </w:rPr>
        <w:t xml:space="preserve"> at 6:30pm</w:t>
      </w:r>
    </w:p>
    <w:p w14:paraId="03651BF0" w14:textId="77777777" w:rsidR="00347A62" w:rsidRPr="00123EA1" w:rsidRDefault="00347A62" w:rsidP="00347A62">
      <w:pPr>
        <w:spacing w:line="240" w:lineRule="auto"/>
        <w:contextualSpacing w:val="0"/>
        <w:rPr>
          <w:rFonts w:asciiTheme="minorHAnsi" w:hAnsiTheme="minorHAnsi"/>
          <w:b/>
          <w:color w:val="auto"/>
          <w:sz w:val="24"/>
        </w:rPr>
      </w:pPr>
    </w:p>
    <w:p w14:paraId="2EAFC3BA" w14:textId="414CAA93" w:rsidR="00347A62" w:rsidRPr="00147C11" w:rsidRDefault="00347A62" w:rsidP="009F085D">
      <w:pPr>
        <w:spacing w:line="240" w:lineRule="auto"/>
        <w:contextualSpacing w:val="0"/>
        <w:rPr>
          <w:rFonts w:asciiTheme="minorHAnsi" w:hAnsiTheme="minorHAnsi"/>
          <w:bCs/>
          <w:color w:val="auto"/>
          <w:sz w:val="24"/>
        </w:rPr>
      </w:pPr>
      <w:r w:rsidRPr="00123EA1">
        <w:rPr>
          <w:rFonts w:asciiTheme="minorHAnsi" w:hAnsiTheme="minorHAnsi"/>
          <w:b/>
          <w:color w:val="auto"/>
          <w:sz w:val="24"/>
        </w:rPr>
        <w:t xml:space="preserve">Adjourn </w:t>
      </w:r>
      <w:r w:rsidR="00147C11">
        <w:rPr>
          <w:rFonts w:asciiTheme="minorHAnsi" w:hAnsiTheme="minorHAnsi"/>
          <w:bCs/>
          <w:color w:val="auto"/>
          <w:sz w:val="24"/>
        </w:rPr>
        <w:t>8:04pm</w:t>
      </w:r>
    </w:p>
    <w:p w14:paraId="7F67171C" w14:textId="30EE8C54" w:rsidR="00FE6E55" w:rsidRDefault="00FE6E55" w:rsidP="009F085D">
      <w:pPr>
        <w:spacing w:line="240" w:lineRule="auto"/>
        <w:contextualSpacing w:val="0"/>
        <w:rPr>
          <w:rFonts w:asciiTheme="minorHAnsi" w:hAnsiTheme="minorHAnsi"/>
          <w:b/>
          <w:color w:val="auto"/>
          <w:sz w:val="24"/>
        </w:rPr>
      </w:pPr>
    </w:p>
    <w:p w14:paraId="324A82A7" w14:textId="3EC25229" w:rsidR="00FE6E55" w:rsidRDefault="00FE6E55" w:rsidP="00FE6E55">
      <w:pPr>
        <w:spacing w:line="240" w:lineRule="auto"/>
        <w:contextualSpacing w:val="0"/>
        <w:rPr>
          <w:rFonts w:ascii="Calibri" w:hAnsi="Calibri"/>
          <w:color w:val="auto"/>
          <w:sz w:val="24"/>
        </w:rPr>
      </w:pPr>
      <w:r>
        <w:rPr>
          <w:rFonts w:ascii="Calibri" w:hAnsi="Calibri"/>
          <w:color w:val="auto"/>
          <w:sz w:val="24"/>
        </w:rPr>
        <w:t xml:space="preserve">Moved: </w:t>
      </w:r>
      <w:r w:rsidR="00147C11">
        <w:rPr>
          <w:rFonts w:ascii="Calibri" w:hAnsi="Calibri"/>
          <w:color w:val="auto"/>
          <w:sz w:val="24"/>
        </w:rPr>
        <w:t>Sheila</w:t>
      </w:r>
    </w:p>
    <w:p w14:paraId="6F830586" w14:textId="021F04DD" w:rsidR="00FE6E55" w:rsidRDefault="00FE6E55" w:rsidP="00FE6E55">
      <w:pPr>
        <w:spacing w:line="240" w:lineRule="auto"/>
        <w:contextualSpacing w:val="0"/>
        <w:rPr>
          <w:rFonts w:ascii="Calibri" w:hAnsi="Calibri"/>
          <w:color w:val="auto"/>
          <w:sz w:val="24"/>
        </w:rPr>
      </w:pPr>
      <w:r>
        <w:rPr>
          <w:rFonts w:ascii="Calibri" w:hAnsi="Calibri"/>
          <w:color w:val="auto"/>
          <w:sz w:val="24"/>
        </w:rPr>
        <w:t xml:space="preserve">Seconded: </w:t>
      </w:r>
      <w:r w:rsidR="00147C11">
        <w:rPr>
          <w:rFonts w:ascii="Calibri" w:hAnsi="Calibri"/>
          <w:color w:val="auto"/>
          <w:sz w:val="24"/>
        </w:rPr>
        <w:t>Kent</w:t>
      </w:r>
    </w:p>
    <w:p w14:paraId="625085B5" w14:textId="53887AB7" w:rsidR="00FE6E55" w:rsidRDefault="00FE6E55" w:rsidP="00FE6E55">
      <w:pPr>
        <w:spacing w:line="240" w:lineRule="auto"/>
        <w:contextualSpacing w:val="0"/>
        <w:rPr>
          <w:rFonts w:ascii="Calibri" w:hAnsi="Calibri"/>
          <w:color w:val="auto"/>
          <w:sz w:val="24"/>
        </w:rPr>
      </w:pPr>
      <w:r>
        <w:rPr>
          <w:rFonts w:ascii="Calibri" w:hAnsi="Calibri"/>
          <w:color w:val="auto"/>
          <w:sz w:val="24"/>
        </w:rPr>
        <w:t>Vote:</w:t>
      </w:r>
      <w:r w:rsidR="00147C11">
        <w:rPr>
          <w:rFonts w:ascii="Calibri" w:hAnsi="Calibri"/>
          <w:color w:val="auto"/>
          <w:sz w:val="24"/>
        </w:rPr>
        <w:t xml:space="preserve"> Approved by voice vote</w:t>
      </w:r>
    </w:p>
    <w:p w14:paraId="4A8A2F6F" w14:textId="77777777" w:rsidR="00FE6E55" w:rsidRPr="00123EA1" w:rsidRDefault="00FE6E55" w:rsidP="009F085D">
      <w:pPr>
        <w:spacing w:line="240" w:lineRule="auto"/>
        <w:contextualSpacing w:val="0"/>
        <w:rPr>
          <w:rFonts w:asciiTheme="minorHAnsi" w:hAnsiTheme="minorHAnsi"/>
          <w:b/>
          <w:color w:val="auto"/>
          <w:sz w:val="24"/>
        </w:rPr>
      </w:pPr>
    </w:p>
    <w:sectPr w:rsidR="00FE6E55" w:rsidRPr="00123EA1" w:rsidSect="0054442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7191B" w14:textId="77777777" w:rsidR="005D47F4" w:rsidRDefault="005D47F4" w:rsidP="00561E49">
      <w:pPr>
        <w:spacing w:line="240" w:lineRule="auto"/>
      </w:pPr>
      <w:r>
        <w:separator/>
      </w:r>
    </w:p>
  </w:endnote>
  <w:endnote w:type="continuationSeparator" w:id="0">
    <w:p w14:paraId="079C0FEF" w14:textId="77777777" w:rsidR="005D47F4" w:rsidRDefault="005D47F4"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T Sans">
    <w:charset w:val="00"/>
    <w:family w:val="swiss"/>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FB8A" w14:textId="77777777" w:rsidR="00561E49" w:rsidRDefault="0056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13A5" w14:textId="77777777" w:rsidR="00561E49" w:rsidRDefault="0056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1D56" w14:textId="77777777" w:rsidR="00561E49" w:rsidRDefault="0056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7D9D3" w14:textId="77777777" w:rsidR="005D47F4" w:rsidRDefault="005D47F4" w:rsidP="00561E49">
      <w:pPr>
        <w:spacing w:line="240" w:lineRule="auto"/>
      </w:pPr>
      <w:r>
        <w:separator/>
      </w:r>
    </w:p>
  </w:footnote>
  <w:footnote w:type="continuationSeparator" w:id="0">
    <w:p w14:paraId="3345F910" w14:textId="77777777" w:rsidR="005D47F4" w:rsidRDefault="005D47F4"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762F4" w14:textId="77777777" w:rsidR="00561E49" w:rsidRDefault="0056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C3D2" w14:textId="3FEB0C64" w:rsidR="00561E49" w:rsidRDefault="0056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1C37" w14:textId="77777777"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4793790">
    <w:abstractNumId w:val="5"/>
  </w:num>
  <w:num w:numId="2" w16cid:durableId="1156415126">
    <w:abstractNumId w:val="12"/>
  </w:num>
  <w:num w:numId="3" w16cid:durableId="965233406">
    <w:abstractNumId w:val="7"/>
  </w:num>
  <w:num w:numId="4" w16cid:durableId="877815785">
    <w:abstractNumId w:val="8"/>
  </w:num>
  <w:num w:numId="5" w16cid:durableId="72168833">
    <w:abstractNumId w:val="1"/>
  </w:num>
  <w:num w:numId="6" w16cid:durableId="915045647">
    <w:abstractNumId w:val="10"/>
  </w:num>
  <w:num w:numId="7" w16cid:durableId="545143120">
    <w:abstractNumId w:val="6"/>
  </w:num>
  <w:num w:numId="8" w16cid:durableId="424496885">
    <w:abstractNumId w:val="3"/>
  </w:num>
  <w:num w:numId="9" w16cid:durableId="1546479956">
    <w:abstractNumId w:val="0"/>
  </w:num>
  <w:num w:numId="10" w16cid:durableId="1695575384">
    <w:abstractNumId w:val="11"/>
  </w:num>
  <w:num w:numId="11" w16cid:durableId="2017612107">
    <w:abstractNumId w:val="9"/>
  </w:num>
  <w:num w:numId="12" w16cid:durableId="740102466">
    <w:abstractNumId w:val="4"/>
  </w:num>
  <w:num w:numId="13" w16cid:durableId="1191338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6B1"/>
    <w:rsid w:val="00002DCF"/>
    <w:rsid w:val="00003134"/>
    <w:rsid w:val="000037BC"/>
    <w:rsid w:val="00003C46"/>
    <w:rsid w:val="0000487D"/>
    <w:rsid w:val="00004C57"/>
    <w:rsid w:val="00005508"/>
    <w:rsid w:val="00005552"/>
    <w:rsid w:val="00006E48"/>
    <w:rsid w:val="0001293E"/>
    <w:rsid w:val="000129D1"/>
    <w:rsid w:val="00016E19"/>
    <w:rsid w:val="00024BF6"/>
    <w:rsid w:val="00030127"/>
    <w:rsid w:val="00031B46"/>
    <w:rsid w:val="000327D1"/>
    <w:rsid w:val="00032AF9"/>
    <w:rsid w:val="0003709B"/>
    <w:rsid w:val="00042929"/>
    <w:rsid w:val="00042CB0"/>
    <w:rsid w:val="000438D3"/>
    <w:rsid w:val="00043A0B"/>
    <w:rsid w:val="00044BA6"/>
    <w:rsid w:val="00044BBC"/>
    <w:rsid w:val="00045131"/>
    <w:rsid w:val="00050625"/>
    <w:rsid w:val="00050641"/>
    <w:rsid w:val="00051157"/>
    <w:rsid w:val="00052F7C"/>
    <w:rsid w:val="00054FBA"/>
    <w:rsid w:val="00057C55"/>
    <w:rsid w:val="0006098F"/>
    <w:rsid w:val="00062D1A"/>
    <w:rsid w:val="0006416B"/>
    <w:rsid w:val="00065A35"/>
    <w:rsid w:val="00066412"/>
    <w:rsid w:val="000664C8"/>
    <w:rsid w:val="00067230"/>
    <w:rsid w:val="00067A98"/>
    <w:rsid w:val="00080E54"/>
    <w:rsid w:val="00082FCC"/>
    <w:rsid w:val="000862D1"/>
    <w:rsid w:val="00090EAB"/>
    <w:rsid w:val="00091A38"/>
    <w:rsid w:val="0009290E"/>
    <w:rsid w:val="00092B71"/>
    <w:rsid w:val="000956F7"/>
    <w:rsid w:val="00095973"/>
    <w:rsid w:val="000965E1"/>
    <w:rsid w:val="000A007C"/>
    <w:rsid w:val="000A0F7D"/>
    <w:rsid w:val="000A1F97"/>
    <w:rsid w:val="000A3221"/>
    <w:rsid w:val="000B2A3E"/>
    <w:rsid w:val="000C0A73"/>
    <w:rsid w:val="000D1B8F"/>
    <w:rsid w:val="000D50AB"/>
    <w:rsid w:val="000D56D5"/>
    <w:rsid w:val="000D5C97"/>
    <w:rsid w:val="000D6B6B"/>
    <w:rsid w:val="000E3F3D"/>
    <w:rsid w:val="000E539D"/>
    <w:rsid w:val="000E5AF4"/>
    <w:rsid w:val="000E6C10"/>
    <w:rsid w:val="000F0339"/>
    <w:rsid w:val="000F14DF"/>
    <w:rsid w:val="000F2456"/>
    <w:rsid w:val="000F4F6A"/>
    <w:rsid w:val="000F50F7"/>
    <w:rsid w:val="000F5F2E"/>
    <w:rsid w:val="00102926"/>
    <w:rsid w:val="00112CDA"/>
    <w:rsid w:val="00116D83"/>
    <w:rsid w:val="00116E7C"/>
    <w:rsid w:val="00117321"/>
    <w:rsid w:val="00120DF8"/>
    <w:rsid w:val="00121569"/>
    <w:rsid w:val="00121E22"/>
    <w:rsid w:val="00122088"/>
    <w:rsid w:val="0012303C"/>
    <w:rsid w:val="0012368B"/>
    <w:rsid w:val="00123EA1"/>
    <w:rsid w:val="001260AC"/>
    <w:rsid w:val="00127422"/>
    <w:rsid w:val="0013614C"/>
    <w:rsid w:val="00142CDB"/>
    <w:rsid w:val="00145FC1"/>
    <w:rsid w:val="00147C11"/>
    <w:rsid w:val="001517B6"/>
    <w:rsid w:val="00151C19"/>
    <w:rsid w:val="00153144"/>
    <w:rsid w:val="00161CB3"/>
    <w:rsid w:val="001630EF"/>
    <w:rsid w:val="001654F9"/>
    <w:rsid w:val="0016706E"/>
    <w:rsid w:val="00167250"/>
    <w:rsid w:val="00167255"/>
    <w:rsid w:val="00172F9F"/>
    <w:rsid w:val="0017404C"/>
    <w:rsid w:val="00174301"/>
    <w:rsid w:val="001769DA"/>
    <w:rsid w:val="00180A4D"/>
    <w:rsid w:val="00183E89"/>
    <w:rsid w:val="00184F7F"/>
    <w:rsid w:val="00190E30"/>
    <w:rsid w:val="0019325B"/>
    <w:rsid w:val="00193F18"/>
    <w:rsid w:val="001952AD"/>
    <w:rsid w:val="001A0826"/>
    <w:rsid w:val="001B1F1E"/>
    <w:rsid w:val="001B36FC"/>
    <w:rsid w:val="001B5A3A"/>
    <w:rsid w:val="001C140B"/>
    <w:rsid w:val="001C3C4B"/>
    <w:rsid w:val="001C4566"/>
    <w:rsid w:val="001C46CC"/>
    <w:rsid w:val="001D0F67"/>
    <w:rsid w:val="001D5518"/>
    <w:rsid w:val="001D5A02"/>
    <w:rsid w:val="001E0EAD"/>
    <w:rsid w:val="001E1ABA"/>
    <w:rsid w:val="001F25B5"/>
    <w:rsid w:val="001F2A3B"/>
    <w:rsid w:val="001F7F6E"/>
    <w:rsid w:val="00203194"/>
    <w:rsid w:val="00204659"/>
    <w:rsid w:val="00205FB0"/>
    <w:rsid w:val="002105F9"/>
    <w:rsid w:val="0021086F"/>
    <w:rsid w:val="00213319"/>
    <w:rsid w:val="00213B78"/>
    <w:rsid w:val="0021668C"/>
    <w:rsid w:val="00224987"/>
    <w:rsid w:val="002264B9"/>
    <w:rsid w:val="002273F3"/>
    <w:rsid w:val="00227BBA"/>
    <w:rsid w:val="00230675"/>
    <w:rsid w:val="00230C91"/>
    <w:rsid w:val="00230D06"/>
    <w:rsid w:val="00235AD8"/>
    <w:rsid w:val="0024069B"/>
    <w:rsid w:val="00241FF1"/>
    <w:rsid w:val="00244C29"/>
    <w:rsid w:val="00244DDF"/>
    <w:rsid w:val="002460C0"/>
    <w:rsid w:val="00250879"/>
    <w:rsid w:val="00251207"/>
    <w:rsid w:val="002536E8"/>
    <w:rsid w:val="00260B96"/>
    <w:rsid w:val="00261784"/>
    <w:rsid w:val="00261B49"/>
    <w:rsid w:val="002737E9"/>
    <w:rsid w:val="0027605F"/>
    <w:rsid w:val="00277B52"/>
    <w:rsid w:val="00283710"/>
    <w:rsid w:val="00293186"/>
    <w:rsid w:val="00293E42"/>
    <w:rsid w:val="0029564C"/>
    <w:rsid w:val="002970A4"/>
    <w:rsid w:val="00297757"/>
    <w:rsid w:val="002A15BF"/>
    <w:rsid w:val="002A3164"/>
    <w:rsid w:val="002A4BFF"/>
    <w:rsid w:val="002B176B"/>
    <w:rsid w:val="002B19F4"/>
    <w:rsid w:val="002B2AB6"/>
    <w:rsid w:val="002B5D82"/>
    <w:rsid w:val="002B7C9C"/>
    <w:rsid w:val="002C15B7"/>
    <w:rsid w:val="002C46B1"/>
    <w:rsid w:val="002D3115"/>
    <w:rsid w:val="002D5228"/>
    <w:rsid w:val="002D700E"/>
    <w:rsid w:val="002E1181"/>
    <w:rsid w:val="002E131E"/>
    <w:rsid w:val="002E165F"/>
    <w:rsid w:val="002E33A6"/>
    <w:rsid w:val="002E4EA4"/>
    <w:rsid w:val="002E5FE0"/>
    <w:rsid w:val="002E6CFB"/>
    <w:rsid w:val="002E6DEA"/>
    <w:rsid w:val="002E6E45"/>
    <w:rsid w:val="002F4AD2"/>
    <w:rsid w:val="002F4CC9"/>
    <w:rsid w:val="002F57B4"/>
    <w:rsid w:val="00300A57"/>
    <w:rsid w:val="00301685"/>
    <w:rsid w:val="003021F3"/>
    <w:rsid w:val="00302F73"/>
    <w:rsid w:val="00304E9F"/>
    <w:rsid w:val="0030630F"/>
    <w:rsid w:val="003201EF"/>
    <w:rsid w:val="0032107C"/>
    <w:rsid w:val="00324C24"/>
    <w:rsid w:val="00325D1D"/>
    <w:rsid w:val="00326EAB"/>
    <w:rsid w:val="00332271"/>
    <w:rsid w:val="003341E5"/>
    <w:rsid w:val="00334AB0"/>
    <w:rsid w:val="00334B37"/>
    <w:rsid w:val="00342463"/>
    <w:rsid w:val="003441C9"/>
    <w:rsid w:val="00344F7E"/>
    <w:rsid w:val="00346A5C"/>
    <w:rsid w:val="00347A62"/>
    <w:rsid w:val="00350CCB"/>
    <w:rsid w:val="00351946"/>
    <w:rsid w:val="003525D7"/>
    <w:rsid w:val="00353AD2"/>
    <w:rsid w:val="00353BEF"/>
    <w:rsid w:val="0035418B"/>
    <w:rsid w:val="00355F2B"/>
    <w:rsid w:val="00355FCE"/>
    <w:rsid w:val="003578A9"/>
    <w:rsid w:val="003618A6"/>
    <w:rsid w:val="00362AAD"/>
    <w:rsid w:val="00363D17"/>
    <w:rsid w:val="0036537E"/>
    <w:rsid w:val="00370AD0"/>
    <w:rsid w:val="00370CFE"/>
    <w:rsid w:val="00372C4D"/>
    <w:rsid w:val="00374724"/>
    <w:rsid w:val="00374CED"/>
    <w:rsid w:val="003805C8"/>
    <w:rsid w:val="003816D6"/>
    <w:rsid w:val="00382967"/>
    <w:rsid w:val="0038336B"/>
    <w:rsid w:val="00385222"/>
    <w:rsid w:val="00385F7E"/>
    <w:rsid w:val="00394FA5"/>
    <w:rsid w:val="003954E3"/>
    <w:rsid w:val="003972FC"/>
    <w:rsid w:val="00397682"/>
    <w:rsid w:val="003A0C27"/>
    <w:rsid w:val="003A3E72"/>
    <w:rsid w:val="003B23F9"/>
    <w:rsid w:val="003B2DED"/>
    <w:rsid w:val="003B5200"/>
    <w:rsid w:val="003B6B3E"/>
    <w:rsid w:val="003B6DC6"/>
    <w:rsid w:val="003C30BF"/>
    <w:rsid w:val="003C3CF4"/>
    <w:rsid w:val="003D1397"/>
    <w:rsid w:val="003D1E15"/>
    <w:rsid w:val="003D4284"/>
    <w:rsid w:val="003D673E"/>
    <w:rsid w:val="003E140D"/>
    <w:rsid w:val="003E18C8"/>
    <w:rsid w:val="003E1A41"/>
    <w:rsid w:val="003E49FE"/>
    <w:rsid w:val="003E5822"/>
    <w:rsid w:val="003F045B"/>
    <w:rsid w:val="003F251C"/>
    <w:rsid w:val="003F5AC9"/>
    <w:rsid w:val="003F5B01"/>
    <w:rsid w:val="003F6094"/>
    <w:rsid w:val="0040021A"/>
    <w:rsid w:val="0040309A"/>
    <w:rsid w:val="00405900"/>
    <w:rsid w:val="0040662F"/>
    <w:rsid w:val="00407EE1"/>
    <w:rsid w:val="004154A5"/>
    <w:rsid w:val="00416059"/>
    <w:rsid w:val="00417554"/>
    <w:rsid w:val="00420BF0"/>
    <w:rsid w:val="00424A8E"/>
    <w:rsid w:val="00426129"/>
    <w:rsid w:val="00426876"/>
    <w:rsid w:val="00430915"/>
    <w:rsid w:val="00432B12"/>
    <w:rsid w:val="00435A47"/>
    <w:rsid w:val="004412C2"/>
    <w:rsid w:val="004418EC"/>
    <w:rsid w:val="00441BFF"/>
    <w:rsid w:val="00443483"/>
    <w:rsid w:val="00444E39"/>
    <w:rsid w:val="00446614"/>
    <w:rsid w:val="00450991"/>
    <w:rsid w:val="00451059"/>
    <w:rsid w:val="00454831"/>
    <w:rsid w:val="00455036"/>
    <w:rsid w:val="004552AA"/>
    <w:rsid w:val="00472E2D"/>
    <w:rsid w:val="00474B02"/>
    <w:rsid w:val="00475660"/>
    <w:rsid w:val="0047690E"/>
    <w:rsid w:val="004771E0"/>
    <w:rsid w:val="004833B8"/>
    <w:rsid w:val="00484238"/>
    <w:rsid w:val="00484B56"/>
    <w:rsid w:val="0048774C"/>
    <w:rsid w:val="00490591"/>
    <w:rsid w:val="00490C1F"/>
    <w:rsid w:val="00496D44"/>
    <w:rsid w:val="004A2DC2"/>
    <w:rsid w:val="004A32EA"/>
    <w:rsid w:val="004B173B"/>
    <w:rsid w:val="004B224A"/>
    <w:rsid w:val="004B2D7A"/>
    <w:rsid w:val="004B4E14"/>
    <w:rsid w:val="004B7090"/>
    <w:rsid w:val="004C2BF3"/>
    <w:rsid w:val="004C635F"/>
    <w:rsid w:val="004C733B"/>
    <w:rsid w:val="004D2249"/>
    <w:rsid w:val="004E5CA4"/>
    <w:rsid w:val="004E7B78"/>
    <w:rsid w:val="004F4EB2"/>
    <w:rsid w:val="004F73F2"/>
    <w:rsid w:val="00500048"/>
    <w:rsid w:val="00504EF3"/>
    <w:rsid w:val="00506EF7"/>
    <w:rsid w:val="00507AA7"/>
    <w:rsid w:val="00507B95"/>
    <w:rsid w:val="005105B1"/>
    <w:rsid w:val="00510DB7"/>
    <w:rsid w:val="00510F8D"/>
    <w:rsid w:val="0051558C"/>
    <w:rsid w:val="00520845"/>
    <w:rsid w:val="005272A5"/>
    <w:rsid w:val="0053405C"/>
    <w:rsid w:val="00534063"/>
    <w:rsid w:val="00534106"/>
    <w:rsid w:val="0053432A"/>
    <w:rsid w:val="0053714F"/>
    <w:rsid w:val="00537982"/>
    <w:rsid w:val="00542473"/>
    <w:rsid w:val="005426E5"/>
    <w:rsid w:val="0054298B"/>
    <w:rsid w:val="00542B2B"/>
    <w:rsid w:val="00543BAF"/>
    <w:rsid w:val="0054421E"/>
    <w:rsid w:val="0054442F"/>
    <w:rsid w:val="00545606"/>
    <w:rsid w:val="00547F24"/>
    <w:rsid w:val="00552776"/>
    <w:rsid w:val="0056186B"/>
    <w:rsid w:val="00561E49"/>
    <w:rsid w:val="00562287"/>
    <w:rsid w:val="00565267"/>
    <w:rsid w:val="005664DE"/>
    <w:rsid w:val="0057048C"/>
    <w:rsid w:val="00572D02"/>
    <w:rsid w:val="00572D20"/>
    <w:rsid w:val="00574A0F"/>
    <w:rsid w:val="0057681F"/>
    <w:rsid w:val="005920C7"/>
    <w:rsid w:val="00592856"/>
    <w:rsid w:val="00594A47"/>
    <w:rsid w:val="005950F5"/>
    <w:rsid w:val="00596FC0"/>
    <w:rsid w:val="00597305"/>
    <w:rsid w:val="005A19DA"/>
    <w:rsid w:val="005A1FF0"/>
    <w:rsid w:val="005A4270"/>
    <w:rsid w:val="005A4281"/>
    <w:rsid w:val="005A4FF2"/>
    <w:rsid w:val="005A665A"/>
    <w:rsid w:val="005A66AE"/>
    <w:rsid w:val="005A72C0"/>
    <w:rsid w:val="005A7BAD"/>
    <w:rsid w:val="005A7E32"/>
    <w:rsid w:val="005B0C2A"/>
    <w:rsid w:val="005B5EF4"/>
    <w:rsid w:val="005B65FE"/>
    <w:rsid w:val="005C06D9"/>
    <w:rsid w:val="005C124D"/>
    <w:rsid w:val="005C1901"/>
    <w:rsid w:val="005C2E79"/>
    <w:rsid w:val="005C4C20"/>
    <w:rsid w:val="005C666A"/>
    <w:rsid w:val="005C6EEC"/>
    <w:rsid w:val="005D3FFF"/>
    <w:rsid w:val="005D47F4"/>
    <w:rsid w:val="005E17E6"/>
    <w:rsid w:val="005E2820"/>
    <w:rsid w:val="005E2B65"/>
    <w:rsid w:val="005E409E"/>
    <w:rsid w:val="005E4880"/>
    <w:rsid w:val="005E72CD"/>
    <w:rsid w:val="005F078E"/>
    <w:rsid w:val="005F17FA"/>
    <w:rsid w:val="005F4A35"/>
    <w:rsid w:val="005F659C"/>
    <w:rsid w:val="00601CB0"/>
    <w:rsid w:val="0061061C"/>
    <w:rsid w:val="0061084B"/>
    <w:rsid w:val="00610A60"/>
    <w:rsid w:val="00612711"/>
    <w:rsid w:val="00613C82"/>
    <w:rsid w:val="006211FF"/>
    <w:rsid w:val="0062174A"/>
    <w:rsid w:val="0062205A"/>
    <w:rsid w:val="006259D1"/>
    <w:rsid w:val="00626EBE"/>
    <w:rsid w:val="00627D76"/>
    <w:rsid w:val="00630A62"/>
    <w:rsid w:val="00630CF7"/>
    <w:rsid w:val="006314BA"/>
    <w:rsid w:val="00631864"/>
    <w:rsid w:val="00634DE2"/>
    <w:rsid w:val="006361FF"/>
    <w:rsid w:val="00641E9C"/>
    <w:rsid w:val="00652E9F"/>
    <w:rsid w:val="00653B63"/>
    <w:rsid w:val="00656E30"/>
    <w:rsid w:val="00660BD8"/>
    <w:rsid w:val="00662074"/>
    <w:rsid w:val="00665CBC"/>
    <w:rsid w:val="00667447"/>
    <w:rsid w:val="0067037B"/>
    <w:rsid w:val="0067190E"/>
    <w:rsid w:val="006748F8"/>
    <w:rsid w:val="00674AC3"/>
    <w:rsid w:val="00675AA1"/>
    <w:rsid w:val="006772A7"/>
    <w:rsid w:val="00677ED3"/>
    <w:rsid w:val="00684C64"/>
    <w:rsid w:val="006850FC"/>
    <w:rsid w:val="006919B6"/>
    <w:rsid w:val="00692EF3"/>
    <w:rsid w:val="006943CE"/>
    <w:rsid w:val="00695975"/>
    <w:rsid w:val="006965A5"/>
    <w:rsid w:val="006A35CE"/>
    <w:rsid w:val="006B0C96"/>
    <w:rsid w:val="006B22DE"/>
    <w:rsid w:val="006B26AC"/>
    <w:rsid w:val="006B3355"/>
    <w:rsid w:val="006B451C"/>
    <w:rsid w:val="006C09B5"/>
    <w:rsid w:val="006C114E"/>
    <w:rsid w:val="006C40F9"/>
    <w:rsid w:val="006C539F"/>
    <w:rsid w:val="006C757D"/>
    <w:rsid w:val="006D08CA"/>
    <w:rsid w:val="006D0A44"/>
    <w:rsid w:val="006D162A"/>
    <w:rsid w:val="006D2791"/>
    <w:rsid w:val="006D3770"/>
    <w:rsid w:val="006D43DC"/>
    <w:rsid w:val="006D4963"/>
    <w:rsid w:val="006D4E49"/>
    <w:rsid w:val="006D720B"/>
    <w:rsid w:val="006D7919"/>
    <w:rsid w:val="006D7D15"/>
    <w:rsid w:val="006E0BFA"/>
    <w:rsid w:val="006E2E28"/>
    <w:rsid w:val="006E547D"/>
    <w:rsid w:val="006E57FB"/>
    <w:rsid w:val="006E6E88"/>
    <w:rsid w:val="006E771A"/>
    <w:rsid w:val="006E7CF0"/>
    <w:rsid w:val="006F0CA0"/>
    <w:rsid w:val="006F17AD"/>
    <w:rsid w:val="006F1DA0"/>
    <w:rsid w:val="006F6357"/>
    <w:rsid w:val="0070067B"/>
    <w:rsid w:val="00700912"/>
    <w:rsid w:val="00702775"/>
    <w:rsid w:val="00704CA6"/>
    <w:rsid w:val="00711512"/>
    <w:rsid w:val="00713059"/>
    <w:rsid w:val="0071628F"/>
    <w:rsid w:val="007166E6"/>
    <w:rsid w:val="0071726E"/>
    <w:rsid w:val="00717EAC"/>
    <w:rsid w:val="0072181D"/>
    <w:rsid w:val="00724B89"/>
    <w:rsid w:val="007364C9"/>
    <w:rsid w:val="0074065B"/>
    <w:rsid w:val="0074243B"/>
    <w:rsid w:val="00744390"/>
    <w:rsid w:val="0074530E"/>
    <w:rsid w:val="00746F21"/>
    <w:rsid w:val="00747967"/>
    <w:rsid w:val="00751326"/>
    <w:rsid w:val="00753188"/>
    <w:rsid w:val="00756CB6"/>
    <w:rsid w:val="0075789B"/>
    <w:rsid w:val="00770119"/>
    <w:rsid w:val="00773C89"/>
    <w:rsid w:val="00774459"/>
    <w:rsid w:val="0077553F"/>
    <w:rsid w:val="00776704"/>
    <w:rsid w:val="0077773F"/>
    <w:rsid w:val="00782821"/>
    <w:rsid w:val="00783FB8"/>
    <w:rsid w:val="0078550F"/>
    <w:rsid w:val="007869EA"/>
    <w:rsid w:val="007922A2"/>
    <w:rsid w:val="007975D2"/>
    <w:rsid w:val="007A0AFB"/>
    <w:rsid w:val="007A1013"/>
    <w:rsid w:val="007A1CA0"/>
    <w:rsid w:val="007A3C38"/>
    <w:rsid w:val="007B133F"/>
    <w:rsid w:val="007B22FC"/>
    <w:rsid w:val="007C724E"/>
    <w:rsid w:val="007D1934"/>
    <w:rsid w:val="007D29BC"/>
    <w:rsid w:val="007D3D50"/>
    <w:rsid w:val="007D4DFA"/>
    <w:rsid w:val="007D542F"/>
    <w:rsid w:val="007D6852"/>
    <w:rsid w:val="007D75DE"/>
    <w:rsid w:val="007E378A"/>
    <w:rsid w:val="007E4386"/>
    <w:rsid w:val="007F33F6"/>
    <w:rsid w:val="00803044"/>
    <w:rsid w:val="0080353F"/>
    <w:rsid w:val="008035C3"/>
    <w:rsid w:val="00806E0B"/>
    <w:rsid w:val="00811B56"/>
    <w:rsid w:val="008153A4"/>
    <w:rsid w:val="008160CC"/>
    <w:rsid w:val="00821343"/>
    <w:rsid w:val="00822CE4"/>
    <w:rsid w:val="00827C4C"/>
    <w:rsid w:val="008309AF"/>
    <w:rsid w:val="00833515"/>
    <w:rsid w:val="00834E62"/>
    <w:rsid w:val="00837CB7"/>
    <w:rsid w:val="00840EEA"/>
    <w:rsid w:val="00843CEA"/>
    <w:rsid w:val="00845CAE"/>
    <w:rsid w:val="00851A5E"/>
    <w:rsid w:val="008545E8"/>
    <w:rsid w:val="008566D2"/>
    <w:rsid w:val="00857276"/>
    <w:rsid w:val="008621DE"/>
    <w:rsid w:val="008626E0"/>
    <w:rsid w:val="00867030"/>
    <w:rsid w:val="00867F25"/>
    <w:rsid w:val="00870DF7"/>
    <w:rsid w:val="008711AC"/>
    <w:rsid w:val="00883F4C"/>
    <w:rsid w:val="00886EEA"/>
    <w:rsid w:val="00891919"/>
    <w:rsid w:val="008967A8"/>
    <w:rsid w:val="00896A00"/>
    <w:rsid w:val="008A0DD8"/>
    <w:rsid w:val="008A0ED2"/>
    <w:rsid w:val="008A484A"/>
    <w:rsid w:val="008A486B"/>
    <w:rsid w:val="008A4D8A"/>
    <w:rsid w:val="008A4E60"/>
    <w:rsid w:val="008A5D28"/>
    <w:rsid w:val="008A7E4C"/>
    <w:rsid w:val="008B033C"/>
    <w:rsid w:val="008B359C"/>
    <w:rsid w:val="008B4CD3"/>
    <w:rsid w:val="008B6B1C"/>
    <w:rsid w:val="008C0DC2"/>
    <w:rsid w:val="008C0F6E"/>
    <w:rsid w:val="008C1F0C"/>
    <w:rsid w:val="008C4B3C"/>
    <w:rsid w:val="008C4DAE"/>
    <w:rsid w:val="008D0E97"/>
    <w:rsid w:val="008E1261"/>
    <w:rsid w:val="008E155D"/>
    <w:rsid w:val="008E6D4E"/>
    <w:rsid w:val="008E77C1"/>
    <w:rsid w:val="008E785F"/>
    <w:rsid w:val="008F0E50"/>
    <w:rsid w:val="008F1C69"/>
    <w:rsid w:val="008F1DFA"/>
    <w:rsid w:val="008F2EFA"/>
    <w:rsid w:val="008F4126"/>
    <w:rsid w:val="008F4763"/>
    <w:rsid w:val="008F7385"/>
    <w:rsid w:val="00903C1D"/>
    <w:rsid w:val="00905338"/>
    <w:rsid w:val="00905BDF"/>
    <w:rsid w:val="0091584E"/>
    <w:rsid w:val="009164F3"/>
    <w:rsid w:val="009218A3"/>
    <w:rsid w:val="00926BB5"/>
    <w:rsid w:val="00926F8C"/>
    <w:rsid w:val="00930B9B"/>
    <w:rsid w:val="00931B37"/>
    <w:rsid w:val="00935D23"/>
    <w:rsid w:val="00936A08"/>
    <w:rsid w:val="0094070C"/>
    <w:rsid w:val="0094450B"/>
    <w:rsid w:val="00947636"/>
    <w:rsid w:val="009504AB"/>
    <w:rsid w:val="009513EF"/>
    <w:rsid w:val="0095459D"/>
    <w:rsid w:val="009549DA"/>
    <w:rsid w:val="00954A5C"/>
    <w:rsid w:val="009630FB"/>
    <w:rsid w:val="00963715"/>
    <w:rsid w:val="00966A6D"/>
    <w:rsid w:val="00971D07"/>
    <w:rsid w:val="00983AFE"/>
    <w:rsid w:val="00984327"/>
    <w:rsid w:val="00986D89"/>
    <w:rsid w:val="00990363"/>
    <w:rsid w:val="00990CDF"/>
    <w:rsid w:val="00994197"/>
    <w:rsid w:val="00997175"/>
    <w:rsid w:val="00997689"/>
    <w:rsid w:val="009A2773"/>
    <w:rsid w:val="009A5158"/>
    <w:rsid w:val="009A7EE0"/>
    <w:rsid w:val="009B0D3C"/>
    <w:rsid w:val="009B56C2"/>
    <w:rsid w:val="009B63DC"/>
    <w:rsid w:val="009B6D19"/>
    <w:rsid w:val="009B7235"/>
    <w:rsid w:val="009C2FB8"/>
    <w:rsid w:val="009C7D9D"/>
    <w:rsid w:val="009D190E"/>
    <w:rsid w:val="009D3124"/>
    <w:rsid w:val="009E312E"/>
    <w:rsid w:val="009E4614"/>
    <w:rsid w:val="009E754C"/>
    <w:rsid w:val="009F085D"/>
    <w:rsid w:val="009F0F83"/>
    <w:rsid w:val="009F276B"/>
    <w:rsid w:val="009F3E60"/>
    <w:rsid w:val="009F3FD6"/>
    <w:rsid w:val="009F50F7"/>
    <w:rsid w:val="009F5231"/>
    <w:rsid w:val="009F625D"/>
    <w:rsid w:val="00A00588"/>
    <w:rsid w:val="00A030F0"/>
    <w:rsid w:val="00A0453B"/>
    <w:rsid w:val="00A05C30"/>
    <w:rsid w:val="00A05E13"/>
    <w:rsid w:val="00A11375"/>
    <w:rsid w:val="00A121DE"/>
    <w:rsid w:val="00A133D8"/>
    <w:rsid w:val="00A13FD7"/>
    <w:rsid w:val="00A157F2"/>
    <w:rsid w:val="00A16C55"/>
    <w:rsid w:val="00A2144C"/>
    <w:rsid w:val="00A227B6"/>
    <w:rsid w:val="00A2331C"/>
    <w:rsid w:val="00A23BBF"/>
    <w:rsid w:val="00A26491"/>
    <w:rsid w:val="00A27755"/>
    <w:rsid w:val="00A3137E"/>
    <w:rsid w:val="00A32554"/>
    <w:rsid w:val="00A32836"/>
    <w:rsid w:val="00A339ED"/>
    <w:rsid w:val="00A36F56"/>
    <w:rsid w:val="00A41C4D"/>
    <w:rsid w:val="00A447F0"/>
    <w:rsid w:val="00A45F5F"/>
    <w:rsid w:val="00A52E2F"/>
    <w:rsid w:val="00A53867"/>
    <w:rsid w:val="00A555D6"/>
    <w:rsid w:val="00A55B04"/>
    <w:rsid w:val="00A56EAC"/>
    <w:rsid w:val="00A65506"/>
    <w:rsid w:val="00A7054B"/>
    <w:rsid w:val="00A70F4C"/>
    <w:rsid w:val="00A725B8"/>
    <w:rsid w:val="00A74346"/>
    <w:rsid w:val="00A81483"/>
    <w:rsid w:val="00A81613"/>
    <w:rsid w:val="00A83573"/>
    <w:rsid w:val="00A839D9"/>
    <w:rsid w:val="00A854A5"/>
    <w:rsid w:val="00A90E6B"/>
    <w:rsid w:val="00A9272F"/>
    <w:rsid w:val="00A975FF"/>
    <w:rsid w:val="00AA2E7A"/>
    <w:rsid w:val="00AA4D51"/>
    <w:rsid w:val="00AA57CE"/>
    <w:rsid w:val="00AA5E87"/>
    <w:rsid w:val="00AB12D1"/>
    <w:rsid w:val="00AB2B54"/>
    <w:rsid w:val="00AC02E4"/>
    <w:rsid w:val="00AC0B63"/>
    <w:rsid w:val="00AC1BB0"/>
    <w:rsid w:val="00AC1BED"/>
    <w:rsid w:val="00AC47D8"/>
    <w:rsid w:val="00AC5695"/>
    <w:rsid w:val="00AC573D"/>
    <w:rsid w:val="00AC622C"/>
    <w:rsid w:val="00AC6768"/>
    <w:rsid w:val="00AC6FD3"/>
    <w:rsid w:val="00AC74F3"/>
    <w:rsid w:val="00AD0EFB"/>
    <w:rsid w:val="00AD1AFF"/>
    <w:rsid w:val="00AD4A6B"/>
    <w:rsid w:val="00AE0C5F"/>
    <w:rsid w:val="00AE3836"/>
    <w:rsid w:val="00AF0CBF"/>
    <w:rsid w:val="00AF339F"/>
    <w:rsid w:val="00AF768C"/>
    <w:rsid w:val="00B0145A"/>
    <w:rsid w:val="00B037DB"/>
    <w:rsid w:val="00B0429F"/>
    <w:rsid w:val="00B1123D"/>
    <w:rsid w:val="00B1615A"/>
    <w:rsid w:val="00B20DC8"/>
    <w:rsid w:val="00B25CD2"/>
    <w:rsid w:val="00B2603A"/>
    <w:rsid w:val="00B27118"/>
    <w:rsid w:val="00B271C5"/>
    <w:rsid w:val="00B30BBD"/>
    <w:rsid w:val="00B32166"/>
    <w:rsid w:val="00B32178"/>
    <w:rsid w:val="00B35AF2"/>
    <w:rsid w:val="00B367D7"/>
    <w:rsid w:val="00B40384"/>
    <w:rsid w:val="00B4041F"/>
    <w:rsid w:val="00B43AC1"/>
    <w:rsid w:val="00B47F4B"/>
    <w:rsid w:val="00B51A93"/>
    <w:rsid w:val="00B5385B"/>
    <w:rsid w:val="00B55679"/>
    <w:rsid w:val="00B608B7"/>
    <w:rsid w:val="00B6293C"/>
    <w:rsid w:val="00B63170"/>
    <w:rsid w:val="00B639F6"/>
    <w:rsid w:val="00B65A76"/>
    <w:rsid w:val="00B739C9"/>
    <w:rsid w:val="00B776EA"/>
    <w:rsid w:val="00B8078C"/>
    <w:rsid w:val="00B828C1"/>
    <w:rsid w:val="00B834FB"/>
    <w:rsid w:val="00B835BF"/>
    <w:rsid w:val="00B85873"/>
    <w:rsid w:val="00B92802"/>
    <w:rsid w:val="00B92E45"/>
    <w:rsid w:val="00BA0E60"/>
    <w:rsid w:val="00BA125B"/>
    <w:rsid w:val="00BA1EC6"/>
    <w:rsid w:val="00BA7B83"/>
    <w:rsid w:val="00BB0AF3"/>
    <w:rsid w:val="00BB4DCB"/>
    <w:rsid w:val="00BB57FF"/>
    <w:rsid w:val="00BC294F"/>
    <w:rsid w:val="00BC3A4E"/>
    <w:rsid w:val="00BC4982"/>
    <w:rsid w:val="00BC5A8D"/>
    <w:rsid w:val="00BC6A71"/>
    <w:rsid w:val="00BD0FA2"/>
    <w:rsid w:val="00BE0C5E"/>
    <w:rsid w:val="00BF1AF1"/>
    <w:rsid w:val="00BF3BC9"/>
    <w:rsid w:val="00BF5329"/>
    <w:rsid w:val="00C017E6"/>
    <w:rsid w:val="00C04659"/>
    <w:rsid w:val="00C06921"/>
    <w:rsid w:val="00C15A08"/>
    <w:rsid w:val="00C15E31"/>
    <w:rsid w:val="00C20AA0"/>
    <w:rsid w:val="00C2277E"/>
    <w:rsid w:val="00C25C10"/>
    <w:rsid w:val="00C27C8B"/>
    <w:rsid w:val="00C27D72"/>
    <w:rsid w:val="00C317D0"/>
    <w:rsid w:val="00C3588E"/>
    <w:rsid w:val="00C36EEC"/>
    <w:rsid w:val="00C37866"/>
    <w:rsid w:val="00C4148F"/>
    <w:rsid w:val="00C456E1"/>
    <w:rsid w:val="00C47C35"/>
    <w:rsid w:val="00C514DD"/>
    <w:rsid w:val="00C52C6B"/>
    <w:rsid w:val="00C573B3"/>
    <w:rsid w:val="00C61509"/>
    <w:rsid w:val="00C61CA9"/>
    <w:rsid w:val="00C62232"/>
    <w:rsid w:val="00C64D40"/>
    <w:rsid w:val="00C65CA0"/>
    <w:rsid w:val="00C670CB"/>
    <w:rsid w:val="00C67E3E"/>
    <w:rsid w:val="00C70F6E"/>
    <w:rsid w:val="00C74EDD"/>
    <w:rsid w:val="00C83472"/>
    <w:rsid w:val="00C90D90"/>
    <w:rsid w:val="00C91CE5"/>
    <w:rsid w:val="00C926CB"/>
    <w:rsid w:val="00C92D6A"/>
    <w:rsid w:val="00C94938"/>
    <w:rsid w:val="00CA176C"/>
    <w:rsid w:val="00CA6367"/>
    <w:rsid w:val="00CB1200"/>
    <w:rsid w:val="00CB1578"/>
    <w:rsid w:val="00CB48AD"/>
    <w:rsid w:val="00CB57FA"/>
    <w:rsid w:val="00CB686C"/>
    <w:rsid w:val="00CC507B"/>
    <w:rsid w:val="00CD1C88"/>
    <w:rsid w:val="00CD4FA6"/>
    <w:rsid w:val="00CD572B"/>
    <w:rsid w:val="00CD7A3C"/>
    <w:rsid w:val="00CE015B"/>
    <w:rsid w:val="00CE315D"/>
    <w:rsid w:val="00CE5D18"/>
    <w:rsid w:val="00CF1985"/>
    <w:rsid w:val="00CF243D"/>
    <w:rsid w:val="00CF6FB6"/>
    <w:rsid w:val="00D05D08"/>
    <w:rsid w:val="00D07030"/>
    <w:rsid w:val="00D07C56"/>
    <w:rsid w:val="00D10FE1"/>
    <w:rsid w:val="00D116A9"/>
    <w:rsid w:val="00D1313A"/>
    <w:rsid w:val="00D17EF2"/>
    <w:rsid w:val="00D22889"/>
    <w:rsid w:val="00D233C0"/>
    <w:rsid w:val="00D2373D"/>
    <w:rsid w:val="00D23E43"/>
    <w:rsid w:val="00D24D71"/>
    <w:rsid w:val="00D250F7"/>
    <w:rsid w:val="00D251A1"/>
    <w:rsid w:val="00D30784"/>
    <w:rsid w:val="00D308C7"/>
    <w:rsid w:val="00D30E64"/>
    <w:rsid w:val="00D3105B"/>
    <w:rsid w:val="00D31BFE"/>
    <w:rsid w:val="00D40E68"/>
    <w:rsid w:val="00D444CB"/>
    <w:rsid w:val="00D4483F"/>
    <w:rsid w:val="00D50347"/>
    <w:rsid w:val="00D51DFB"/>
    <w:rsid w:val="00D60F3D"/>
    <w:rsid w:val="00D62232"/>
    <w:rsid w:val="00D657BE"/>
    <w:rsid w:val="00D7013E"/>
    <w:rsid w:val="00D71807"/>
    <w:rsid w:val="00D733B0"/>
    <w:rsid w:val="00D826D0"/>
    <w:rsid w:val="00D8374A"/>
    <w:rsid w:val="00D92C38"/>
    <w:rsid w:val="00D93F7C"/>
    <w:rsid w:val="00D967FD"/>
    <w:rsid w:val="00D970C5"/>
    <w:rsid w:val="00D979E9"/>
    <w:rsid w:val="00DA24CD"/>
    <w:rsid w:val="00DB0E2A"/>
    <w:rsid w:val="00DB37D6"/>
    <w:rsid w:val="00DB4C72"/>
    <w:rsid w:val="00DB518E"/>
    <w:rsid w:val="00DC556D"/>
    <w:rsid w:val="00DE2A62"/>
    <w:rsid w:val="00DE4CF8"/>
    <w:rsid w:val="00DE7416"/>
    <w:rsid w:val="00DF2282"/>
    <w:rsid w:val="00DF3C7C"/>
    <w:rsid w:val="00DF45A4"/>
    <w:rsid w:val="00DF4FD8"/>
    <w:rsid w:val="00DF57B9"/>
    <w:rsid w:val="00DF676A"/>
    <w:rsid w:val="00DF6880"/>
    <w:rsid w:val="00DF7AAB"/>
    <w:rsid w:val="00E0144A"/>
    <w:rsid w:val="00E04DD5"/>
    <w:rsid w:val="00E066B8"/>
    <w:rsid w:val="00E12714"/>
    <w:rsid w:val="00E159F0"/>
    <w:rsid w:val="00E172C4"/>
    <w:rsid w:val="00E215E7"/>
    <w:rsid w:val="00E23A2D"/>
    <w:rsid w:val="00E24C53"/>
    <w:rsid w:val="00E30400"/>
    <w:rsid w:val="00E33D94"/>
    <w:rsid w:val="00E340D4"/>
    <w:rsid w:val="00E34A23"/>
    <w:rsid w:val="00E37CFF"/>
    <w:rsid w:val="00E40C52"/>
    <w:rsid w:val="00E41880"/>
    <w:rsid w:val="00E4306D"/>
    <w:rsid w:val="00E4350C"/>
    <w:rsid w:val="00E505B5"/>
    <w:rsid w:val="00E5278D"/>
    <w:rsid w:val="00E546A7"/>
    <w:rsid w:val="00E56299"/>
    <w:rsid w:val="00E6099E"/>
    <w:rsid w:val="00E63DD3"/>
    <w:rsid w:val="00E67FCC"/>
    <w:rsid w:val="00E703E1"/>
    <w:rsid w:val="00E7043B"/>
    <w:rsid w:val="00E72B0F"/>
    <w:rsid w:val="00E73F71"/>
    <w:rsid w:val="00E743D2"/>
    <w:rsid w:val="00E8022E"/>
    <w:rsid w:val="00E81C5D"/>
    <w:rsid w:val="00E837BD"/>
    <w:rsid w:val="00E83840"/>
    <w:rsid w:val="00E84497"/>
    <w:rsid w:val="00E85962"/>
    <w:rsid w:val="00E87081"/>
    <w:rsid w:val="00E87DE2"/>
    <w:rsid w:val="00E90029"/>
    <w:rsid w:val="00E92255"/>
    <w:rsid w:val="00E93B3A"/>
    <w:rsid w:val="00E93F42"/>
    <w:rsid w:val="00E978A9"/>
    <w:rsid w:val="00EA6031"/>
    <w:rsid w:val="00EB0AFA"/>
    <w:rsid w:val="00EB2332"/>
    <w:rsid w:val="00EB3DFC"/>
    <w:rsid w:val="00EB4B90"/>
    <w:rsid w:val="00EC0FC9"/>
    <w:rsid w:val="00EC473E"/>
    <w:rsid w:val="00ED08F5"/>
    <w:rsid w:val="00ED6BEB"/>
    <w:rsid w:val="00ED740A"/>
    <w:rsid w:val="00EE1ADD"/>
    <w:rsid w:val="00EE4049"/>
    <w:rsid w:val="00EF2E56"/>
    <w:rsid w:val="00EF48AE"/>
    <w:rsid w:val="00EF5619"/>
    <w:rsid w:val="00F003ED"/>
    <w:rsid w:val="00F06C2C"/>
    <w:rsid w:val="00F06CD9"/>
    <w:rsid w:val="00F1027F"/>
    <w:rsid w:val="00F13CDC"/>
    <w:rsid w:val="00F1693E"/>
    <w:rsid w:val="00F20748"/>
    <w:rsid w:val="00F212F0"/>
    <w:rsid w:val="00F2509A"/>
    <w:rsid w:val="00F25BA2"/>
    <w:rsid w:val="00F27CB0"/>
    <w:rsid w:val="00F30117"/>
    <w:rsid w:val="00F330D7"/>
    <w:rsid w:val="00F34FD7"/>
    <w:rsid w:val="00F43463"/>
    <w:rsid w:val="00F43761"/>
    <w:rsid w:val="00F52F3D"/>
    <w:rsid w:val="00F555B1"/>
    <w:rsid w:val="00F55851"/>
    <w:rsid w:val="00F5763F"/>
    <w:rsid w:val="00F60462"/>
    <w:rsid w:val="00F604D2"/>
    <w:rsid w:val="00F60EC1"/>
    <w:rsid w:val="00F62304"/>
    <w:rsid w:val="00F62EE0"/>
    <w:rsid w:val="00F71850"/>
    <w:rsid w:val="00F75295"/>
    <w:rsid w:val="00F75ABF"/>
    <w:rsid w:val="00F76EF4"/>
    <w:rsid w:val="00F77526"/>
    <w:rsid w:val="00F8064D"/>
    <w:rsid w:val="00F82860"/>
    <w:rsid w:val="00F90241"/>
    <w:rsid w:val="00F90404"/>
    <w:rsid w:val="00F90C72"/>
    <w:rsid w:val="00F9165D"/>
    <w:rsid w:val="00F91ECD"/>
    <w:rsid w:val="00F921A5"/>
    <w:rsid w:val="00F93877"/>
    <w:rsid w:val="00F94C48"/>
    <w:rsid w:val="00F97423"/>
    <w:rsid w:val="00FA147C"/>
    <w:rsid w:val="00FA444C"/>
    <w:rsid w:val="00FA4D5F"/>
    <w:rsid w:val="00FA565B"/>
    <w:rsid w:val="00FA621C"/>
    <w:rsid w:val="00FA7112"/>
    <w:rsid w:val="00FA72D0"/>
    <w:rsid w:val="00FA7FB4"/>
    <w:rsid w:val="00FB0D41"/>
    <w:rsid w:val="00FB26EF"/>
    <w:rsid w:val="00FB28B7"/>
    <w:rsid w:val="00FB4B0F"/>
    <w:rsid w:val="00FB5A84"/>
    <w:rsid w:val="00FC137F"/>
    <w:rsid w:val="00FC1621"/>
    <w:rsid w:val="00FC7617"/>
    <w:rsid w:val="00FE3459"/>
    <w:rsid w:val="00FE53F0"/>
    <w:rsid w:val="00FE61BA"/>
    <w:rsid w:val="00FE6E55"/>
    <w:rsid w:val="00FF08FA"/>
    <w:rsid w:val="00FF3E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5B1B1"/>
  <w15:docId w15:val="{11269B32-2F09-4604-89FE-783DA1CF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6">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 w:type="character" w:styleId="Hyperlink">
    <w:name w:val="Hyperlink"/>
    <w:basedOn w:val="DefaultParagraphFont"/>
    <w:rsid w:val="002A15BF"/>
    <w:rPr>
      <w:color w:val="0000FF" w:themeColor="hyperlink"/>
      <w:u w:val="single"/>
    </w:rPr>
  </w:style>
  <w:style w:type="character" w:styleId="UnresolvedMention">
    <w:name w:val="Unresolved Mention"/>
    <w:basedOn w:val="DefaultParagraphFont"/>
    <w:rsid w:val="002A15BF"/>
    <w:rPr>
      <w:color w:val="605E5C"/>
      <w:shd w:val="clear" w:color="auto" w:fill="E1DFDD"/>
    </w:rPr>
  </w:style>
  <w:style w:type="character" w:styleId="CommentReference">
    <w:name w:val="annotation reference"/>
    <w:basedOn w:val="DefaultParagraphFont"/>
    <w:semiHidden/>
    <w:unhideWhenUsed/>
    <w:rsid w:val="006772A7"/>
    <w:rPr>
      <w:sz w:val="16"/>
      <w:szCs w:val="16"/>
    </w:rPr>
  </w:style>
  <w:style w:type="paragraph" w:styleId="CommentText">
    <w:name w:val="annotation text"/>
    <w:basedOn w:val="Normal"/>
    <w:link w:val="CommentTextChar"/>
    <w:semiHidden/>
    <w:unhideWhenUsed/>
    <w:rsid w:val="006772A7"/>
    <w:pPr>
      <w:spacing w:line="240" w:lineRule="auto"/>
    </w:pPr>
    <w:rPr>
      <w:sz w:val="20"/>
      <w:szCs w:val="20"/>
    </w:rPr>
  </w:style>
  <w:style w:type="character" w:customStyle="1" w:styleId="CommentTextChar">
    <w:name w:val="Comment Text Char"/>
    <w:basedOn w:val="DefaultParagraphFont"/>
    <w:link w:val="CommentText"/>
    <w:semiHidden/>
    <w:rsid w:val="006772A7"/>
    <w:rPr>
      <w:sz w:val="20"/>
      <w:szCs w:val="20"/>
    </w:rPr>
  </w:style>
  <w:style w:type="paragraph" w:styleId="CommentSubject">
    <w:name w:val="annotation subject"/>
    <w:basedOn w:val="CommentText"/>
    <w:next w:val="CommentText"/>
    <w:link w:val="CommentSubjectChar"/>
    <w:semiHidden/>
    <w:unhideWhenUsed/>
    <w:rsid w:val="006772A7"/>
    <w:rPr>
      <w:b/>
      <w:bCs/>
    </w:rPr>
  </w:style>
  <w:style w:type="character" w:customStyle="1" w:styleId="CommentSubjectChar">
    <w:name w:val="Comment Subject Char"/>
    <w:basedOn w:val="CommentTextChar"/>
    <w:link w:val="CommentSubject"/>
    <w:semiHidden/>
    <w:rsid w:val="006772A7"/>
    <w:rPr>
      <w:b/>
      <w:bCs/>
      <w:sz w:val="20"/>
      <w:szCs w:val="20"/>
    </w:rPr>
  </w:style>
  <w:style w:type="table" w:styleId="TableGrid">
    <w:name w:val="Table Grid"/>
    <w:basedOn w:val="TableNormal"/>
    <w:rsid w:val="00C227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935414352379000775default">
    <w:name w:val="m_7935414352379000775default"/>
    <w:basedOn w:val="Normal"/>
    <w:rsid w:val="009164F3"/>
    <w:pPr>
      <w:widowControl/>
      <w:spacing w:before="100" w:beforeAutospacing="1" w:after="100" w:afterAutospacing="1" w:line="240" w:lineRule="auto"/>
      <w:contextualSpacing w:val="0"/>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469640">
      <w:bodyDiv w:val="1"/>
      <w:marLeft w:val="0"/>
      <w:marRight w:val="0"/>
      <w:marTop w:val="0"/>
      <w:marBottom w:val="0"/>
      <w:divBdr>
        <w:top w:val="none" w:sz="0" w:space="0" w:color="auto"/>
        <w:left w:val="none" w:sz="0" w:space="0" w:color="auto"/>
        <w:bottom w:val="none" w:sz="0" w:space="0" w:color="auto"/>
        <w:right w:val="none" w:sz="0" w:space="0" w:color="auto"/>
      </w:divBdr>
      <w:divsChild>
        <w:div w:id="1826966203">
          <w:marLeft w:val="0"/>
          <w:marRight w:val="0"/>
          <w:marTop w:val="0"/>
          <w:marBottom w:val="0"/>
          <w:divBdr>
            <w:top w:val="none" w:sz="0" w:space="0" w:color="auto"/>
            <w:left w:val="none" w:sz="0" w:space="0" w:color="auto"/>
            <w:bottom w:val="none" w:sz="0" w:space="0" w:color="auto"/>
            <w:right w:val="none" w:sz="0" w:space="0" w:color="auto"/>
          </w:divBdr>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732316261">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800463713">
          <w:marLeft w:val="0"/>
          <w:marRight w:val="0"/>
          <w:marTop w:val="0"/>
          <w:marBottom w:val="0"/>
          <w:divBdr>
            <w:top w:val="none" w:sz="0" w:space="0" w:color="auto"/>
            <w:left w:val="none" w:sz="0" w:space="0" w:color="auto"/>
            <w:bottom w:val="none" w:sz="0" w:space="0" w:color="auto"/>
            <w:right w:val="none" w:sz="0" w:space="0" w:color="auto"/>
          </w:divBdr>
        </w:div>
        <w:div w:id="973220778">
          <w:marLeft w:val="0"/>
          <w:marRight w:val="0"/>
          <w:marTop w:val="0"/>
          <w:marBottom w:val="0"/>
          <w:divBdr>
            <w:top w:val="none" w:sz="0" w:space="0" w:color="auto"/>
            <w:left w:val="none" w:sz="0" w:space="0" w:color="auto"/>
            <w:bottom w:val="none" w:sz="0" w:space="0" w:color="auto"/>
            <w:right w:val="none" w:sz="0" w:space="0" w:color="auto"/>
          </w:divBdr>
        </w:div>
        <w:div w:id="1418600284">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76501">
      <w:bodyDiv w:val="1"/>
      <w:marLeft w:val="0"/>
      <w:marRight w:val="0"/>
      <w:marTop w:val="0"/>
      <w:marBottom w:val="0"/>
      <w:divBdr>
        <w:top w:val="none" w:sz="0" w:space="0" w:color="auto"/>
        <w:left w:val="none" w:sz="0" w:space="0" w:color="auto"/>
        <w:bottom w:val="none" w:sz="0" w:space="0" w:color="auto"/>
        <w:right w:val="none" w:sz="0" w:space="0" w:color="auto"/>
      </w:divBdr>
    </w:div>
    <w:div w:id="1162962413">
      <w:bodyDiv w:val="1"/>
      <w:marLeft w:val="0"/>
      <w:marRight w:val="0"/>
      <w:marTop w:val="0"/>
      <w:marBottom w:val="0"/>
      <w:divBdr>
        <w:top w:val="none" w:sz="0" w:space="0" w:color="auto"/>
        <w:left w:val="none" w:sz="0" w:space="0" w:color="auto"/>
        <w:bottom w:val="none" w:sz="0" w:space="0" w:color="auto"/>
        <w:right w:val="none" w:sz="0" w:space="0" w:color="auto"/>
      </w:divBdr>
    </w:div>
    <w:div w:id="1391420596">
      <w:bodyDiv w:val="1"/>
      <w:marLeft w:val="0"/>
      <w:marRight w:val="0"/>
      <w:marTop w:val="0"/>
      <w:marBottom w:val="0"/>
      <w:divBdr>
        <w:top w:val="none" w:sz="0" w:space="0" w:color="auto"/>
        <w:left w:val="none" w:sz="0" w:space="0" w:color="auto"/>
        <w:bottom w:val="none" w:sz="0" w:space="0" w:color="auto"/>
        <w:right w:val="none" w:sz="0" w:space="0" w:color="auto"/>
      </w:divBdr>
      <w:divsChild>
        <w:div w:id="324744034">
          <w:marLeft w:val="0"/>
          <w:marRight w:val="0"/>
          <w:marTop w:val="0"/>
          <w:marBottom w:val="0"/>
          <w:divBdr>
            <w:top w:val="none" w:sz="0" w:space="0" w:color="auto"/>
            <w:left w:val="none" w:sz="0" w:space="0" w:color="auto"/>
            <w:bottom w:val="none" w:sz="0" w:space="0" w:color="auto"/>
            <w:right w:val="none" w:sz="0" w:space="0" w:color="auto"/>
          </w:divBdr>
        </w:div>
        <w:div w:id="1043017119">
          <w:marLeft w:val="0"/>
          <w:marRight w:val="0"/>
          <w:marTop w:val="0"/>
          <w:marBottom w:val="0"/>
          <w:divBdr>
            <w:top w:val="none" w:sz="0" w:space="0" w:color="auto"/>
            <w:left w:val="none" w:sz="0" w:space="0" w:color="auto"/>
            <w:bottom w:val="none" w:sz="0" w:space="0" w:color="auto"/>
            <w:right w:val="none" w:sz="0" w:space="0" w:color="auto"/>
          </w:divBdr>
        </w:div>
      </w:divsChild>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686469808">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8516</TotalTime>
  <Pages>3</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subject/>
  <dc:creator>Monica</dc:creator>
  <cp:keywords/>
  <dc:description/>
  <cp:lastModifiedBy>meod</cp:lastModifiedBy>
  <cp:revision>13</cp:revision>
  <cp:lastPrinted>2017-09-06T20:14:00Z</cp:lastPrinted>
  <dcterms:created xsi:type="dcterms:W3CDTF">2023-01-18T21:07:00Z</dcterms:created>
  <dcterms:modified xsi:type="dcterms:W3CDTF">2023-02-16T03:24:00Z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