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18AF" w14:textId="72F0D8F9" w:rsidR="00E578B0" w:rsidRPr="0006707B" w:rsidRDefault="0006707B" w:rsidP="00E578B0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E578B0">
        <w:rPr>
          <w:rFonts w:ascii="Arial" w:hAnsi="Arial" w:cs="Arial"/>
        </w:rPr>
        <w:t>Minutes</w:t>
      </w:r>
    </w:p>
    <w:p w14:paraId="1904B2B6" w14:textId="29F4B9B4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343298">
        <w:rPr>
          <w:rFonts w:ascii="Arial" w:hAnsi="Arial" w:cs="Arial"/>
        </w:rPr>
        <w:t>Ju</w:t>
      </w:r>
      <w:r w:rsidR="00C6561E">
        <w:rPr>
          <w:rFonts w:ascii="Arial" w:hAnsi="Arial" w:cs="Arial"/>
        </w:rPr>
        <w:t>ly</w:t>
      </w:r>
      <w:r w:rsidR="00343298">
        <w:rPr>
          <w:rFonts w:ascii="Arial" w:hAnsi="Arial" w:cs="Arial"/>
        </w:rPr>
        <w:t xml:space="preserve"> </w:t>
      </w:r>
      <w:r w:rsidR="00C6561E">
        <w:rPr>
          <w:rFonts w:ascii="Arial" w:hAnsi="Arial" w:cs="Arial"/>
        </w:rPr>
        <w:t>6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1CC0BBC6" w:rsidR="00937743" w:rsidRDefault="00937743" w:rsidP="0006707B">
      <w:pPr>
        <w:jc w:val="center"/>
        <w:rPr>
          <w:rFonts w:ascii="Arial" w:hAnsi="Arial" w:cs="Arial"/>
          <w:i/>
        </w:rPr>
      </w:pPr>
    </w:p>
    <w:p w14:paraId="28F06363" w14:textId="1D3EBB06" w:rsidR="00E578B0" w:rsidRDefault="00E578B0" w:rsidP="00E578B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Attending:</w:t>
      </w:r>
      <w:r w:rsidR="00A75246">
        <w:rPr>
          <w:rFonts w:ascii="Arial" w:hAnsi="Arial" w:cs="Arial"/>
          <w:iCs/>
        </w:rPr>
        <w:t xml:space="preserve"> Doug McNally, Jim Drawe, MaryEllen Kennedy, Kent Lew, David Dvore</w:t>
      </w:r>
      <w:r w:rsidR="00153FFF">
        <w:rPr>
          <w:rFonts w:ascii="Arial" w:hAnsi="Arial" w:cs="Arial"/>
          <w:iCs/>
        </w:rPr>
        <w:t>, Bob Labrie</w:t>
      </w:r>
    </w:p>
    <w:p w14:paraId="67A6D4C0" w14:textId="7B872216" w:rsidR="00E578B0" w:rsidRDefault="00E578B0" w:rsidP="00E578B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</w:t>
      </w:r>
    </w:p>
    <w:p w14:paraId="0A33B136" w14:textId="11D43595" w:rsidR="00E578B0" w:rsidRDefault="00E578B0" w:rsidP="00E578B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</w:t>
      </w:r>
      <w:r w:rsidR="00A75246">
        <w:rPr>
          <w:rFonts w:ascii="Arial" w:hAnsi="Arial" w:cs="Arial"/>
          <w:iCs/>
        </w:rPr>
        <w:t xml:space="preserve"> 6:30pm</w:t>
      </w:r>
    </w:p>
    <w:p w14:paraId="577C3BFE" w14:textId="77777777" w:rsidR="00E578B0" w:rsidRPr="00E578B0" w:rsidRDefault="00E578B0" w:rsidP="00E578B0">
      <w:pPr>
        <w:rPr>
          <w:rFonts w:ascii="Arial" w:hAnsi="Arial" w:cs="Arial"/>
          <w:iCs/>
        </w:rPr>
      </w:pPr>
    </w:p>
    <w:p w14:paraId="41A82C44" w14:textId="4748936F" w:rsidR="005A1158" w:rsidRDefault="005A1158" w:rsidP="002D33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C6561E">
        <w:rPr>
          <w:rFonts w:ascii="Arial" w:hAnsi="Arial" w:cs="Arial"/>
          <w:sz w:val="22"/>
          <w:szCs w:val="22"/>
        </w:rPr>
        <w:t>June 1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464CDA79" w14:textId="0EEC0948" w:rsidR="00E578B0" w:rsidRDefault="00E578B0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A75246">
        <w:rPr>
          <w:rFonts w:ascii="Arial" w:hAnsi="Arial" w:cs="Arial"/>
          <w:sz w:val="22"/>
          <w:szCs w:val="22"/>
        </w:rPr>
        <w:t xml:space="preserve"> David</w:t>
      </w:r>
    </w:p>
    <w:p w14:paraId="0CDF417F" w14:textId="10BC984C" w:rsidR="00E578B0" w:rsidRDefault="00E578B0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A75246">
        <w:rPr>
          <w:rFonts w:ascii="Arial" w:hAnsi="Arial" w:cs="Arial"/>
          <w:sz w:val="22"/>
          <w:szCs w:val="22"/>
        </w:rPr>
        <w:t xml:space="preserve"> Kent</w:t>
      </w:r>
    </w:p>
    <w:p w14:paraId="4DF8E15F" w14:textId="32652EB6" w:rsidR="00E578B0" w:rsidRDefault="00E578B0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</w:p>
    <w:p w14:paraId="6EBDD834" w14:textId="69BCCC03" w:rsidR="00E578B0" w:rsidRDefault="00E578B0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E578B0" w14:paraId="41F53019" w14:textId="77777777" w:rsidTr="00986518">
        <w:tc>
          <w:tcPr>
            <w:tcW w:w="2605" w:type="dxa"/>
          </w:tcPr>
          <w:p w14:paraId="23CB0BE8" w14:textId="77777777" w:rsidR="00E578B0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3F9493C1" w14:textId="77777777" w:rsidR="00E578B0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E578B0" w14:paraId="32B6E4F5" w14:textId="77777777" w:rsidTr="00986518">
        <w:tc>
          <w:tcPr>
            <w:tcW w:w="2605" w:type="dxa"/>
          </w:tcPr>
          <w:p w14:paraId="764318E1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071E5BDD" w14:textId="22403D82" w:rsidR="00E578B0" w:rsidRPr="00741057" w:rsidRDefault="002D33D3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78B0" w14:paraId="50C282C3" w14:textId="77777777" w:rsidTr="00986518">
        <w:tc>
          <w:tcPr>
            <w:tcW w:w="2605" w:type="dxa"/>
          </w:tcPr>
          <w:p w14:paraId="2D7A6345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4B3F26DB" w14:textId="158C335F" w:rsidR="00E578B0" w:rsidRPr="00741057" w:rsidRDefault="002D33D3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78B0" w14:paraId="4C2673F0" w14:textId="77777777" w:rsidTr="00986518">
        <w:trPr>
          <w:trHeight w:val="278"/>
        </w:trPr>
        <w:tc>
          <w:tcPr>
            <w:tcW w:w="2605" w:type="dxa"/>
          </w:tcPr>
          <w:p w14:paraId="511F5F8F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BA1E04B" w14:textId="6C7E6199" w:rsidR="00E578B0" w:rsidRPr="00741057" w:rsidRDefault="002D33D3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78B0" w14:paraId="04939698" w14:textId="77777777" w:rsidTr="00986518">
        <w:tc>
          <w:tcPr>
            <w:tcW w:w="2605" w:type="dxa"/>
          </w:tcPr>
          <w:p w14:paraId="7A3A9E18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35CFEBBE" w14:textId="2637CA0C" w:rsidR="00E578B0" w:rsidRPr="00741057" w:rsidRDefault="002D33D3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60908855" w14:textId="77777777" w:rsidR="00E578B0" w:rsidRDefault="00E578B0" w:rsidP="00E578B0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0334BE09" w14:textId="5C3408D8" w:rsidR="009F7988" w:rsidRDefault="0006707B" w:rsidP="002D33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8F1944">
        <w:rPr>
          <w:rFonts w:ascii="Arial" w:hAnsi="Arial" w:cs="Arial"/>
          <w:sz w:val="22"/>
          <w:szCs w:val="22"/>
        </w:rPr>
        <w:t>1</w:t>
      </w:r>
    </w:p>
    <w:p w14:paraId="534440AD" w14:textId="54B7B38C" w:rsidR="00A75246" w:rsidRDefault="00A75246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 moved</w:t>
      </w:r>
      <w:r w:rsidR="002D33D3">
        <w:rPr>
          <w:rFonts w:ascii="Arial" w:hAnsi="Arial" w:cs="Arial"/>
          <w:sz w:val="22"/>
          <w:szCs w:val="22"/>
        </w:rPr>
        <w:t xml:space="preserve"> to approve the warrant with some changes,</w:t>
      </w:r>
      <w:r>
        <w:rPr>
          <w:rFonts w:ascii="Arial" w:hAnsi="Arial" w:cs="Arial"/>
          <w:sz w:val="22"/>
          <w:szCs w:val="22"/>
        </w:rPr>
        <w:t xml:space="preserve"> Doug seconded</w:t>
      </w:r>
    </w:p>
    <w:p w14:paraId="7E7AB697" w14:textId="1B59DB24" w:rsidR="00A75246" w:rsidRDefault="00A75246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Kent – sees a refund to Becket for the town static IP. The last 3 items on the warrant were refunds for town Internet. Kent pointed out that static IPs should not get a refund, so the warrant will be amended. </w:t>
      </w:r>
    </w:p>
    <w:p w14:paraId="28010B44" w14:textId="0CE6D30E" w:rsidR="00A75246" w:rsidRDefault="00A75246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pointed out the Dropbox folder for this warrant should be a subfolder.</w:t>
      </w:r>
    </w:p>
    <w:p w14:paraId="0E3B7DE8" w14:textId="48C2F73B" w:rsidR="00A75246" w:rsidRDefault="00A75246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 offered an </w:t>
      </w:r>
      <w:r w:rsidR="002D33D3">
        <w:rPr>
          <w:rFonts w:ascii="Arial" w:hAnsi="Arial" w:cs="Arial"/>
          <w:sz w:val="22"/>
          <w:szCs w:val="22"/>
        </w:rPr>
        <w:t>amendment</w:t>
      </w:r>
      <w:r w:rsidR="00153FFF">
        <w:rPr>
          <w:rFonts w:ascii="Arial" w:hAnsi="Arial" w:cs="Arial"/>
          <w:sz w:val="22"/>
          <w:szCs w:val="22"/>
        </w:rPr>
        <w:t xml:space="preserve"> to amend warrant number one to remove the payment of static IP of </w:t>
      </w:r>
      <w:r w:rsidR="002D33D3">
        <w:rPr>
          <w:rFonts w:ascii="Arial" w:hAnsi="Arial" w:cs="Arial"/>
          <w:sz w:val="22"/>
          <w:szCs w:val="22"/>
        </w:rPr>
        <w:t>$</w:t>
      </w:r>
      <w:r w:rsidR="00153FFF">
        <w:rPr>
          <w:rFonts w:ascii="Arial" w:hAnsi="Arial" w:cs="Arial"/>
          <w:sz w:val="22"/>
          <w:szCs w:val="22"/>
        </w:rPr>
        <w:t>35.</w:t>
      </w:r>
      <w:r w:rsidR="002D33D3">
        <w:rPr>
          <w:rFonts w:ascii="Arial" w:hAnsi="Arial" w:cs="Arial"/>
          <w:sz w:val="22"/>
          <w:szCs w:val="22"/>
        </w:rPr>
        <w:t>54</w:t>
      </w:r>
      <w:r w:rsidR="00153FFF">
        <w:rPr>
          <w:rFonts w:ascii="Arial" w:hAnsi="Arial" w:cs="Arial"/>
          <w:sz w:val="22"/>
          <w:szCs w:val="22"/>
        </w:rPr>
        <w:t xml:space="preserve"> And change the warrant total to $106,673.81. Kent to send the final number to Jim.</w:t>
      </w:r>
    </w:p>
    <w:p w14:paraId="1F57B927" w14:textId="4E94D849" w:rsidR="00153FFF" w:rsidRDefault="00153FFF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2D33D3">
        <w:rPr>
          <w:rFonts w:ascii="Arial" w:hAnsi="Arial" w:cs="Arial"/>
          <w:sz w:val="22"/>
          <w:szCs w:val="22"/>
        </w:rPr>
        <w:t>ed by</w:t>
      </w:r>
      <w:r>
        <w:rPr>
          <w:rFonts w:ascii="Arial" w:hAnsi="Arial" w:cs="Arial"/>
          <w:sz w:val="22"/>
          <w:szCs w:val="22"/>
        </w:rPr>
        <w:t xml:space="preserve"> D</w:t>
      </w:r>
      <w:r w:rsidR="002D33D3">
        <w:rPr>
          <w:rFonts w:ascii="Arial" w:hAnsi="Arial" w:cs="Arial"/>
          <w:sz w:val="22"/>
          <w:szCs w:val="22"/>
        </w:rPr>
        <w:t>avid.</w:t>
      </w:r>
    </w:p>
    <w:p w14:paraId="3F3A42F5" w14:textId="68C10B6D" w:rsidR="002D33D3" w:rsidRDefault="002D33D3" w:rsidP="002D33D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A75246" w14:paraId="0AD9C26D" w14:textId="77777777" w:rsidTr="00986518">
        <w:tc>
          <w:tcPr>
            <w:tcW w:w="2605" w:type="dxa"/>
          </w:tcPr>
          <w:p w14:paraId="248A0FDB" w14:textId="77777777" w:rsidR="00A75246" w:rsidRDefault="00A75246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0" w:name="_Hlk113463205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F8EF855" w14:textId="77777777" w:rsidR="00A75246" w:rsidRDefault="00A75246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A75246" w14:paraId="21FBCA86" w14:textId="77777777" w:rsidTr="00986518">
        <w:tc>
          <w:tcPr>
            <w:tcW w:w="2605" w:type="dxa"/>
          </w:tcPr>
          <w:p w14:paraId="5F049880" w14:textId="77777777" w:rsidR="00A75246" w:rsidRPr="002A4CCE" w:rsidRDefault="00A75246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4E5B5C96" w14:textId="6BAB2D0C" w:rsidR="00A75246" w:rsidRPr="00741057" w:rsidRDefault="00153FFF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A75246" w14:paraId="70F400D5" w14:textId="77777777" w:rsidTr="00986518">
        <w:tc>
          <w:tcPr>
            <w:tcW w:w="2605" w:type="dxa"/>
          </w:tcPr>
          <w:p w14:paraId="53953CF6" w14:textId="77777777" w:rsidR="00A75246" w:rsidRPr="002A4CCE" w:rsidRDefault="00A75246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1F5091BF" w14:textId="20EC2125" w:rsidR="00A75246" w:rsidRPr="00741057" w:rsidRDefault="00153FFF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A75246" w14:paraId="14DFD56D" w14:textId="77777777" w:rsidTr="00986518">
        <w:trPr>
          <w:trHeight w:val="278"/>
        </w:trPr>
        <w:tc>
          <w:tcPr>
            <w:tcW w:w="2605" w:type="dxa"/>
          </w:tcPr>
          <w:p w14:paraId="5BD0F146" w14:textId="77777777" w:rsidR="00A75246" w:rsidRPr="002A4CCE" w:rsidRDefault="00A75246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79C4FB0B" w14:textId="1DC03E9E" w:rsidR="00A75246" w:rsidRPr="00741057" w:rsidRDefault="00153FFF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A75246" w14:paraId="209701FD" w14:textId="77777777" w:rsidTr="00986518">
        <w:tc>
          <w:tcPr>
            <w:tcW w:w="2605" w:type="dxa"/>
          </w:tcPr>
          <w:p w14:paraId="6A0B76F5" w14:textId="77777777" w:rsidR="00A75246" w:rsidRPr="002A4CCE" w:rsidRDefault="00A75246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54DF9654" w14:textId="732EF362" w:rsidR="00A75246" w:rsidRPr="00741057" w:rsidRDefault="00153FFF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0"/>
    </w:tbl>
    <w:p w14:paraId="239BA15C" w14:textId="77777777" w:rsidR="00A75246" w:rsidRPr="002B57F9" w:rsidRDefault="00A75246" w:rsidP="00A7524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3A33DC5" w14:textId="1A705132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61E7ABAD" w14:textId="6484630B" w:rsidR="00153FFF" w:rsidRDefault="007065A1" w:rsidP="00153FFF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Anything for Sep BoD? – contract update, cluster status, </w:t>
      </w:r>
    </w:p>
    <w:p w14:paraId="0DEA0384" w14:textId="27FE80AE" w:rsidR="007065A1" w:rsidRDefault="007065A1" w:rsidP="00153FFF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MaryEllen asked about billing and payment for installations.  Windsor &amp; customers have not been billed. Kent gave a new billing rule to WCF, they billed one new customer according to a different policy. Doug suggests we discuss having a common policy for WW towns. Kent – installations have been the towns’ responsibility, so should be able to set our rules. </w:t>
      </w:r>
      <w:proofErr w:type="gramStart"/>
      <w:r>
        <w:rPr>
          <w:rFonts w:ascii="Arial" w:hAnsi="Arial" w:cs="Arial"/>
          <w:sz w:val="22"/>
          <w:szCs w:val="22"/>
        </w:rPr>
        <w:t>Doug</w:t>
      </w:r>
      <w:proofErr w:type="gramEnd"/>
      <w:r>
        <w:rPr>
          <w:rFonts w:ascii="Arial" w:hAnsi="Arial" w:cs="Arial"/>
          <w:sz w:val="22"/>
          <w:szCs w:val="22"/>
        </w:rPr>
        <w:t xml:space="preserve"> we discuss at next BoD. Jim – all non-WW towns are treated individually, so WCF should be able to </w:t>
      </w:r>
      <w:r w:rsidR="00EA404E">
        <w:rPr>
          <w:rFonts w:ascii="Arial" w:hAnsi="Arial" w:cs="Arial"/>
          <w:sz w:val="22"/>
          <w:szCs w:val="22"/>
        </w:rPr>
        <w:t xml:space="preserve">handle our different rules.  Jim will not be at the next BoD meeting. </w:t>
      </w:r>
    </w:p>
    <w:p w14:paraId="5577826E" w14:textId="3C2752A3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4B9A0E0E" w14:textId="50E0449D" w:rsidR="00E578B0" w:rsidRDefault="00E578B0" w:rsidP="00E578B0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2D33D3">
        <w:rPr>
          <w:rFonts w:ascii="Arial" w:hAnsi="Arial" w:cs="Arial"/>
          <w:sz w:val="22"/>
          <w:szCs w:val="22"/>
        </w:rPr>
        <w:t xml:space="preserve"> </w:t>
      </w:r>
      <w:r w:rsidR="00F358F8">
        <w:rPr>
          <w:rFonts w:ascii="Arial" w:hAnsi="Arial" w:cs="Arial"/>
          <w:sz w:val="22"/>
          <w:szCs w:val="22"/>
        </w:rPr>
        <w:t>Kent</w:t>
      </w:r>
    </w:p>
    <w:p w14:paraId="1213A93A" w14:textId="0A1C1065" w:rsidR="00E578B0" w:rsidRDefault="00E578B0" w:rsidP="00E578B0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F358F8">
        <w:rPr>
          <w:rFonts w:ascii="Arial" w:hAnsi="Arial" w:cs="Arial"/>
          <w:sz w:val="22"/>
          <w:szCs w:val="22"/>
        </w:rPr>
        <w:t xml:space="preserve"> Doug</w:t>
      </w:r>
    </w:p>
    <w:p w14:paraId="69FAB409" w14:textId="68B7D360" w:rsidR="00E578B0" w:rsidRDefault="00E578B0" w:rsidP="00E578B0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E578B0" w14:paraId="4CA0DAC4" w14:textId="77777777" w:rsidTr="00986518">
        <w:tc>
          <w:tcPr>
            <w:tcW w:w="2605" w:type="dxa"/>
          </w:tcPr>
          <w:p w14:paraId="3F140982" w14:textId="77777777" w:rsidR="00E578B0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1" w:name="_Hlk108024960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7EBDA647" w14:textId="77777777" w:rsidR="00E578B0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E578B0" w14:paraId="6B6B789D" w14:textId="77777777" w:rsidTr="00986518">
        <w:tc>
          <w:tcPr>
            <w:tcW w:w="2605" w:type="dxa"/>
          </w:tcPr>
          <w:p w14:paraId="51F57D79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51DB76DA" w14:textId="5BCE8449" w:rsidR="00E578B0" w:rsidRPr="00741057" w:rsidRDefault="00F358F8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78B0" w14:paraId="16F02CEB" w14:textId="77777777" w:rsidTr="00986518">
        <w:tc>
          <w:tcPr>
            <w:tcW w:w="2605" w:type="dxa"/>
          </w:tcPr>
          <w:p w14:paraId="14FEFCB3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1531149B" w14:textId="1CB5D2F7" w:rsidR="00E578B0" w:rsidRPr="00741057" w:rsidRDefault="00F358F8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78B0" w14:paraId="0E0DDF59" w14:textId="77777777" w:rsidTr="00986518">
        <w:trPr>
          <w:trHeight w:val="278"/>
        </w:trPr>
        <w:tc>
          <w:tcPr>
            <w:tcW w:w="2605" w:type="dxa"/>
          </w:tcPr>
          <w:p w14:paraId="16F7E61A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F4325CC" w14:textId="066B1D88" w:rsidR="00E578B0" w:rsidRPr="00741057" w:rsidRDefault="00F358F8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E578B0" w14:paraId="5AE36AD5" w14:textId="77777777" w:rsidTr="00986518">
        <w:tc>
          <w:tcPr>
            <w:tcW w:w="2605" w:type="dxa"/>
          </w:tcPr>
          <w:p w14:paraId="453E23D0" w14:textId="77777777" w:rsidR="00E578B0" w:rsidRPr="002A4CCE" w:rsidRDefault="00E578B0" w:rsidP="00986518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7BF0AB2A" w14:textId="5658AF0A" w:rsidR="00E578B0" w:rsidRPr="00741057" w:rsidRDefault="00F358F8" w:rsidP="00986518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1"/>
    </w:tbl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0A99A85B" w:rsidR="005D1BDA" w:rsidRDefault="005D1BDA" w:rsidP="00C1424E">
      <w:pPr>
        <w:pStyle w:val="Heading1"/>
      </w:pPr>
    </w:p>
    <w:p w14:paraId="2C654176" w14:textId="35933C10" w:rsidR="00F358F8" w:rsidRPr="00153FFF" w:rsidRDefault="00F358F8" w:rsidP="00153FFF">
      <w:pPr>
        <w:pStyle w:val="ListParagraph"/>
        <w:numPr>
          <w:ilvl w:val="0"/>
          <w:numId w:val="3"/>
        </w:numPr>
      </w:pPr>
    </w:p>
    <w:sectPr w:rsidR="00F358F8" w:rsidRPr="00153F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8599" w14:textId="77777777" w:rsidR="001A3E96" w:rsidRDefault="001A3E96" w:rsidP="00814612">
      <w:r>
        <w:separator/>
      </w:r>
    </w:p>
  </w:endnote>
  <w:endnote w:type="continuationSeparator" w:id="0">
    <w:p w14:paraId="13F1A765" w14:textId="77777777" w:rsidR="001A3E96" w:rsidRDefault="001A3E96" w:rsidP="008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DC6D" w14:textId="77777777" w:rsidR="001A3E96" w:rsidRDefault="001A3E96" w:rsidP="00814612">
      <w:r>
        <w:separator/>
      </w:r>
    </w:p>
  </w:footnote>
  <w:footnote w:type="continuationSeparator" w:id="0">
    <w:p w14:paraId="3441E8D8" w14:textId="77777777" w:rsidR="001A3E96" w:rsidRDefault="001A3E96" w:rsidP="0081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9811" w14:textId="54C324A8" w:rsidR="00814612" w:rsidRDefault="00814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317"/>
    <w:multiLevelType w:val="hybridMultilevel"/>
    <w:tmpl w:val="6E0E96D0"/>
    <w:lvl w:ilvl="0" w:tplc="C652E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1"/>
  </w:num>
  <w:num w:numId="2" w16cid:durableId="839082336">
    <w:abstractNumId w:val="2"/>
  </w:num>
  <w:num w:numId="3" w16cid:durableId="3794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3FFF"/>
    <w:rsid w:val="0015780B"/>
    <w:rsid w:val="00174833"/>
    <w:rsid w:val="0019287F"/>
    <w:rsid w:val="001A0D4D"/>
    <w:rsid w:val="001A2D08"/>
    <w:rsid w:val="001A3E96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33D3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5EEC"/>
    <w:rsid w:val="00597972"/>
    <w:rsid w:val="005A1158"/>
    <w:rsid w:val="005B34FE"/>
    <w:rsid w:val="005B42D9"/>
    <w:rsid w:val="005C2D45"/>
    <w:rsid w:val="005D1BDA"/>
    <w:rsid w:val="005D2AD9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31FDD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065A1"/>
    <w:rsid w:val="0071521B"/>
    <w:rsid w:val="00720D20"/>
    <w:rsid w:val="00736502"/>
    <w:rsid w:val="00760DDB"/>
    <w:rsid w:val="00782217"/>
    <w:rsid w:val="007A051B"/>
    <w:rsid w:val="007A331A"/>
    <w:rsid w:val="007A4505"/>
    <w:rsid w:val="007C4394"/>
    <w:rsid w:val="007C635C"/>
    <w:rsid w:val="007F3926"/>
    <w:rsid w:val="00805CB9"/>
    <w:rsid w:val="00806662"/>
    <w:rsid w:val="00810C2B"/>
    <w:rsid w:val="00812B1D"/>
    <w:rsid w:val="00814612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8F1944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75246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578B0"/>
    <w:rsid w:val="00E612C0"/>
    <w:rsid w:val="00E65A1F"/>
    <w:rsid w:val="00E6608A"/>
    <w:rsid w:val="00E71669"/>
    <w:rsid w:val="00E74237"/>
    <w:rsid w:val="00E90210"/>
    <w:rsid w:val="00E95EC0"/>
    <w:rsid w:val="00EA404E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358F8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12"/>
  </w:style>
  <w:style w:type="paragraph" w:styleId="Footer">
    <w:name w:val="footer"/>
    <w:basedOn w:val="Normal"/>
    <w:link w:val="FooterChar"/>
    <w:uiPriority w:val="99"/>
    <w:unhideWhenUsed/>
    <w:rsid w:val="0081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12"/>
  </w:style>
  <w:style w:type="table" w:styleId="TableGrid">
    <w:name w:val="Table Grid"/>
    <w:basedOn w:val="TableNormal"/>
    <w:rsid w:val="00E578B0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2022-07-06T21:55:00Z</dcterms:created>
  <dcterms:modified xsi:type="dcterms:W3CDTF">2022-09-07T22:47:00Z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