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0286212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1B1F1E" w:rsidRPr="00123EA1">
        <w:rPr>
          <w:rFonts w:asciiTheme="minorHAnsi" w:hAnsiTheme="minorHAnsi"/>
          <w:color w:val="auto"/>
          <w:szCs w:val="22"/>
        </w:rPr>
        <w:t>January 19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7837C9A7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1B1F1E" w:rsidRPr="00123EA1">
        <w:rPr>
          <w:rFonts w:ascii="Calibri" w:hAnsi="Calibri"/>
          <w:color w:val="auto"/>
          <w:sz w:val="24"/>
        </w:rPr>
        <w:t>December 15</w:t>
      </w:r>
      <w:r w:rsidR="00C926CB" w:rsidRPr="00123EA1">
        <w:rPr>
          <w:rFonts w:ascii="Calibri" w:hAnsi="Calibri"/>
          <w:color w:val="auto"/>
          <w:sz w:val="24"/>
        </w:rPr>
        <w:t>, 2021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C26ACBD" w14:textId="28D308BB" w:rsidR="00F43463" w:rsidRPr="00123EA1" w:rsidRDefault="00F4346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Report from the Executive Director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>1</w:t>
      </w:r>
      <w:r w:rsidR="002B19F4" w:rsidRPr="00123EA1">
        <w:rPr>
          <w:rFonts w:ascii="Calibri" w:hAnsi="Calibri"/>
          <w:color w:val="auto"/>
          <w:sz w:val="24"/>
        </w:rPr>
        <w:t>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30421576" w14:textId="723E1F97" w:rsidR="005950F5" w:rsidRPr="00123EA1" w:rsidRDefault="005950F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3C4D0BD" w14:textId="4A8A7D90" w:rsidR="00B037DB" w:rsidRPr="00123EA1" w:rsidRDefault="00B037DB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Deadline for Warrant Submissions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E7043B" w:rsidRPr="00123EA1">
        <w:rPr>
          <w:rFonts w:ascii="Calibri" w:hAnsi="Calibri"/>
          <w:b/>
          <w:bCs/>
          <w:color w:val="auto"/>
          <w:sz w:val="24"/>
        </w:rPr>
        <w:t xml:space="preserve">  </w:t>
      </w:r>
      <w:r w:rsidR="00E7043B" w:rsidRPr="00123EA1">
        <w:rPr>
          <w:rFonts w:ascii="Calibri" w:hAnsi="Calibri"/>
          <w:color w:val="auto"/>
          <w:sz w:val="24"/>
        </w:rPr>
        <w:t>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5932C67B" w14:textId="0250C66A" w:rsidR="00B037DB" w:rsidRPr="00123EA1" w:rsidRDefault="00A839D9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color w:val="auto"/>
          <w:sz w:val="24"/>
        </w:rPr>
        <w:t>What should be the cutoff for submissions so that warrant can be published in advance of the meeting to approve?</w:t>
      </w:r>
      <w:r w:rsidR="00E7043B" w:rsidRPr="00123EA1">
        <w:rPr>
          <w:rFonts w:ascii="Calibri" w:hAnsi="Calibri"/>
          <w:b/>
          <w:bCs/>
          <w:color w:val="auto"/>
          <w:sz w:val="24"/>
        </w:rPr>
        <w:t xml:space="preserve"> </w:t>
      </w:r>
    </w:p>
    <w:p w14:paraId="487A30CE" w14:textId="77777777" w:rsidR="00A839D9" w:rsidRPr="00123EA1" w:rsidRDefault="00A839D9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6A03EDCD" w14:textId="7955D71D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RRR Update</w:t>
      </w:r>
      <w:r w:rsidR="00B037DB" w:rsidRPr="00123EA1">
        <w:rPr>
          <w:rFonts w:ascii="Calibri" w:hAnsi="Calibri"/>
          <w:b/>
          <w:bCs/>
          <w:color w:val="auto"/>
          <w:sz w:val="24"/>
        </w:rPr>
        <w:t xml:space="preserve"> – latest bill from WCF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B037DB" w:rsidRPr="00123EA1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5F90DD0F" w14:textId="537D61B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C198398" w14:textId="30B6260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Hut Security Update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10 minutes</w:t>
      </w:r>
    </w:p>
    <w:p w14:paraId="688CE363" w14:textId="77777777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5F448C2" w14:textId="63DBE5D7" w:rsidR="00507AA7" w:rsidRPr="00123EA1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A839D9" w:rsidRPr="00123EA1">
        <w:rPr>
          <w:rFonts w:ascii="Calibri" w:hAnsi="Calibri"/>
          <w:color w:val="auto"/>
          <w:sz w:val="24"/>
        </w:rPr>
        <w:t xml:space="preserve"> 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E6030FE" w:rsidR="00833515" w:rsidRPr="00123EA1" w:rsidRDefault="00507AA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Dues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756DE2F4" w:rsidR="004418EC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color w:val="auto"/>
          <w:sz w:val="24"/>
        </w:rPr>
        <w:t>Possible vote to suspend or continue annual dues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BFA431A" w14:textId="65069EB4" w:rsidR="004418EC" w:rsidRPr="00123EA1" w:rsidRDefault="004418E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Reconnect Fee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A839D9" w:rsidRPr="00123EA1">
        <w:rPr>
          <w:rFonts w:ascii="Calibri" w:hAnsi="Calibri"/>
          <w:color w:val="auto"/>
          <w:sz w:val="24"/>
        </w:rPr>
        <w:t>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52C36599" w14:textId="4A506C06" w:rsidR="009164F3" w:rsidRPr="00123EA1" w:rsidRDefault="009164F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color w:val="auto"/>
          <w:sz w:val="24"/>
        </w:rPr>
        <w:t xml:space="preserve">Vote to amend Section 5 of the WiredWest customer Terms and Conditions. </w:t>
      </w:r>
    </w:p>
    <w:p w14:paraId="6AD02E32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WiredWest services terminated for non-payment will be restored within 48-hours upon the following conditions:</w:t>
      </w:r>
    </w:p>
    <w:p w14:paraId="4F89200F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1. Customer provides payment in full via Credit Card/Direct Debit</w:t>
      </w:r>
    </w:p>
    <w:p w14:paraId="5A9FCEDE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2. An administrative Fee will be added to the customer’s account and paid in full via Credit Card/Direct Debit prior to restoration.</w:t>
      </w:r>
    </w:p>
    <w:p w14:paraId="3FCFF84F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3. Reconnection of service must be authorized by the Credit Department.</w:t>
      </w:r>
    </w:p>
    <w:p w14:paraId="2875CA7D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4. Administrative Fees will be charged as follows: Normal Working Hours $19.95 (Monday-Friday 8 a.m. – 5 p.m.); After Hours/Weekends/Holidays up to $49.95; Truck Roll $75/hourly. After Hours/Weekends/Holidays Truck Roll $100.00/hourly</w:t>
      </w:r>
    </w:p>
    <w:p w14:paraId="49E5E471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eastAsia="Times New Roman"/>
          <w:color w:val="auto"/>
          <w:sz w:val="24"/>
        </w:rPr>
      </w:pPr>
      <w:r w:rsidRPr="00123EA1">
        <w:rPr>
          <w:rFonts w:eastAsia="Times New Roman"/>
          <w:color w:val="auto"/>
          <w:sz w:val="24"/>
        </w:rPr>
        <w:t> </w:t>
      </w:r>
    </w:p>
    <w:p w14:paraId="1379A463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eastAsia="Times New Roman"/>
          <w:color w:val="auto"/>
          <w:sz w:val="24"/>
        </w:rPr>
      </w:pPr>
      <w:r w:rsidRPr="00123EA1">
        <w:rPr>
          <w:rFonts w:eastAsia="Times New Roman"/>
          <w:color w:val="auto"/>
          <w:sz w:val="24"/>
        </w:rPr>
        <w:t>To</w:t>
      </w:r>
    </w:p>
    <w:p w14:paraId="3CA41B91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14:paraId="7EC26CF4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WiredWest services terminated for non-payment will be restored within 48-hours upon the following conditions:</w:t>
      </w:r>
    </w:p>
    <w:p w14:paraId="03DAC055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1. Customer provides payment in full via Credit Card/Direct Debit</w:t>
      </w:r>
    </w:p>
    <w:p w14:paraId="7A1141BC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 An administrative Fee </w:t>
      </w:r>
      <w:r w:rsidRPr="00123EA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may</w:t>
      </w: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 added to the customer’s account and paid in full via Credit Card/Direct Debit prior to restoration.</w:t>
      </w:r>
    </w:p>
    <w:p w14:paraId="0313C6BB" w14:textId="77777777" w:rsidR="009164F3" w:rsidRPr="00123EA1" w:rsidRDefault="009164F3" w:rsidP="009164F3">
      <w:pPr>
        <w:widowControl/>
        <w:shd w:val="clear" w:color="auto" w:fill="FFFFFF"/>
        <w:spacing w:after="19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>3. Reconnection of service must be authorized by the Credit Department.</w:t>
      </w:r>
    </w:p>
    <w:p w14:paraId="28BBAA1C" w14:textId="77777777" w:rsidR="009164F3" w:rsidRPr="00123EA1" w:rsidRDefault="009164F3" w:rsidP="009164F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</w:rPr>
      </w:pP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 Administrative Fees </w:t>
      </w:r>
      <w:r w:rsidRPr="00123EA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may</w:t>
      </w:r>
      <w:r w:rsidRPr="00123EA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 charged as follows: </w:t>
      </w:r>
      <w:r w:rsidRPr="00123EA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Truck Roll $75/hourly. After Hours/Weekends/Holidays Truck Roll $100.00/hourly</w:t>
      </w:r>
    </w:p>
    <w:p w14:paraId="5A8018B6" w14:textId="53C8FBC1" w:rsidR="009164F3" w:rsidRPr="00123EA1" w:rsidRDefault="009164F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C4A9FB8" w14:textId="74139C41" w:rsidR="00A839D9" w:rsidRPr="00123EA1" w:rsidRDefault="00A839D9" w:rsidP="00A839D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color w:val="auto"/>
          <w:sz w:val="24"/>
        </w:rPr>
        <w:t>WCF has declared a $30 administrative reconnect fee for FTTH customers. Vote on whether to apply</w:t>
      </w:r>
      <w:r w:rsidR="00123EA1">
        <w:rPr>
          <w:rFonts w:ascii="Calibri" w:hAnsi="Calibri"/>
          <w:color w:val="auto"/>
          <w:sz w:val="24"/>
        </w:rPr>
        <w:t xml:space="preserve"> such a fee</w:t>
      </w:r>
      <w:r w:rsidRPr="00123EA1">
        <w:rPr>
          <w:rFonts w:ascii="Calibri" w:hAnsi="Calibri"/>
          <w:color w:val="auto"/>
          <w:sz w:val="24"/>
        </w:rPr>
        <w:t xml:space="preserve"> to WiredWest customers and amount of the charge.</w:t>
      </w:r>
    </w:p>
    <w:p w14:paraId="606EF8C6" w14:textId="77777777" w:rsidR="00A839D9" w:rsidRPr="00123EA1" w:rsidRDefault="00A839D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F147F50" w14:textId="6611442D" w:rsidR="00542B2B" w:rsidRPr="00123EA1" w:rsidRDefault="00542B2B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Preventive Maintenance, WCF rideouts</w:t>
      </w:r>
    </w:p>
    <w:p w14:paraId="3D1A9621" w14:textId="3FFE536B" w:rsidR="006D4E49" w:rsidRPr="00123EA1" w:rsidRDefault="006D4E49" w:rsidP="00B20DC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1F432102" w14:textId="77777777" w:rsidR="00896A00" w:rsidRPr="00123EA1" w:rsidRDefault="00896A00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1044FC0" w14:textId="489D01D7" w:rsidR="00116E7C" w:rsidRPr="00123EA1" w:rsidRDefault="00116E7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January 19</w:t>
      </w:r>
      <w:r w:rsidR="00123EA1" w:rsidRPr="00123EA1">
        <w:rPr>
          <w:rFonts w:asciiTheme="minorHAnsi" w:hAnsiTheme="minorHAnsi"/>
          <w:color w:val="auto"/>
          <w:szCs w:val="22"/>
        </w:rPr>
        <w:t>, 2022,</w:t>
      </w:r>
      <w:r w:rsidRPr="00123EA1">
        <w:rPr>
          <w:rFonts w:asciiTheme="minorHAnsi" w:hAnsiTheme="minorHAnsi"/>
          <w:color w:val="auto"/>
          <w:szCs w:val="22"/>
        </w:rPr>
        <w:t xml:space="preserve"> 6:30pm</w:t>
      </w:r>
    </w:p>
    <w:p w14:paraId="66B04481" w14:textId="498B5B06" w:rsidR="00867F25" w:rsidRPr="00123EA1" w:rsidRDefault="00867F25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Cs w:val="22"/>
        </w:rPr>
        <w:t>February 16</w:t>
      </w:r>
      <w:r w:rsidR="00123EA1" w:rsidRPr="00123EA1">
        <w:rPr>
          <w:rFonts w:asciiTheme="minorHAnsi" w:hAnsiTheme="minorHAnsi"/>
          <w:color w:val="auto"/>
          <w:szCs w:val="22"/>
        </w:rPr>
        <w:t>, 2022</w:t>
      </w:r>
      <w:r w:rsidR="00123EA1">
        <w:rPr>
          <w:rFonts w:asciiTheme="minorHAnsi" w:hAnsiTheme="minorHAnsi"/>
          <w:color w:val="auto"/>
          <w:szCs w:val="22"/>
        </w:rPr>
        <w:t>,</w:t>
      </w:r>
      <w:r w:rsidRPr="00123EA1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0904CA45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C351" w14:textId="77777777" w:rsidR="00783FB8" w:rsidRDefault="00783FB8" w:rsidP="00561E49">
      <w:pPr>
        <w:spacing w:line="240" w:lineRule="auto"/>
      </w:pPr>
      <w:r>
        <w:separator/>
      </w:r>
    </w:p>
  </w:endnote>
  <w:endnote w:type="continuationSeparator" w:id="0">
    <w:p w14:paraId="6D6215E4" w14:textId="77777777" w:rsidR="00783FB8" w:rsidRDefault="00783FB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AE97" w14:textId="77777777" w:rsidR="00783FB8" w:rsidRDefault="00783FB8" w:rsidP="00561E49">
      <w:pPr>
        <w:spacing w:line="240" w:lineRule="auto"/>
      </w:pPr>
      <w:r>
        <w:separator/>
      </w:r>
    </w:p>
  </w:footnote>
  <w:footnote w:type="continuationSeparator" w:id="0">
    <w:p w14:paraId="44FE3E93" w14:textId="77777777" w:rsidR="00783FB8" w:rsidRDefault="00783FB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3F6094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8</cp:revision>
  <cp:lastPrinted>2017-09-06T20:14:00Z</cp:lastPrinted>
  <dcterms:created xsi:type="dcterms:W3CDTF">2022-01-01T15:59:00Z</dcterms:created>
  <dcterms:modified xsi:type="dcterms:W3CDTF">2022-01-16T17:24:00Z</dcterms:modified>
  <cp:contentStatus/>
</cp:coreProperties>
</file>