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3012CEBD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2F2298">
        <w:rPr>
          <w:rFonts w:ascii="Arial" w:hAnsi="Arial" w:cs="Arial"/>
        </w:rPr>
        <w:t>June</w:t>
      </w:r>
      <w:r w:rsidR="009B6D52">
        <w:rPr>
          <w:rFonts w:ascii="Arial" w:hAnsi="Arial" w:cs="Arial"/>
        </w:rPr>
        <w:t xml:space="preserve"> </w:t>
      </w:r>
      <w:r w:rsidR="002F2298">
        <w:rPr>
          <w:rFonts w:ascii="Arial" w:hAnsi="Arial" w:cs="Arial"/>
        </w:rPr>
        <w:t>2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20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0D278C40" w14:textId="7BD3174F" w:rsidR="009B6D52" w:rsidRDefault="009B6D52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2F2298">
        <w:rPr>
          <w:rFonts w:ascii="Arial" w:hAnsi="Arial" w:cs="Arial"/>
          <w:sz w:val="22"/>
          <w:szCs w:val="22"/>
        </w:rPr>
        <w:t>May 6</w:t>
      </w:r>
      <w:r>
        <w:rPr>
          <w:rFonts w:ascii="Arial" w:hAnsi="Arial" w:cs="Arial"/>
          <w:sz w:val="22"/>
          <w:szCs w:val="22"/>
        </w:rPr>
        <w:t>, 2021 Executive Committee meeting</w:t>
      </w:r>
    </w:p>
    <w:p w14:paraId="4073C1F5" w14:textId="4AAA951E" w:rsidR="00E612C0" w:rsidRDefault="0006707B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F2298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2021-05-30T20:25:00Z</dcterms:created>
  <dcterms:modified xsi:type="dcterms:W3CDTF">2021-05-30T20:27:00Z</dcterms:modified>
  <cp:contentStatus/>
</cp:coreProperties>
</file>