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3EFD31C" w:rsidR="00C25C10" w:rsidRDefault="004478DB"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368110FC"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435A47">
        <w:rPr>
          <w:rFonts w:asciiTheme="minorHAnsi" w:hAnsiTheme="minorHAnsi"/>
          <w:color w:val="auto"/>
          <w:szCs w:val="22"/>
        </w:rPr>
        <w:t>March</w:t>
      </w:r>
      <w:r w:rsidR="00A975FF">
        <w:rPr>
          <w:rFonts w:asciiTheme="minorHAnsi" w:hAnsiTheme="minorHAnsi"/>
          <w:color w:val="auto"/>
          <w:szCs w:val="22"/>
        </w:rPr>
        <w:t xml:space="preserve"> 17</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w:t>
      </w:r>
      <w:r w:rsidR="005A7E32">
        <w:rPr>
          <w:rFonts w:asciiTheme="minorHAnsi" w:hAnsiTheme="minorHAnsi"/>
          <w:color w:val="auto"/>
          <w:szCs w:val="22"/>
        </w:rPr>
        <w:t>1</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139515E9" w14:textId="006F17E6" w:rsidR="002A15BF" w:rsidRDefault="002A15BF" w:rsidP="004478DB">
      <w:pPr>
        <w:spacing w:line="240" w:lineRule="auto"/>
        <w:contextualSpacing w:val="0"/>
        <w:rPr>
          <w:rFonts w:asciiTheme="minorHAnsi" w:hAnsiTheme="minorHAnsi"/>
          <w:color w:val="auto"/>
          <w:szCs w:val="22"/>
        </w:rPr>
      </w:pPr>
    </w:p>
    <w:p w14:paraId="73CBF871" w14:textId="76F11FFB" w:rsidR="00F90241" w:rsidRDefault="00BA516B" w:rsidP="0051558C">
      <w:pPr>
        <w:spacing w:line="240" w:lineRule="auto"/>
        <w:contextualSpacing w:val="0"/>
        <w:rPr>
          <w:rFonts w:asciiTheme="minorHAnsi" w:hAnsiTheme="minorHAnsi"/>
          <w:b/>
          <w:bCs/>
          <w:color w:val="auto"/>
          <w:szCs w:val="22"/>
        </w:rPr>
      </w:pPr>
      <w:r w:rsidRPr="00BA516B">
        <w:rPr>
          <w:rFonts w:asciiTheme="minorHAnsi" w:hAnsiTheme="minorHAnsi"/>
          <w:b/>
          <w:bCs/>
          <w:color w:val="auto"/>
          <w:szCs w:val="22"/>
        </w:rPr>
        <w:t>Attending:</w:t>
      </w:r>
      <w:r>
        <w:rPr>
          <w:rFonts w:asciiTheme="minorHAnsi" w:hAnsiTheme="minorHAnsi"/>
          <w:b/>
          <w:bCs/>
          <w:color w:val="auto"/>
          <w:szCs w:val="22"/>
        </w:rPr>
        <w:t xml:space="preserve"> </w:t>
      </w:r>
      <w:r w:rsidRPr="00312EE7">
        <w:rPr>
          <w:rFonts w:asciiTheme="minorHAnsi" w:hAnsiTheme="minorHAnsi"/>
          <w:color w:val="auto"/>
          <w:szCs w:val="22"/>
        </w:rPr>
        <w:t>Jim Drawe, Doug McNally, Jeff Piemont, Sheila</w:t>
      </w:r>
      <w:r w:rsidR="009868D4" w:rsidRPr="00312EE7">
        <w:rPr>
          <w:rFonts w:asciiTheme="minorHAnsi" w:hAnsiTheme="minorHAnsi"/>
          <w:color w:val="auto"/>
          <w:szCs w:val="22"/>
        </w:rPr>
        <w:t xml:space="preserve"> Litchfield</w:t>
      </w:r>
      <w:r w:rsidRPr="00312EE7">
        <w:rPr>
          <w:rFonts w:asciiTheme="minorHAnsi" w:hAnsiTheme="minorHAnsi"/>
          <w:color w:val="auto"/>
          <w:szCs w:val="22"/>
        </w:rPr>
        <w:t xml:space="preserve">, Jeremy Dunn, Scott Rogers, </w:t>
      </w:r>
      <w:r w:rsidR="009868D4" w:rsidRPr="00312EE7">
        <w:rPr>
          <w:rFonts w:asciiTheme="minorHAnsi" w:hAnsiTheme="minorHAnsi"/>
          <w:color w:val="auto"/>
          <w:szCs w:val="22"/>
        </w:rPr>
        <w:t>Kent Lew, Don Hall, David Dvore, Don Hall, Kathy Soule-Regine, MaryEllen Kennedy</w:t>
      </w:r>
    </w:p>
    <w:p w14:paraId="0FB76447" w14:textId="77777777" w:rsidR="009868D4" w:rsidRPr="00BA516B" w:rsidRDefault="009868D4" w:rsidP="0051558C">
      <w:pPr>
        <w:spacing w:line="240" w:lineRule="auto"/>
        <w:contextualSpacing w:val="0"/>
        <w:rPr>
          <w:rFonts w:asciiTheme="minorHAnsi" w:hAnsiTheme="minorHAnsi"/>
          <w:b/>
          <w:bCs/>
          <w:color w:val="auto"/>
          <w:szCs w:val="22"/>
        </w:rPr>
      </w:pPr>
    </w:p>
    <w:p w14:paraId="7306EF6C" w14:textId="5EEA7200" w:rsidR="00F90241" w:rsidRDefault="00BA516B" w:rsidP="0051558C">
      <w:pPr>
        <w:spacing w:line="240" w:lineRule="auto"/>
        <w:contextualSpacing w:val="0"/>
        <w:rPr>
          <w:rFonts w:asciiTheme="minorHAnsi" w:hAnsiTheme="minorHAnsi"/>
          <w:b/>
          <w:bCs/>
          <w:color w:val="auto"/>
          <w:szCs w:val="22"/>
        </w:rPr>
      </w:pPr>
      <w:r>
        <w:rPr>
          <w:rFonts w:asciiTheme="minorHAnsi" w:hAnsiTheme="minorHAnsi"/>
          <w:b/>
          <w:bCs/>
          <w:color w:val="auto"/>
          <w:szCs w:val="22"/>
        </w:rPr>
        <w:t>Called to order at 6:32pm</w:t>
      </w:r>
    </w:p>
    <w:p w14:paraId="632446FC" w14:textId="77777777" w:rsidR="009868D4" w:rsidRPr="007D542F" w:rsidRDefault="009868D4" w:rsidP="0051558C">
      <w:pPr>
        <w:spacing w:line="240" w:lineRule="auto"/>
        <w:contextualSpacing w:val="0"/>
        <w:rPr>
          <w:rFonts w:asciiTheme="minorHAnsi" w:hAnsiTheme="minorHAnsi"/>
          <w:b/>
          <w:bCs/>
          <w:color w:val="auto"/>
          <w:szCs w:val="22"/>
        </w:rPr>
      </w:pPr>
    </w:p>
    <w:p w14:paraId="09BE92A1" w14:textId="617D1F2F" w:rsidR="002C46B1" w:rsidRDefault="00E6099E" w:rsidP="00B27118">
      <w:pPr>
        <w:spacing w:line="240" w:lineRule="auto"/>
        <w:contextualSpacing w:val="0"/>
        <w:rPr>
          <w:rFonts w:ascii="Calibri" w:hAnsi="Calibri"/>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w:t>
      </w:r>
    </w:p>
    <w:p w14:paraId="15E0E521" w14:textId="66E69291" w:rsidR="002A4CCE" w:rsidRDefault="009868D4" w:rsidP="002A4CC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Kent</w:t>
      </w:r>
      <w:r w:rsidR="0005016B">
        <w:rPr>
          <w:rFonts w:ascii="Calibri" w:hAnsi="Calibri"/>
          <w:color w:val="404040" w:themeColor="text1" w:themeTint="BF"/>
          <w:sz w:val="24"/>
        </w:rPr>
        <w:t xml:space="preserve"> moved that the warrant be voted on by the EC, MaryEllen s</w:t>
      </w:r>
      <w:r w:rsidR="002A4CCE">
        <w:rPr>
          <w:rFonts w:ascii="Calibri" w:hAnsi="Calibri"/>
          <w:color w:val="404040" w:themeColor="text1" w:themeTint="BF"/>
          <w:sz w:val="24"/>
        </w:rPr>
        <w:t>econded</w:t>
      </w:r>
      <w:r w:rsidR="0005016B">
        <w:rPr>
          <w:rFonts w:ascii="Calibri" w:hAnsi="Calibri"/>
          <w:color w:val="404040" w:themeColor="text1" w:themeTint="BF"/>
          <w:sz w:val="24"/>
        </w:rPr>
        <w:t>.</w:t>
      </w:r>
    </w:p>
    <w:p w14:paraId="6729D353" w14:textId="77777777" w:rsidR="009868D4" w:rsidRDefault="009868D4" w:rsidP="002A4CCE">
      <w:pPr>
        <w:spacing w:line="240" w:lineRule="auto"/>
        <w:ind w:left="720"/>
        <w:contextualSpacing w:val="0"/>
        <w:rPr>
          <w:rFonts w:ascii="Calibri" w:hAnsi="Calibri"/>
          <w:color w:val="404040" w:themeColor="text1" w:themeTint="BF"/>
          <w:sz w:val="24"/>
        </w:rPr>
      </w:pPr>
    </w:p>
    <w:p w14:paraId="562B3D16" w14:textId="5D60A5BC" w:rsidR="009868D4" w:rsidRDefault="009868D4" w:rsidP="002A4CC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Dav</w:t>
      </w:r>
      <w:r w:rsidR="001152F2">
        <w:rPr>
          <w:rFonts w:ascii="Calibri" w:hAnsi="Calibri"/>
          <w:color w:val="404040" w:themeColor="text1" w:themeTint="BF"/>
          <w:sz w:val="24"/>
        </w:rPr>
        <w:t>id</w:t>
      </w:r>
      <w:r>
        <w:rPr>
          <w:rFonts w:ascii="Calibri" w:hAnsi="Calibri"/>
          <w:color w:val="404040" w:themeColor="text1" w:themeTint="BF"/>
          <w:sz w:val="24"/>
        </w:rPr>
        <w:t xml:space="preserve"> asked why we are paying Crocker. We collect from George Propane and send it to Crocker</w:t>
      </w:r>
      <w:r w:rsidR="0005016B">
        <w:rPr>
          <w:rFonts w:ascii="Calibri" w:hAnsi="Calibri"/>
          <w:color w:val="404040" w:themeColor="text1" w:themeTint="BF"/>
          <w:sz w:val="24"/>
        </w:rPr>
        <w:t>,</w:t>
      </w:r>
      <w:r>
        <w:rPr>
          <w:rFonts w:ascii="Calibri" w:hAnsi="Calibri"/>
          <w:color w:val="404040" w:themeColor="text1" w:themeTint="BF"/>
          <w:sz w:val="24"/>
        </w:rPr>
        <w:t xml:space="preserve"> their ISP.</w:t>
      </w:r>
    </w:p>
    <w:p w14:paraId="7049E798" w14:textId="77777777" w:rsidR="009868D4" w:rsidRDefault="009868D4" w:rsidP="002A4CCE">
      <w:pPr>
        <w:spacing w:line="240" w:lineRule="auto"/>
        <w:ind w:left="720"/>
        <w:contextualSpacing w:val="0"/>
        <w:rPr>
          <w:rFonts w:ascii="Calibri" w:hAnsi="Calibri"/>
          <w:color w:val="404040" w:themeColor="text1" w:themeTint="BF"/>
          <w:sz w:val="24"/>
        </w:rPr>
      </w:pPr>
    </w:p>
    <w:tbl>
      <w:tblPr>
        <w:tblStyle w:val="TableGrid"/>
        <w:tblW w:w="0" w:type="auto"/>
        <w:tblInd w:w="720" w:type="dxa"/>
        <w:tblLook w:val="0420" w:firstRow="1" w:lastRow="0" w:firstColumn="0" w:lastColumn="0" w:noHBand="0" w:noVBand="1"/>
      </w:tblPr>
      <w:tblGrid>
        <w:gridCol w:w="2605"/>
        <w:gridCol w:w="810"/>
      </w:tblGrid>
      <w:tr w:rsidR="002A4CCE" w14:paraId="1EB2D836" w14:textId="77777777" w:rsidTr="002A4CCE">
        <w:tc>
          <w:tcPr>
            <w:tcW w:w="2605" w:type="dxa"/>
          </w:tcPr>
          <w:p w14:paraId="6FC2CF0B" w14:textId="77777777" w:rsidR="002A4CCE" w:rsidRDefault="002A4CCE" w:rsidP="00977DCA">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1F8DD1B5" w14:textId="77777777" w:rsidR="002A4CCE" w:rsidRDefault="002A4CCE" w:rsidP="00977DCA">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2A4CCE" w14:paraId="69DE55A3" w14:textId="77777777" w:rsidTr="002A4CCE">
        <w:tc>
          <w:tcPr>
            <w:tcW w:w="2605" w:type="dxa"/>
          </w:tcPr>
          <w:p w14:paraId="4E1D3FB8" w14:textId="042645DB" w:rsidR="002A4CCE" w:rsidRPr="002A4CCE" w:rsidRDefault="002A4CCE" w:rsidP="00977DC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Doug</w:t>
            </w:r>
          </w:p>
        </w:tc>
        <w:tc>
          <w:tcPr>
            <w:tcW w:w="810" w:type="dxa"/>
          </w:tcPr>
          <w:p w14:paraId="53226736" w14:textId="448082E1" w:rsidR="002A4CCE" w:rsidRDefault="009868D4" w:rsidP="00977DCA">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Y</w:t>
            </w:r>
          </w:p>
        </w:tc>
      </w:tr>
      <w:tr w:rsidR="002A4CCE" w14:paraId="240EEF70" w14:textId="77777777" w:rsidTr="002A4CCE">
        <w:tc>
          <w:tcPr>
            <w:tcW w:w="2605" w:type="dxa"/>
          </w:tcPr>
          <w:p w14:paraId="118831F3" w14:textId="7D4B0590" w:rsidR="002A4CCE" w:rsidRPr="002A4CCE" w:rsidRDefault="002A4CCE" w:rsidP="00977DC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30F0E1B0" w14:textId="1129D9E4" w:rsidR="002A4CCE" w:rsidRDefault="009868D4" w:rsidP="00977DCA">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Y</w:t>
            </w:r>
          </w:p>
        </w:tc>
      </w:tr>
      <w:tr w:rsidR="002A4CCE" w14:paraId="3211D1B1" w14:textId="77777777" w:rsidTr="002A4CCE">
        <w:trPr>
          <w:trHeight w:val="368"/>
        </w:trPr>
        <w:tc>
          <w:tcPr>
            <w:tcW w:w="2605" w:type="dxa"/>
          </w:tcPr>
          <w:p w14:paraId="6C044EA3" w14:textId="4349BB09" w:rsidR="002A4CCE" w:rsidRPr="002A4CCE" w:rsidRDefault="002A4CCE" w:rsidP="00977DC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7C49B0D5" w14:textId="0D98C5BD" w:rsidR="002A4CCE" w:rsidRDefault="009868D4" w:rsidP="00977DCA">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Y</w:t>
            </w:r>
          </w:p>
        </w:tc>
      </w:tr>
      <w:tr w:rsidR="002A4CCE" w14:paraId="76CEFCC8" w14:textId="77777777" w:rsidTr="002A4CCE">
        <w:tc>
          <w:tcPr>
            <w:tcW w:w="2605" w:type="dxa"/>
          </w:tcPr>
          <w:p w14:paraId="70A645F2" w14:textId="1B64E808" w:rsidR="002A4CCE" w:rsidRPr="002A4CCE" w:rsidRDefault="002A4CCE" w:rsidP="00977DCA">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35D63C2B" w14:textId="38E6A932" w:rsidR="002A4CCE" w:rsidRDefault="009868D4" w:rsidP="00977DCA">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Y</w:t>
            </w:r>
          </w:p>
        </w:tc>
      </w:tr>
    </w:tbl>
    <w:p w14:paraId="69F4742C" w14:textId="0EC8199B" w:rsidR="002A4CCE" w:rsidRDefault="009868D4" w:rsidP="002A4CC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05016B">
        <w:rPr>
          <w:rFonts w:ascii="Calibri" w:hAnsi="Calibri"/>
          <w:color w:val="404040" w:themeColor="text1" w:themeTint="BF"/>
          <w:sz w:val="24"/>
        </w:rPr>
        <w:t>A</w:t>
      </w:r>
      <w:r>
        <w:rPr>
          <w:rFonts w:ascii="Calibri" w:hAnsi="Calibri"/>
          <w:color w:val="404040" w:themeColor="text1" w:themeTint="BF"/>
          <w:sz w:val="24"/>
        </w:rPr>
        <w:t>pproved</w:t>
      </w:r>
    </w:p>
    <w:p w14:paraId="3C8864F0" w14:textId="77777777" w:rsidR="002A4CCE" w:rsidRPr="00E6099E" w:rsidRDefault="002A4CCE" w:rsidP="002A4CCE">
      <w:pPr>
        <w:spacing w:line="240" w:lineRule="auto"/>
        <w:ind w:left="720"/>
        <w:contextualSpacing w:val="0"/>
        <w:rPr>
          <w:rFonts w:asciiTheme="minorHAnsi" w:hAnsiTheme="minorHAnsi"/>
          <w:b/>
          <w:bCs/>
          <w:color w:val="404040" w:themeColor="text1" w:themeTint="BF"/>
          <w:sz w:val="24"/>
        </w:rPr>
      </w:pPr>
    </w:p>
    <w:p w14:paraId="41CD5F50" w14:textId="7ECE56AD" w:rsidR="007D542F" w:rsidRDefault="007D542F" w:rsidP="00B27118">
      <w:pPr>
        <w:spacing w:line="240" w:lineRule="auto"/>
        <w:contextualSpacing w:val="0"/>
        <w:rPr>
          <w:rFonts w:ascii="Calibri" w:hAnsi="Calibri"/>
          <w:color w:val="404040" w:themeColor="text1" w:themeTint="BF"/>
          <w:sz w:val="24"/>
        </w:rPr>
      </w:pPr>
    </w:p>
    <w:p w14:paraId="4CE02A26" w14:textId="18222990"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Minutes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r w:rsidR="00435A47">
        <w:rPr>
          <w:rFonts w:ascii="Calibri" w:hAnsi="Calibri"/>
          <w:color w:val="404040" w:themeColor="text1" w:themeTint="BF"/>
          <w:sz w:val="24"/>
        </w:rPr>
        <w:tab/>
      </w:r>
      <w:r w:rsidR="00435A47">
        <w:rPr>
          <w:rFonts w:ascii="Calibri" w:hAnsi="Calibri"/>
          <w:color w:val="404040" w:themeColor="text1" w:themeTint="BF"/>
          <w:sz w:val="24"/>
        </w:rPr>
        <w:tab/>
      </w:r>
    </w:p>
    <w:p w14:paraId="3377E7BB" w14:textId="40F96405" w:rsidR="00435A47" w:rsidRDefault="00435A47"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 </w:t>
      </w:r>
      <w:r>
        <w:rPr>
          <w:rFonts w:ascii="Calibri" w:hAnsi="Calibri"/>
          <w:color w:val="404040" w:themeColor="text1" w:themeTint="BF"/>
          <w:sz w:val="24"/>
        </w:rPr>
        <w:t xml:space="preserve"> January 20</w:t>
      </w:r>
    </w:p>
    <w:p w14:paraId="3A7EF5D3" w14:textId="20B8C8B5" w:rsidR="002A4CCE" w:rsidRDefault="002A4CCE" w:rsidP="002A4CC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Moved</w:t>
      </w:r>
      <w:r w:rsidR="00BA516B">
        <w:rPr>
          <w:rFonts w:ascii="Calibri" w:hAnsi="Calibri"/>
          <w:color w:val="404040" w:themeColor="text1" w:themeTint="BF"/>
          <w:sz w:val="24"/>
        </w:rPr>
        <w:t xml:space="preserve"> Sheila</w:t>
      </w:r>
    </w:p>
    <w:p w14:paraId="40816C30" w14:textId="02876EF8" w:rsidR="002A4CCE" w:rsidRDefault="002A4CCE" w:rsidP="002A4CC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Seconded</w:t>
      </w:r>
      <w:r w:rsidR="00BA516B">
        <w:rPr>
          <w:rFonts w:ascii="Calibri" w:hAnsi="Calibri"/>
          <w:color w:val="404040" w:themeColor="text1" w:themeTint="BF"/>
          <w:sz w:val="24"/>
        </w:rPr>
        <w:t xml:space="preserve"> DD</w:t>
      </w:r>
    </w:p>
    <w:p w14:paraId="68501CC4" w14:textId="24C2DDB8" w:rsidR="002A4CCE" w:rsidRDefault="002A4CCE" w:rsidP="002A4CC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Result</w:t>
      </w:r>
      <w:r w:rsidR="00BA516B">
        <w:rPr>
          <w:rFonts w:ascii="Calibri" w:hAnsi="Calibri"/>
          <w:color w:val="404040" w:themeColor="text1" w:themeTint="BF"/>
          <w:sz w:val="24"/>
        </w:rPr>
        <w:t xml:space="preserve"> – approved unanimously</w:t>
      </w:r>
    </w:p>
    <w:p w14:paraId="29C30437" w14:textId="5E31B222" w:rsidR="002A4CCE" w:rsidRDefault="002A4CCE"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p>
    <w:p w14:paraId="204447FE" w14:textId="32C83995" w:rsidR="00435A47" w:rsidRPr="00435A47" w:rsidRDefault="00435A47"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February 17 </w:t>
      </w:r>
    </w:p>
    <w:p w14:paraId="08EE621C" w14:textId="1E312759" w:rsidR="002A4CCE" w:rsidRDefault="002A4CCE" w:rsidP="002A4CC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Moved</w:t>
      </w:r>
      <w:r w:rsidR="00BA516B">
        <w:rPr>
          <w:rFonts w:ascii="Calibri" w:hAnsi="Calibri"/>
          <w:color w:val="404040" w:themeColor="text1" w:themeTint="BF"/>
          <w:sz w:val="24"/>
        </w:rPr>
        <w:t xml:space="preserve"> David</w:t>
      </w:r>
    </w:p>
    <w:p w14:paraId="3C367203" w14:textId="3BFA1551" w:rsidR="002A4CCE" w:rsidRDefault="002A4CCE" w:rsidP="002A4CC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Seconded</w:t>
      </w:r>
      <w:r w:rsidR="00BA516B">
        <w:rPr>
          <w:rFonts w:ascii="Calibri" w:hAnsi="Calibri"/>
          <w:color w:val="404040" w:themeColor="text1" w:themeTint="BF"/>
          <w:sz w:val="24"/>
        </w:rPr>
        <w:t xml:space="preserve"> Sheila</w:t>
      </w:r>
    </w:p>
    <w:p w14:paraId="0FC0AC84" w14:textId="04342134" w:rsidR="002A4CCE" w:rsidRDefault="002A4CCE" w:rsidP="002A4CC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Result</w:t>
      </w:r>
      <w:r w:rsidR="00BA516B">
        <w:rPr>
          <w:rFonts w:ascii="Calibri" w:hAnsi="Calibri"/>
          <w:color w:val="404040" w:themeColor="text1" w:themeTint="BF"/>
          <w:sz w:val="24"/>
        </w:rPr>
        <w:t xml:space="preserve"> - </w:t>
      </w:r>
      <w:r w:rsidR="009868D4">
        <w:rPr>
          <w:rFonts w:ascii="Calibri" w:hAnsi="Calibri"/>
          <w:color w:val="404040" w:themeColor="text1" w:themeTint="BF"/>
          <w:sz w:val="24"/>
        </w:rPr>
        <w:t>unanimously</w:t>
      </w:r>
    </w:p>
    <w:p w14:paraId="0DF98449" w14:textId="38549B5E" w:rsidR="00905BDF" w:rsidRDefault="00905BDF" w:rsidP="00B27118">
      <w:pPr>
        <w:spacing w:line="240" w:lineRule="auto"/>
        <w:contextualSpacing w:val="0"/>
        <w:rPr>
          <w:rFonts w:ascii="Calibri" w:hAnsi="Calibri"/>
          <w:color w:val="404040" w:themeColor="text1" w:themeTint="BF"/>
          <w:sz w:val="24"/>
        </w:rPr>
      </w:pPr>
    </w:p>
    <w:p w14:paraId="7EED0B50" w14:textId="0C3D7356" w:rsidR="009868D4" w:rsidRDefault="00F43463" w:rsidP="00F43463">
      <w:pPr>
        <w:spacing w:line="240" w:lineRule="auto"/>
        <w:contextualSpacing w:val="0"/>
        <w:rPr>
          <w:rFonts w:ascii="Calibri" w:hAnsi="Calibri"/>
          <w:b/>
          <w:bCs/>
          <w:color w:val="404040" w:themeColor="text1" w:themeTint="BF"/>
          <w:sz w:val="24"/>
        </w:rPr>
      </w:pPr>
      <w:r w:rsidRPr="00F43463">
        <w:rPr>
          <w:rFonts w:ascii="Calibri" w:hAnsi="Calibri"/>
          <w:b/>
          <w:bCs/>
          <w:color w:val="404040" w:themeColor="text1" w:themeTint="BF"/>
          <w:sz w:val="24"/>
        </w:rPr>
        <w:t>Report from the Executive Direc</w:t>
      </w:r>
      <w:r w:rsidR="009868D4">
        <w:rPr>
          <w:rFonts w:ascii="Calibri" w:hAnsi="Calibri"/>
          <w:b/>
          <w:bCs/>
          <w:color w:val="404040" w:themeColor="text1" w:themeTint="BF"/>
          <w:sz w:val="24"/>
        </w:rPr>
        <w:t>tor</w:t>
      </w:r>
    </w:p>
    <w:p w14:paraId="37826EB4" w14:textId="611E8422" w:rsidR="00312EE7" w:rsidRDefault="009868D4"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sent his note for this discussion to the delegates.  There is information on </w:t>
      </w:r>
      <w:r w:rsidR="0005016B">
        <w:rPr>
          <w:rFonts w:ascii="Calibri" w:hAnsi="Calibri"/>
          <w:color w:val="404040" w:themeColor="text1" w:themeTint="BF"/>
          <w:sz w:val="24"/>
        </w:rPr>
        <w:t>what is</w:t>
      </w:r>
      <w:r>
        <w:rPr>
          <w:rFonts w:ascii="Calibri" w:hAnsi="Calibri"/>
          <w:color w:val="404040" w:themeColor="text1" w:themeTint="BF"/>
          <w:sz w:val="24"/>
        </w:rPr>
        <w:t xml:space="preserve"> needed to qualify for </w:t>
      </w:r>
      <w:r w:rsidR="0005016B">
        <w:rPr>
          <w:rFonts w:ascii="Calibri" w:hAnsi="Calibri"/>
          <w:color w:val="404040" w:themeColor="text1" w:themeTint="BF"/>
          <w:sz w:val="24"/>
        </w:rPr>
        <w:t xml:space="preserve">the Emergency </w:t>
      </w:r>
      <w:r>
        <w:rPr>
          <w:rFonts w:ascii="Calibri" w:hAnsi="Calibri"/>
          <w:color w:val="404040" w:themeColor="text1" w:themeTint="BF"/>
          <w:sz w:val="24"/>
        </w:rPr>
        <w:t>B</w:t>
      </w:r>
      <w:r w:rsidR="0005016B">
        <w:rPr>
          <w:rFonts w:ascii="Calibri" w:hAnsi="Calibri"/>
          <w:color w:val="404040" w:themeColor="text1" w:themeTint="BF"/>
          <w:sz w:val="24"/>
        </w:rPr>
        <w:t>roadband B</w:t>
      </w:r>
      <w:r>
        <w:rPr>
          <w:rFonts w:ascii="Calibri" w:hAnsi="Calibri"/>
          <w:color w:val="404040" w:themeColor="text1" w:themeTint="BF"/>
          <w:sz w:val="24"/>
        </w:rPr>
        <w:t>enefit. New Salem</w:t>
      </w:r>
      <w:r w:rsidR="0005016B">
        <w:rPr>
          <w:rFonts w:ascii="Calibri" w:hAnsi="Calibri"/>
          <w:color w:val="404040" w:themeColor="text1" w:themeTint="BF"/>
          <w:sz w:val="24"/>
        </w:rPr>
        <w:t xml:space="preserve"> experienced a</w:t>
      </w:r>
      <w:r>
        <w:rPr>
          <w:rFonts w:ascii="Calibri" w:hAnsi="Calibri"/>
          <w:color w:val="404040" w:themeColor="text1" w:themeTint="BF"/>
          <w:sz w:val="24"/>
        </w:rPr>
        <w:t xml:space="preserve"> line cut</w:t>
      </w:r>
      <w:r w:rsidR="0005016B">
        <w:rPr>
          <w:rFonts w:ascii="Calibri" w:hAnsi="Calibri"/>
          <w:color w:val="404040" w:themeColor="text1" w:themeTint="BF"/>
          <w:sz w:val="24"/>
        </w:rPr>
        <w:t xml:space="preserve"> </w:t>
      </w:r>
      <w:r w:rsidR="00B934E0">
        <w:rPr>
          <w:rFonts w:ascii="Calibri" w:hAnsi="Calibri"/>
          <w:color w:val="404040" w:themeColor="text1" w:themeTint="BF"/>
          <w:sz w:val="24"/>
        </w:rPr>
        <w:t xml:space="preserve">- </w:t>
      </w:r>
      <w:proofErr w:type="gramStart"/>
      <w:r w:rsidR="00B934E0">
        <w:rPr>
          <w:rFonts w:ascii="Calibri" w:hAnsi="Calibri"/>
          <w:color w:val="404040" w:themeColor="text1" w:themeTint="BF"/>
          <w:sz w:val="24"/>
        </w:rPr>
        <w:t>a</w:t>
      </w:r>
      <w:r w:rsidR="0005016B">
        <w:rPr>
          <w:rFonts w:ascii="Calibri" w:hAnsi="Calibri"/>
          <w:color w:val="404040" w:themeColor="text1" w:themeTint="BF"/>
          <w:sz w:val="24"/>
        </w:rPr>
        <w:t xml:space="preserve"> </w:t>
      </w:r>
      <w:r w:rsidR="00B934E0">
        <w:rPr>
          <w:rFonts w:ascii="Calibri" w:hAnsi="Calibri"/>
          <w:color w:val="404040" w:themeColor="text1" w:themeTint="BF"/>
          <w:sz w:val="24"/>
        </w:rPr>
        <w:t xml:space="preserve">very </w:t>
      </w:r>
      <w:r w:rsidR="0005016B">
        <w:rPr>
          <w:rFonts w:ascii="Calibri" w:hAnsi="Calibri"/>
          <w:color w:val="404040" w:themeColor="text1" w:themeTint="BF"/>
          <w:sz w:val="24"/>
        </w:rPr>
        <w:t>large</w:t>
      </w:r>
      <w:proofErr w:type="gramEnd"/>
      <w:r w:rsidR="0005016B">
        <w:rPr>
          <w:rFonts w:ascii="Calibri" w:hAnsi="Calibri"/>
          <w:color w:val="404040" w:themeColor="text1" w:themeTint="BF"/>
          <w:sz w:val="24"/>
        </w:rPr>
        <w:t xml:space="preserve"> branch</w:t>
      </w:r>
      <w:r w:rsidR="00B934E0">
        <w:rPr>
          <w:rFonts w:ascii="Calibri" w:hAnsi="Calibri"/>
          <w:color w:val="404040" w:themeColor="text1" w:themeTint="BF"/>
          <w:sz w:val="24"/>
        </w:rPr>
        <w:t xml:space="preserve"> fell</w:t>
      </w:r>
      <w:r>
        <w:rPr>
          <w:rFonts w:ascii="Calibri" w:hAnsi="Calibri"/>
          <w:color w:val="404040" w:themeColor="text1" w:themeTint="BF"/>
          <w:sz w:val="24"/>
        </w:rPr>
        <w:t>. Washington</w:t>
      </w:r>
      <w:r w:rsidR="0005016B">
        <w:rPr>
          <w:rFonts w:ascii="Calibri" w:hAnsi="Calibri"/>
          <w:color w:val="404040" w:themeColor="text1" w:themeTint="BF"/>
          <w:sz w:val="24"/>
        </w:rPr>
        <w:t>’s</w:t>
      </w:r>
      <w:r>
        <w:rPr>
          <w:rFonts w:ascii="Calibri" w:hAnsi="Calibri"/>
          <w:color w:val="404040" w:themeColor="text1" w:themeTint="BF"/>
          <w:sz w:val="24"/>
        </w:rPr>
        <w:t xml:space="preserve"> Internet </w:t>
      </w:r>
      <w:r w:rsidR="0005016B">
        <w:rPr>
          <w:rFonts w:ascii="Calibri" w:hAnsi="Calibri"/>
          <w:color w:val="404040" w:themeColor="text1" w:themeTint="BF"/>
          <w:sz w:val="24"/>
        </w:rPr>
        <w:t xml:space="preserve">was </w:t>
      </w:r>
      <w:r>
        <w:rPr>
          <w:rFonts w:ascii="Calibri" w:hAnsi="Calibri"/>
          <w:color w:val="404040" w:themeColor="text1" w:themeTint="BF"/>
          <w:sz w:val="24"/>
        </w:rPr>
        <w:t>‘hobbled’ for almost 2 weeks, degrad</w:t>
      </w:r>
      <w:r w:rsidR="00B934E0">
        <w:rPr>
          <w:rFonts w:ascii="Calibri" w:hAnsi="Calibri"/>
          <w:color w:val="404040" w:themeColor="text1" w:themeTint="BF"/>
          <w:sz w:val="24"/>
        </w:rPr>
        <w:t>ing</w:t>
      </w:r>
      <w:r>
        <w:rPr>
          <w:rFonts w:ascii="Calibri" w:hAnsi="Calibri"/>
          <w:color w:val="404040" w:themeColor="text1" w:themeTint="BF"/>
          <w:sz w:val="24"/>
        </w:rPr>
        <w:t xml:space="preserve"> progressively. It was difficult to </w:t>
      </w:r>
      <w:proofErr w:type="gramStart"/>
      <w:r>
        <w:rPr>
          <w:rFonts w:ascii="Calibri" w:hAnsi="Calibri"/>
          <w:color w:val="404040" w:themeColor="text1" w:themeTint="BF"/>
          <w:sz w:val="24"/>
        </w:rPr>
        <w:t>troubles</w:t>
      </w:r>
      <w:r w:rsidR="00D54A30">
        <w:rPr>
          <w:rFonts w:ascii="Calibri" w:hAnsi="Calibri"/>
          <w:color w:val="404040" w:themeColor="text1" w:themeTint="BF"/>
          <w:sz w:val="24"/>
        </w:rPr>
        <w:t>h</w:t>
      </w:r>
      <w:r>
        <w:rPr>
          <w:rFonts w:ascii="Calibri" w:hAnsi="Calibri"/>
          <w:color w:val="404040" w:themeColor="text1" w:themeTint="BF"/>
          <w:sz w:val="24"/>
        </w:rPr>
        <w:t>oot</w:t>
      </w:r>
      <w:r w:rsidR="00D54A30">
        <w:rPr>
          <w:rFonts w:ascii="Calibri" w:hAnsi="Calibri"/>
          <w:color w:val="404040" w:themeColor="text1" w:themeTint="BF"/>
          <w:sz w:val="24"/>
        </w:rPr>
        <w:t>:</w:t>
      </w:r>
      <w:proofErr w:type="gramEnd"/>
      <w:r>
        <w:rPr>
          <w:rFonts w:ascii="Calibri" w:hAnsi="Calibri"/>
          <w:color w:val="404040" w:themeColor="text1" w:themeTint="BF"/>
          <w:sz w:val="24"/>
        </w:rPr>
        <w:t xml:space="preserve"> </w:t>
      </w:r>
      <w:r w:rsidR="00D54A30">
        <w:rPr>
          <w:rFonts w:ascii="Calibri" w:hAnsi="Calibri"/>
          <w:color w:val="404040" w:themeColor="text1" w:themeTint="BF"/>
          <w:sz w:val="24"/>
        </w:rPr>
        <w:t xml:space="preserve">page loads were slow, Ooma calls dropped, VPN access dropped. </w:t>
      </w:r>
      <w:r>
        <w:rPr>
          <w:rFonts w:ascii="Calibri" w:hAnsi="Calibri"/>
          <w:color w:val="404040" w:themeColor="text1" w:themeTint="BF"/>
          <w:sz w:val="24"/>
        </w:rPr>
        <w:t xml:space="preserve">The final fix – replaced Nokia switch &amp; optics, MBI Juniper switch &amp; optics and the connection between the 2. Labor and materials are covered by WW, electronic replacements are handled by WCF, no charge. WCF also replaces ONTs.  </w:t>
      </w:r>
    </w:p>
    <w:p w14:paraId="51FF8AD1" w14:textId="77777777" w:rsidR="00312EE7" w:rsidRDefault="00312EE7" w:rsidP="00F43463">
      <w:pPr>
        <w:spacing w:line="240" w:lineRule="auto"/>
        <w:contextualSpacing w:val="0"/>
        <w:rPr>
          <w:rFonts w:ascii="Calibri" w:hAnsi="Calibri"/>
          <w:color w:val="404040" w:themeColor="text1" w:themeTint="BF"/>
          <w:sz w:val="24"/>
        </w:rPr>
      </w:pPr>
    </w:p>
    <w:p w14:paraId="4044D928" w14:textId="6D9A2D5A" w:rsidR="00312EE7" w:rsidRDefault="00312EE7"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lastRenderedPageBreak/>
        <w:t>CRM access – we had access for billing, then</w:t>
      </w:r>
      <w:r w:rsidR="0005016B">
        <w:rPr>
          <w:rFonts w:ascii="Calibri" w:hAnsi="Calibri"/>
          <w:color w:val="404040" w:themeColor="text1" w:themeTint="BF"/>
          <w:sz w:val="24"/>
        </w:rPr>
        <w:t xml:space="preserve"> it was</w:t>
      </w:r>
      <w:r>
        <w:rPr>
          <w:rFonts w:ascii="Calibri" w:hAnsi="Calibri"/>
          <w:color w:val="404040" w:themeColor="text1" w:themeTint="BF"/>
          <w:sz w:val="24"/>
        </w:rPr>
        <w:t xml:space="preserve"> removed for all towns and WW. Jim is working on this with John Leary, to develop reports for the needed information. WW does still have access to the billing information. K</w:t>
      </w:r>
      <w:r w:rsidR="0005016B">
        <w:rPr>
          <w:rFonts w:ascii="Calibri" w:hAnsi="Calibri"/>
          <w:color w:val="404040" w:themeColor="text1" w:themeTint="BF"/>
          <w:sz w:val="24"/>
        </w:rPr>
        <w:t>athy</w:t>
      </w:r>
      <w:r>
        <w:rPr>
          <w:rFonts w:ascii="Calibri" w:hAnsi="Calibri"/>
          <w:color w:val="404040" w:themeColor="text1" w:themeTint="BF"/>
          <w:sz w:val="24"/>
        </w:rPr>
        <w:t xml:space="preserve"> – we lost access to the customer conversations during the change. Kent was usin</w:t>
      </w:r>
      <w:r w:rsidR="0005016B">
        <w:rPr>
          <w:rFonts w:ascii="Calibri" w:hAnsi="Calibri"/>
          <w:color w:val="404040" w:themeColor="text1" w:themeTint="BF"/>
          <w:sz w:val="24"/>
        </w:rPr>
        <w:t>g</w:t>
      </w:r>
      <w:r>
        <w:rPr>
          <w:rFonts w:ascii="Calibri" w:hAnsi="Calibri"/>
          <w:color w:val="404040" w:themeColor="text1" w:themeTint="BF"/>
          <w:sz w:val="24"/>
        </w:rPr>
        <w:t xml:space="preserve"> notes to communicate with CS and was also tracking installations. </w:t>
      </w:r>
    </w:p>
    <w:p w14:paraId="6BCBA3C3" w14:textId="77777777" w:rsidR="00312EE7" w:rsidRDefault="00312EE7" w:rsidP="00F43463">
      <w:pPr>
        <w:spacing w:line="240" w:lineRule="auto"/>
        <w:contextualSpacing w:val="0"/>
        <w:rPr>
          <w:rFonts w:ascii="Calibri" w:hAnsi="Calibri"/>
          <w:color w:val="404040" w:themeColor="text1" w:themeTint="BF"/>
          <w:sz w:val="24"/>
        </w:rPr>
      </w:pPr>
    </w:p>
    <w:p w14:paraId="396225B2" w14:textId="4475AC3C" w:rsidR="00312EE7" w:rsidRDefault="00312EE7"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Annual billing for muni</w:t>
      </w:r>
      <w:r w:rsidR="0005016B">
        <w:rPr>
          <w:rFonts w:ascii="Calibri" w:hAnsi="Calibri"/>
          <w:color w:val="404040" w:themeColor="text1" w:themeTint="BF"/>
          <w:sz w:val="24"/>
        </w:rPr>
        <w:t>cipal accounts</w:t>
      </w:r>
      <w:r>
        <w:rPr>
          <w:rFonts w:ascii="Calibri" w:hAnsi="Calibri"/>
          <w:color w:val="404040" w:themeColor="text1" w:themeTint="BF"/>
          <w:sz w:val="24"/>
        </w:rPr>
        <w:t>.  This could simplify the billing and payments for the towns. Jim will discuss with WCF.</w:t>
      </w:r>
    </w:p>
    <w:p w14:paraId="72CBB809" w14:textId="77777777" w:rsidR="00312EE7" w:rsidRDefault="00312EE7" w:rsidP="00F43463">
      <w:pPr>
        <w:spacing w:line="240" w:lineRule="auto"/>
        <w:contextualSpacing w:val="0"/>
        <w:rPr>
          <w:rFonts w:ascii="Calibri" w:hAnsi="Calibri"/>
          <w:color w:val="404040" w:themeColor="text1" w:themeTint="BF"/>
          <w:sz w:val="24"/>
        </w:rPr>
      </w:pPr>
    </w:p>
    <w:p w14:paraId="6D5582E3" w14:textId="761C7446" w:rsidR="000174B9" w:rsidRDefault="00312EE7"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is still looking for an auditor, he has a few new names.  WW does not need an MLP accountant, we are just a business.  </w:t>
      </w:r>
      <w:r w:rsidR="000174B9">
        <w:rPr>
          <w:rFonts w:ascii="Calibri" w:hAnsi="Calibri"/>
          <w:color w:val="404040" w:themeColor="text1" w:themeTint="BF"/>
          <w:sz w:val="24"/>
        </w:rPr>
        <w:t xml:space="preserve">Probably not good to have the same </w:t>
      </w:r>
      <w:r w:rsidR="00B934E0">
        <w:rPr>
          <w:rFonts w:ascii="Calibri" w:hAnsi="Calibri"/>
          <w:color w:val="404040" w:themeColor="text1" w:themeTint="BF"/>
          <w:sz w:val="24"/>
        </w:rPr>
        <w:t>auditor</w:t>
      </w:r>
      <w:r w:rsidR="000174B9">
        <w:rPr>
          <w:rFonts w:ascii="Calibri" w:hAnsi="Calibri"/>
          <w:color w:val="404040" w:themeColor="text1" w:themeTint="BF"/>
          <w:sz w:val="24"/>
        </w:rPr>
        <w:t xml:space="preserve"> </w:t>
      </w:r>
      <w:r w:rsidR="00B934E0">
        <w:rPr>
          <w:rFonts w:ascii="Calibri" w:hAnsi="Calibri"/>
          <w:color w:val="404040" w:themeColor="text1" w:themeTint="BF"/>
          <w:sz w:val="24"/>
        </w:rPr>
        <w:t>do</w:t>
      </w:r>
      <w:r w:rsidR="000174B9">
        <w:rPr>
          <w:rFonts w:ascii="Calibri" w:hAnsi="Calibri"/>
          <w:color w:val="404040" w:themeColor="text1" w:themeTint="BF"/>
          <w:sz w:val="24"/>
        </w:rPr>
        <w:t xml:space="preserve"> WW and the member MLPs. Kent proposed we find an auditor for the MLPs</w:t>
      </w:r>
      <w:r w:rsidR="0005016B">
        <w:rPr>
          <w:rFonts w:ascii="Calibri" w:hAnsi="Calibri"/>
          <w:color w:val="404040" w:themeColor="text1" w:themeTint="BF"/>
          <w:sz w:val="24"/>
        </w:rPr>
        <w:t xml:space="preserve"> as a group</w:t>
      </w:r>
      <w:r w:rsidR="000174B9">
        <w:rPr>
          <w:rFonts w:ascii="Calibri" w:hAnsi="Calibri"/>
          <w:color w:val="404040" w:themeColor="text1" w:themeTint="BF"/>
          <w:sz w:val="24"/>
        </w:rPr>
        <w:t xml:space="preserve"> via WW.</w:t>
      </w:r>
    </w:p>
    <w:p w14:paraId="6C7CFD0A" w14:textId="77777777" w:rsidR="000174B9" w:rsidRDefault="000174B9" w:rsidP="00F43463">
      <w:pPr>
        <w:spacing w:line="240" w:lineRule="auto"/>
        <w:contextualSpacing w:val="0"/>
        <w:rPr>
          <w:rFonts w:ascii="Calibri" w:hAnsi="Calibri"/>
          <w:color w:val="404040" w:themeColor="text1" w:themeTint="BF"/>
          <w:sz w:val="24"/>
        </w:rPr>
      </w:pPr>
    </w:p>
    <w:p w14:paraId="1E1F24AC" w14:textId="6D789CB7" w:rsidR="000174B9" w:rsidRDefault="000174B9"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Towns still under construction (Heath, Becket) should not be included in the emergency retainage </w:t>
      </w:r>
      <w:proofErr w:type="gramStart"/>
      <w:r>
        <w:rPr>
          <w:rFonts w:ascii="Calibri" w:hAnsi="Calibri"/>
          <w:color w:val="404040" w:themeColor="text1" w:themeTint="BF"/>
          <w:sz w:val="24"/>
        </w:rPr>
        <w:t>contract, since</w:t>
      </w:r>
      <w:proofErr w:type="gramEnd"/>
      <w:r>
        <w:rPr>
          <w:rFonts w:ascii="Calibri" w:hAnsi="Calibri"/>
          <w:color w:val="404040" w:themeColor="text1" w:themeTint="BF"/>
          <w:sz w:val="24"/>
        </w:rPr>
        <w:t xml:space="preserve"> the construction company should be doing those repairs. Jeff</w:t>
      </w:r>
      <w:r w:rsidR="0005016B">
        <w:rPr>
          <w:rFonts w:ascii="Calibri" w:hAnsi="Calibri"/>
          <w:color w:val="404040" w:themeColor="text1" w:themeTint="BF"/>
          <w:sz w:val="24"/>
        </w:rPr>
        <w:t xml:space="preserve"> reports</w:t>
      </w:r>
      <w:r>
        <w:rPr>
          <w:rFonts w:ascii="Calibri" w:hAnsi="Calibri"/>
          <w:color w:val="404040" w:themeColor="text1" w:themeTint="BF"/>
          <w:sz w:val="24"/>
        </w:rPr>
        <w:t xml:space="preserve"> the contractor wants to hand over ownership of each FSA </w:t>
      </w:r>
      <w:r w:rsidR="0005016B">
        <w:rPr>
          <w:rFonts w:ascii="Calibri" w:hAnsi="Calibri"/>
          <w:color w:val="404040" w:themeColor="text1" w:themeTint="BF"/>
          <w:sz w:val="24"/>
        </w:rPr>
        <w:t>when it is</w:t>
      </w:r>
      <w:r>
        <w:rPr>
          <w:rFonts w:ascii="Calibri" w:hAnsi="Calibri"/>
          <w:color w:val="404040" w:themeColor="text1" w:themeTint="BF"/>
          <w:sz w:val="24"/>
        </w:rPr>
        <w:t xml:space="preserve"> complete</w:t>
      </w:r>
      <w:r w:rsidR="0005016B">
        <w:rPr>
          <w:rFonts w:ascii="Calibri" w:hAnsi="Calibri"/>
          <w:color w:val="404040" w:themeColor="text1" w:themeTint="BF"/>
          <w:sz w:val="24"/>
        </w:rPr>
        <w:t>d</w:t>
      </w:r>
      <w:r>
        <w:rPr>
          <w:rFonts w:ascii="Calibri" w:hAnsi="Calibri"/>
          <w:color w:val="404040" w:themeColor="text1" w:themeTint="BF"/>
          <w:sz w:val="24"/>
        </w:rPr>
        <w:t>.  Even if not covered by the builder’s insurance, the construction company may still be the best choice to do the repair.</w:t>
      </w:r>
    </w:p>
    <w:p w14:paraId="2FF7B338" w14:textId="77777777" w:rsidR="000174B9" w:rsidRDefault="000174B9" w:rsidP="00F43463">
      <w:pPr>
        <w:spacing w:line="240" w:lineRule="auto"/>
        <w:contextualSpacing w:val="0"/>
        <w:rPr>
          <w:rFonts w:ascii="Calibri" w:hAnsi="Calibri"/>
          <w:color w:val="404040" w:themeColor="text1" w:themeTint="BF"/>
          <w:sz w:val="24"/>
        </w:rPr>
      </w:pPr>
    </w:p>
    <w:p w14:paraId="5E69153F" w14:textId="34664423" w:rsidR="000174B9" w:rsidRDefault="000174B9"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We are 6 months from the end of our contract with WG&amp;E. Since they are still building, Jim’s inclination is to remain with them. Kathy &amp; Doug agree that we </w:t>
      </w:r>
      <w:r w:rsidR="0005016B">
        <w:rPr>
          <w:rFonts w:ascii="Calibri" w:hAnsi="Calibri"/>
          <w:color w:val="404040" w:themeColor="text1" w:themeTint="BF"/>
          <w:sz w:val="24"/>
        </w:rPr>
        <w:t>do not</w:t>
      </w:r>
      <w:r>
        <w:rPr>
          <w:rFonts w:ascii="Calibri" w:hAnsi="Calibri"/>
          <w:color w:val="404040" w:themeColor="text1" w:themeTint="BF"/>
          <w:sz w:val="24"/>
        </w:rPr>
        <w:t xml:space="preserve"> need to do an RFP at this time. Kent would like us to confirm that the terms will not be changed greatly when we renew.</w:t>
      </w:r>
      <w:r w:rsidR="009F1362">
        <w:rPr>
          <w:rFonts w:ascii="Calibri" w:hAnsi="Calibri"/>
          <w:color w:val="404040" w:themeColor="text1" w:themeTint="BF"/>
          <w:sz w:val="24"/>
        </w:rPr>
        <w:t xml:space="preserve">  Bob – we should look at towns whose contract with ISP is up for renewal. K</w:t>
      </w:r>
      <w:r w:rsidR="0005016B">
        <w:rPr>
          <w:rFonts w:ascii="Calibri" w:hAnsi="Calibri"/>
          <w:color w:val="404040" w:themeColor="text1" w:themeTint="BF"/>
          <w:sz w:val="24"/>
        </w:rPr>
        <w:t>athy</w:t>
      </w:r>
      <w:r w:rsidR="009F1362">
        <w:rPr>
          <w:rFonts w:ascii="Calibri" w:hAnsi="Calibri"/>
          <w:color w:val="404040" w:themeColor="text1" w:themeTint="BF"/>
          <w:sz w:val="24"/>
        </w:rPr>
        <w:t xml:space="preserve"> – we should contact Shutesbury.</w:t>
      </w:r>
    </w:p>
    <w:p w14:paraId="22FABC54" w14:textId="77777777" w:rsidR="000174B9" w:rsidRDefault="000174B9" w:rsidP="00F43463">
      <w:pPr>
        <w:spacing w:line="240" w:lineRule="auto"/>
        <w:contextualSpacing w:val="0"/>
        <w:rPr>
          <w:rFonts w:ascii="Calibri" w:hAnsi="Calibri"/>
          <w:color w:val="404040" w:themeColor="text1" w:themeTint="BF"/>
          <w:sz w:val="24"/>
        </w:rPr>
      </w:pPr>
    </w:p>
    <w:p w14:paraId="6C26ACBD" w14:textId="45DD4BAC" w:rsidR="00F43463" w:rsidRPr="00905BDF" w:rsidRDefault="000174B9"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Kent has not been contacted about setting up environmental monitoring in Washington. </w:t>
      </w:r>
      <w:r w:rsidR="009F1362">
        <w:rPr>
          <w:rFonts w:ascii="Calibri" w:hAnsi="Calibri"/>
          <w:color w:val="404040" w:themeColor="text1" w:themeTint="BF"/>
          <w:sz w:val="24"/>
        </w:rPr>
        <w:t>Jim told J</w:t>
      </w:r>
      <w:r w:rsidR="001F0E3F">
        <w:rPr>
          <w:rFonts w:ascii="Calibri" w:hAnsi="Calibri"/>
          <w:color w:val="404040" w:themeColor="text1" w:themeTint="BF"/>
          <w:sz w:val="24"/>
        </w:rPr>
        <w:t xml:space="preserve">ohn </w:t>
      </w:r>
      <w:r w:rsidR="009F1362">
        <w:rPr>
          <w:rFonts w:ascii="Calibri" w:hAnsi="Calibri"/>
          <w:color w:val="404040" w:themeColor="text1" w:themeTint="BF"/>
          <w:sz w:val="24"/>
        </w:rPr>
        <w:t>L</w:t>
      </w:r>
      <w:r w:rsidR="001F0E3F">
        <w:rPr>
          <w:rFonts w:ascii="Calibri" w:hAnsi="Calibri"/>
          <w:color w:val="404040" w:themeColor="text1" w:themeTint="BF"/>
          <w:sz w:val="24"/>
        </w:rPr>
        <w:t>eary</w:t>
      </w:r>
      <w:r w:rsidR="009F1362">
        <w:rPr>
          <w:rFonts w:ascii="Calibri" w:hAnsi="Calibri"/>
          <w:color w:val="404040" w:themeColor="text1" w:themeTint="BF"/>
          <w:sz w:val="24"/>
        </w:rPr>
        <w:t xml:space="preserve"> we need interior camera and monitored entry at minimum. </w:t>
      </w:r>
      <w:r w:rsidR="00F43463" w:rsidRPr="00905BDF">
        <w:rPr>
          <w:rFonts w:ascii="Calibri" w:hAnsi="Calibri"/>
          <w:color w:val="404040" w:themeColor="text1" w:themeTint="BF"/>
          <w:sz w:val="24"/>
        </w:rPr>
        <w:tab/>
      </w:r>
      <w:r w:rsidR="00F43463" w:rsidRPr="00905BDF">
        <w:rPr>
          <w:rFonts w:ascii="Calibri" w:hAnsi="Calibri"/>
          <w:color w:val="404040" w:themeColor="text1" w:themeTint="BF"/>
          <w:sz w:val="24"/>
        </w:rPr>
        <w:tab/>
      </w:r>
      <w:r w:rsidR="00F43463" w:rsidRPr="00905BDF">
        <w:rPr>
          <w:rFonts w:ascii="Calibri" w:hAnsi="Calibri"/>
          <w:color w:val="404040" w:themeColor="text1" w:themeTint="BF"/>
          <w:sz w:val="24"/>
        </w:rPr>
        <w:tab/>
      </w:r>
      <w:r w:rsidR="00F43463" w:rsidRPr="00905BDF">
        <w:rPr>
          <w:rFonts w:ascii="Calibri" w:hAnsi="Calibri"/>
          <w:color w:val="404040" w:themeColor="text1" w:themeTint="BF"/>
          <w:sz w:val="24"/>
        </w:rPr>
        <w:tab/>
      </w:r>
    </w:p>
    <w:p w14:paraId="22BDBAB5" w14:textId="77777777" w:rsidR="00F43463" w:rsidRDefault="00F43463" w:rsidP="00F43463">
      <w:pPr>
        <w:spacing w:line="240" w:lineRule="auto"/>
        <w:contextualSpacing w:val="0"/>
        <w:rPr>
          <w:rFonts w:ascii="Calibri" w:hAnsi="Calibri"/>
          <w:color w:val="404040" w:themeColor="text1" w:themeTint="BF"/>
          <w:sz w:val="24"/>
        </w:rPr>
      </w:pPr>
    </w:p>
    <w:p w14:paraId="69BD8FC2" w14:textId="77777777" w:rsidR="009812A8" w:rsidRDefault="009A2773" w:rsidP="001A0826">
      <w:pPr>
        <w:spacing w:line="240" w:lineRule="auto"/>
        <w:contextualSpacing w:val="0"/>
        <w:rPr>
          <w:rFonts w:ascii="Calibri" w:hAnsi="Calibri"/>
          <w:b/>
          <w:bCs/>
          <w:color w:val="404040" w:themeColor="text1" w:themeTint="BF"/>
          <w:sz w:val="24"/>
        </w:rPr>
      </w:pPr>
      <w:r w:rsidRPr="009812A8">
        <w:rPr>
          <w:rFonts w:ascii="Calibri" w:hAnsi="Calibri"/>
          <w:b/>
          <w:bCs/>
          <w:color w:val="404040" w:themeColor="text1" w:themeTint="BF"/>
          <w:sz w:val="24"/>
        </w:rPr>
        <w:t xml:space="preserve">Approve </w:t>
      </w:r>
      <w:r w:rsidR="00A975FF" w:rsidRPr="009812A8">
        <w:rPr>
          <w:rFonts w:ascii="Calibri" w:hAnsi="Calibri"/>
          <w:b/>
          <w:bCs/>
          <w:color w:val="404040" w:themeColor="text1" w:themeTint="BF"/>
          <w:sz w:val="24"/>
        </w:rPr>
        <w:t>Policy for phone during service suspension</w:t>
      </w:r>
    </w:p>
    <w:p w14:paraId="3BBD414D" w14:textId="490EA590" w:rsidR="0040309A" w:rsidRPr="009812A8" w:rsidRDefault="009812A8" w:rsidP="001A0826">
      <w:pPr>
        <w:spacing w:line="240" w:lineRule="auto"/>
        <w:contextualSpacing w:val="0"/>
        <w:rPr>
          <w:rFonts w:ascii="Calibri" w:hAnsi="Calibri"/>
          <w:b/>
          <w:bCs/>
          <w:color w:val="404040" w:themeColor="text1" w:themeTint="BF"/>
          <w:sz w:val="24"/>
        </w:rPr>
      </w:pPr>
      <w:r>
        <w:rPr>
          <w:rFonts w:ascii="Calibri" w:hAnsi="Calibri"/>
          <w:color w:val="404040" w:themeColor="text1" w:themeTint="BF"/>
          <w:sz w:val="24"/>
        </w:rPr>
        <w:t xml:space="preserve">We have a few customers who are in suspension and paying $19.99 for phone. We are thinking of eliminating suspension and just asking folks to cancel service. Jeremy – complicated policies lead to unhappy customers. Policies should be fair and easy to understand. </w:t>
      </w:r>
      <w:r w:rsidR="0040309A" w:rsidRPr="009812A8">
        <w:rPr>
          <w:rFonts w:ascii="Calibri" w:hAnsi="Calibri"/>
          <w:b/>
          <w:bCs/>
          <w:color w:val="404040" w:themeColor="text1" w:themeTint="BF"/>
          <w:sz w:val="24"/>
        </w:rPr>
        <w:tab/>
      </w:r>
      <w:r w:rsidR="0040309A" w:rsidRPr="009812A8">
        <w:rPr>
          <w:rFonts w:ascii="Calibri" w:hAnsi="Calibri"/>
          <w:b/>
          <w:bCs/>
          <w:color w:val="404040" w:themeColor="text1" w:themeTint="BF"/>
          <w:sz w:val="24"/>
        </w:rPr>
        <w:tab/>
      </w:r>
      <w:r w:rsidR="0040309A" w:rsidRPr="009812A8">
        <w:rPr>
          <w:rFonts w:ascii="Calibri" w:hAnsi="Calibri"/>
          <w:b/>
          <w:bCs/>
          <w:color w:val="404040" w:themeColor="text1" w:themeTint="BF"/>
          <w:sz w:val="24"/>
        </w:rPr>
        <w:tab/>
      </w:r>
      <w:r w:rsidR="0040309A" w:rsidRPr="009812A8">
        <w:rPr>
          <w:rFonts w:ascii="Calibri" w:hAnsi="Calibri"/>
          <w:b/>
          <w:bCs/>
          <w:color w:val="404040" w:themeColor="text1" w:themeTint="BF"/>
          <w:sz w:val="24"/>
        </w:rPr>
        <w:tab/>
      </w:r>
      <w:r w:rsidR="0040309A" w:rsidRPr="009812A8">
        <w:rPr>
          <w:rFonts w:ascii="Calibri" w:hAnsi="Calibri"/>
          <w:b/>
          <w:bCs/>
          <w:color w:val="404040" w:themeColor="text1" w:themeTint="BF"/>
          <w:sz w:val="24"/>
        </w:rPr>
        <w:tab/>
      </w:r>
      <w:r w:rsidR="0040309A" w:rsidRPr="009812A8">
        <w:rPr>
          <w:rFonts w:ascii="Calibri" w:hAnsi="Calibri"/>
          <w:b/>
          <w:bCs/>
          <w:color w:val="404040" w:themeColor="text1" w:themeTint="BF"/>
          <w:sz w:val="24"/>
        </w:rPr>
        <w:tab/>
      </w:r>
    </w:p>
    <w:p w14:paraId="6418875C" w14:textId="1C0DD0A8" w:rsidR="00AC74F3" w:rsidRDefault="00AC74F3" w:rsidP="001A0826">
      <w:pPr>
        <w:spacing w:line="240" w:lineRule="auto"/>
        <w:contextualSpacing w:val="0"/>
        <w:rPr>
          <w:rFonts w:ascii="Calibri" w:hAnsi="Calibri"/>
          <w:color w:val="404040" w:themeColor="text1" w:themeTint="BF"/>
          <w:sz w:val="24"/>
        </w:rPr>
      </w:pPr>
    </w:p>
    <w:p w14:paraId="584AC315" w14:textId="77777777" w:rsidR="007B75DC" w:rsidRDefault="006E0BFA" w:rsidP="006E0BFA">
      <w:pPr>
        <w:tabs>
          <w:tab w:val="left" w:pos="3890"/>
        </w:tabs>
        <w:spacing w:line="240" w:lineRule="auto"/>
        <w:contextualSpacing w:val="0"/>
        <w:rPr>
          <w:rFonts w:ascii="Calibri" w:hAnsi="Calibri"/>
          <w:b/>
          <w:bCs/>
          <w:color w:val="404040" w:themeColor="text1" w:themeTint="BF"/>
          <w:sz w:val="24"/>
        </w:rPr>
      </w:pPr>
      <w:r w:rsidRPr="009812A8">
        <w:rPr>
          <w:rFonts w:ascii="Calibri" w:hAnsi="Calibri"/>
          <w:b/>
          <w:bCs/>
          <w:color w:val="404040" w:themeColor="text1" w:themeTint="BF"/>
          <w:sz w:val="24"/>
        </w:rPr>
        <w:t>Prorated final bills - discussion and vote on policy</w:t>
      </w:r>
      <w:r w:rsidRPr="009812A8">
        <w:rPr>
          <w:rFonts w:ascii="Calibri" w:hAnsi="Calibri"/>
          <w:b/>
          <w:bCs/>
          <w:color w:val="404040" w:themeColor="text1" w:themeTint="BF"/>
          <w:sz w:val="24"/>
        </w:rPr>
        <w:tab/>
      </w:r>
    </w:p>
    <w:p w14:paraId="3D12AA4D" w14:textId="458F14BA" w:rsidR="006E0BFA" w:rsidRPr="009812A8" w:rsidRDefault="007B75DC" w:rsidP="006E0BFA">
      <w:pPr>
        <w:tabs>
          <w:tab w:val="left" w:pos="3890"/>
        </w:tabs>
        <w:spacing w:line="240" w:lineRule="auto"/>
        <w:contextualSpacing w:val="0"/>
        <w:rPr>
          <w:rFonts w:ascii="Calibri" w:hAnsi="Calibri"/>
          <w:b/>
          <w:bCs/>
          <w:color w:val="404040" w:themeColor="text1" w:themeTint="BF"/>
          <w:sz w:val="24"/>
        </w:rPr>
      </w:pPr>
      <w:r>
        <w:rPr>
          <w:rFonts w:ascii="Calibri" w:hAnsi="Calibri"/>
          <w:color w:val="404040" w:themeColor="text1" w:themeTint="BF"/>
          <w:sz w:val="24"/>
        </w:rPr>
        <w:t>Jim asked to skip.</w:t>
      </w:r>
      <w:r w:rsidR="006E0BFA" w:rsidRPr="009812A8">
        <w:rPr>
          <w:rFonts w:ascii="Calibri" w:hAnsi="Calibri"/>
          <w:b/>
          <w:bCs/>
          <w:color w:val="404040" w:themeColor="text1" w:themeTint="BF"/>
          <w:sz w:val="24"/>
        </w:rPr>
        <w:tab/>
      </w:r>
      <w:r w:rsidR="006E0BFA" w:rsidRPr="009812A8">
        <w:rPr>
          <w:rFonts w:ascii="Calibri" w:hAnsi="Calibri"/>
          <w:b/>
          <w:bCs/>
          <w:color w:val="404040" w:themeColor="text1" w:themeTint="BF"/>
          <w:sz w:val="24"/>
        </w:rPr>
        <w:tab/>
      </w:r>
      <w:r w:rsidR="006E0BFA" w:rsidRPr="009812A8">
        <w:rPr>
          <w:rFonts w:ascii="Calibri" w:hAnsi="Calibri"/>
          <w:b/>
          <w:bCs/>
          <w:color w:val="404040" w:themeColor="text1" w:themeTint="BF"/>
          <w:sz w:val="24"/>
        </w:rPr>
        <w:tab/>
      </w:r>
      <w:r w:rsidR="006E0BFA" w:rsidRPr="009812A8">
        <w:rPr>
          <w:rFonts w:ascii="Calibri" w:hAnsi="Calibri"/>
          <w:b/>
          <w:bCs/>
          <w:color w:val="404040" w:themeColor="text1" w:themeTint="BF"/>
          <w:sz w:val="24"/>
        </w:rPr>
        <w:tab/>
      </w:r>
      <w:r w:rsidR="006E0BFA" w:rsidRPr="009812A8">
        <w:rPr>
          <w:rFonts w:ascii="Calibri" w:hAnsi="Calibri"/>
          <w:b/>
          <w:bCs/>
          <w:color w:val="404040" w:themeColor="text1" w:themeTint="BF"/>
          <w:sz w:val="24"/>
        </w:rPr>
        <w:tab/>
      </w:r>
    </w:p>
    <w:p w14:paraId="101C1302" w14:textId="77777777" w:rsidR="006E0BFA" w:rsidRDefault="006E0BFA" w:rsidP="006E0BFA">
      <w:pPr>
        <w:tabs>
          <w:tab w:val="left" w:pos="3890"/>
        </w:tabs>
        <w:spacing w:line="240" w:lineRule="auto"/>
        <w:contextualSpacing w:val="0"/>
        <w:rPr>
          <w:rFonts w:ascii="Calibri" w:hAnsi="Calibri"/>
          <w:color w:val="404040" w:themeColor="text1" w:themeTint="BF"/>
          <w:sz w:val="24"/>
        </w:rPr>
      </w:pPr>
    </w:p>
    <w:p w14:paraId="08C645E0" w14:textId="065B6CBB" w:rsidR="00BD0FA2" w:rsidRPr="009812A8" w:rsidRDefault="00BD0FA2" w:rsidP="001A0826">
      <w:pPr>
        <w:spacing w:line="240" w:lineRule="auto"/>
        <w:contextualSpacing w:val="0"/>
        <w:rPr>
          <w:rFonts w:ascii="Calibri" w:hAnsi="Calibri"/>
          <w:b/>
          <w:bCs/>
          <w:color w:val="404040" w:themeColor="text1" w:themeTint="BF"/>
          <w:sz w:val="24"/>
        </w:rPr>
      </w:pPr>
      <w:r w:rsidRPr="009812A8">
        <w:rPr>
          <w:b/>
          <w:bCs/>
          <w:color w:val="222222"/>
          <w:shd w:val="clear" w:color="auto" w:fill="FFFFFF"/>
        </w:rPr>
        <w:t>Policy for termination of phone and internet service because of nonpayment.</w:t>
      </w:r>
      <w:r w:rsidR="00AC74F3" w:rsidRPr="009812A8">
        <w:rPr>
          <w:rFonts w:ascii="Calibri" w:hAnsi="Calibri"/>
          <w:b/>
          <w:bCs/>
          <w:color w:val="404040" w:themeColor="text1" w:themeTint="BF"/>
          <w:sz w:val="24"/>
        </w:rPr>
        <w:tab/>
      </w:r>
      <w:r w:rsidR="00AC74F3" w:rsidRPr="009812A8">
        <w:rPr>
          <w:rFonts w:ascii="Calibri" w:hAnsi="Calibri"/>
          <w:b/>
          <w:bCs/>
          <w:color w:val="404040" w:themeColor="text1" w:themeTint="BF"/>
          <w:sz w:val="24"/>
        </w:rPr>
        <w:tab/>
      </w:r>
    </w:p>
    <w:p w14:paraId="3C69B3A3" w14:textId="1D1AEAD4" w:rsidR="00BD0FA2" w:rsidRDefault="00BD0FA2" w:rsidP="00BD0FA2">
      <w:pPr>
        <w:spacing w:line="240" w:lineRule="auto"/>
        <w:contextualSpacing w:val="0"/>
        <w:rPr>
          <w:color w:val="222222"/>
          <w:shd w:val="clear" w:color="auto" w:fill="FFFFFF"/>
        </w:rPr>
      </w:pPr>
      <w:r>
        <w:rPr>
          <w:color w:val="222222"/>
          <w:shd w:val="clear" w:color="auto" w:fill="FFFFFF"/>
        </w:rPr>
        <w:t xml:space="preserve"> Discussion and vote.</w:t>
      </w:r>
    </w:p>
    <w:p w14:paraId="2CAF96E4" w14:textId="40150CDB" w:rsidR="007B75DC" w:rsidRDefault="007B75DC" w:rsidP="00BD0FA2">
      <w:pPr>
        <w:spacing w:line="240" w:lineRule="auto"/>
        <w:contextualSpacing w:val="0"/>
        <w:rPr>
          <w:color w:val="222222"/>
          <w:shd w:val="clear" w:color="auto" w:fill="FFFFFF"/>
        </w:rPr>
      </w:pPr>
      <w:r>
        <w:rPr>
          <w:color w:val="222222"/>
          <w:shd w:val="clear" w:color="auto" w:fill="FFFFFF"/>
        </w:rPr>
        <w:t xml:space="preserve">MLP managers have asked to be warned of customers who are going to be cut off in advance.  The proposed policy distributed to delegates, includes the notice to MLP manager.  Initial cut off of Internet, </w:t>
      </w:r>
      <w:r w:rsidR="001F0E3F">
        <w:rPr>
          <w:color w:val="222222"/>
          <w:shd w:val="clear" w:color="auto" w:fill="FFFFFF"/>
        </w:rPr>
        <w:t xml:space="preserve">will </w:t>
      </w:r>
      <w:r>
        <w:rPr>
          <w:color w:val="222222"/>
          <w:shd w:val="clear" w:color="auto" w:fill="FFFFFF"/>
        </w:rPr>
        <w:t>reduce</w:t>
      </w:r>
      <w:r w:rsidR="001F0E3F">
        <w:rPr>
          <w:color w:val="222222"/>
          <w:shd w:val="clear" w:color="auto" w:fill="FFFFFF"/>
        </w:rPr>
        <w:t xml:space="preserve"> bandwidth</w:t>
      </w:r>
      <w:r>
        <w:rPr>
          <w:color w:val="222222"/>
          <w:shd w:val="clear" w:color="auto" w:fill="FFFFFF"/>
        </w:rPr>
        <w:t xml:space="preserve"> to </w:t>
      </w:r>
      <w:r w:rsidR="001F0E3F">
        <w:rPr>
          <w:color w:val="222222"/>
          <w:shd w:val="clear" w:color="auto" w:fill="FFFFFF"/>
        </w:rPr>
        <w:t xml:space="preserve">a </w:t>
      </w:r>
      <w:r>
        <w:rPr>
          <w:color w:val="222222"/>
          <w:shd w:val="clear" w:color="auto" w:fill="FFFFFF"/>
        </w:rPr>
        <w:t>speed that will support phone only</w:t>
      </w:r>
      <w:r w:rsidR="001F0E3F">
        <w:rPr>
          <w:color w:val="222222"/>
          <w:shd w:val="clear" w:color="auto" w:fill="FFFFFF"/>
        </w:rPr>
        <w:t>. The</w:t>
      </w:r>
      <w:r>
        <w:rPr>
          <w:color w:val="222222"/>
          <w:shd w:val="clear" w:color="auto" w:fill="FFFFFF"/>
        </w:rPr>
        <w:t xml:space="preserve"> final cut off</w:t>
      </w:r>
      <w:r w:rsidR="001F0E3F">
        <w:rPr>
          <w:color w:val="222222"/>
          <w:shd w:val="clear" w:color="auto" w:fill="FFFFFF"/>
        </w:rPr>
        <w:t xml:space="preserve"> will be</w:t>
      </w:r>
      <w:r>
        <w:rPr>
          <w:color w:val="222222"/>
          <w:shd w:val="clear" w:color="auto" w:fill="FFFFFF"/>
        </w:rPr>
        <w:t xml:space="preserve"> after 1 month. David says </w:t>
      </w:r>
      <w:r w:rsidR="001F0E3F">
        <w:rPr>
          <w:color w:val="222222"/>
          <w:shd w:val="clear" w:color="auto" w:fill="FFFFFF"/>
        </w:rPr>
        <w:t>WCF</w:t>
      </w:r>
      <w:r>
        <w:rPr>
          <w:color w:val="222222"/>
          <w:shd w:val="clear" w:color="auto" w:fill="FFFFFF"/>
        </w:rPr>
        <w:t xml:space="preserve"> needs to show that communication to the customer has been received and acknowledged, to show they are aware that they may be cut off. K</w:t>
      </w:r>
      <w:r w:rsidR="001F0E3F">
        <w:rPr>
          <w:color w:val="222222"/>
          <w:shd w:val="clear" w:color="auto" w:fill="FFFFFF"/>
        </w:rPr>
        <w:t>athy</w:t>
      </w:r>
      <w:r>
        <w:rPr>
          <w:color w:val="222222"/>
          <w:shd w:val="clear" w:color="auto" w:fill="FFFFFF"/>
        </w:rPr>
        <w:t xml:space="preserve"> – many folks </w:t>
      </w:r>
      <w:proofErr w:type="gramStart"/>
      <w:r>
        <w:rPr>
          <w:color w:val="222222"/>
          <w:shd w:val="clear" w:color="auto" w:fill="FFFFFF"/>
        </w:rPr>
        <w:t>don’t</w:t>
      </w:r>
      <w:proofErr w:type="gramEnd"/>
      <w:r>
        <w:rPr>
          <w:color w:val="222222"/>
          <w:shd w:val="clear" w:color="auto" w:fill="FFFFFF"/>
        </w:rPr>
        <w:t xml:space="preserve"> answer unknown numbers or read all email. Kent – if they leave a voicemail, that should be sufficient. Jeremy – FCC link says that </w:t>
      </w:r>
      <w:r w:rsidR="0055652D">
        <w:rPr>
          <w:color w:val="222222"/>
          <w:shd w:val="clear" w:color="auto" w:fill="FFFFFF"/>
        </w:rPr>
        <w:t>voice</w:t>
      </w:r>
      <w:r>
        <w:rPr>
          <w:color w:val="222222"/>
          <w:shd w:val="clear" w:color="auto" w:fill="FFFFFF"/>
        </w:rPr>
        <w:t xml:space="preserve"> customers must be notified of impending cutoff in writing (link in chat text). </w:t>
      </w:r>
      <w:r w:rsidR="0055652D">
        <w:rPr>
          <w:color w:val="222222"/>
          <w:shd w:val="clear" w:color="auto" w:fill="FFFFFF"/>
        </w:rPr>
        <w:t>Jim does not see many late payments in our towns.</w:t>
      </w:r>
      <w:r w:rsidR="001A0911">
        <w:rPr>
          <w:color w:val="222222"/>
          <w:shd w:val="clear" w:color="auto" w:fill="FFFFFF"/>
        </w:rPr>
        <w:t xml:space="preserve"> Jeff asked if we were able to add a tax lien to recoup payments; this is not likely.</w:t>
      </w:r>
    </w:p>
    <w:p w14:paraId="6EC5B41F" w14:textId="505F7FE0" w:rsidR="001A0911" w:rsidRDefault="001A0911" w:rsidP="00BD0FA2">
      <w:pPr>
        <w:spacing w:line="240" w:lineRule="auto"/>
        <w:contextualSpacing w:val="0"/>
        <w:rPr>
          <w:color w:val="222222"/>
          <w:shd w:val="clear" w:color="auto" w:fill="FFFFFF"/>
        </w:rPr>
      </w:pPr>
    </w:p>
    <w:p w14:paraId="7AB99E3F" w14:textId="5AFC22C9" w:rsidR="001A0911" w:rsidRDefault="001A0911" w:rsidP="00BD0FA2">
      <w:pPr>
        <w:spacing w:line="240" w:lineRule="auto"/>
        <w:contextualSpacing w:val="0"/>
        <w:rPr>
          <w:color w:val="222222"/>
          <w:shd w:val="clear" w:color="auto" w:fill="FFFFFF"/>
        </w:rPr>
      </w:pPr>
      <w:r>
        <w:rPr>
          <w:color w:val="222222"/>
          <w:shd w:val="clear" w:color="auto" w:fill="FFFFFF"/>
        </w:rPr>
        <w:t>Doug moved we submit suggested changes to the cancellation policy to WCF.</w:t>
      </w:r>
    </w:p>
    <w:p w14:paraId="15CF606C" w14:textId="454937EB" w:rsidR="001A0911" w:rsidRDefault="001A0911" w:rsidP="00BD0FA2">
      <w:pPr>
        <w:spacing w:line="240" w:lineRule="auto"/>
        <w:contextualSpacing w:val="0"/>
        <w:rPr>
          <w:color w:val="222222"/>
          <w:shd w:val="clear" w:color="auto" w:fill="FFFFFF"/>
        </w:rPr>
      </w:pPr>
      <w:r>
        <w:rPr>
          <w:color w:val="222222"/>
          <w:shd w:val="clear" w:color="auto" w:fill="FFFFFF"/>
        </w:rPr>
        <w:t>Jeff seconded. Roll call</w:t>
      </w:r>
    </w:p>
    <w:p w14:paraId="24F2FCB4" w14:textId="68BCA12A" w:rsidR="001A0911" w:rsidRDefault="001A0911" w:rsidP="00BD0FA2">
      <w:pPr>
        <w:spacing w:line="240" w:lineRule="auto"/>
        <w:contextualSpacing w:val="0"/>
        <w:rPr>
          <w:color w:val="222222"/>
          <w:shd w:val="clear" w:color="auto" w:fill="FFFFFF"/>
        </w:rPr>
      </w:pPr>
      <w:r>
        <w:rPr>
          <w:color w:val="222222"/>
          <w:shd w:val="clear" w:color="auto" w:fill="FFFFFF"/>
        </w:rPr>
        <w:t>Jeff P – y</w:t>
      </w:r>
    </w:p>
    <w:p w14:paraId="676923E4" w14:textId="7BAAA527" w:rsidR="001A0911" w:rsidRDefault="001A0911" w:rsidP="00BD0FA2">
      <w:pPr>
        <w:spacing w:line="240" w:lineRule="auto"/>
        <w:contextualSpacing w:val="0"/>
        <w:rPr>
          <w:color w:val="222222"/>
          <w:shd w:val="clear" w:color="auto" w:fill="FFFFFF"/>
        </w:rPr>
      </w:pPr>
      <w:r>
        <w:rPr>
          <w:color w:val="222222"/>
          <w:shd w:val="clear" w:color="auto" w:fill="FFFFFF"/>
        </w:rPr>
        <w:t>Sheila L – y</w:t>
      </w:r>
    </w:p>
    <w:p w14:paraId="01AC4B1F" w14:textId="3249554C" w:rsidR="001A0911" w:rsidRDefault="00AE3F04" w:rsidP="00BD0FA2">
      <w:pPr>
        <w:spacing w:line="240" w:lineRule="auto"/>
        <w:contextualSpacing w:val="0"/>
        <w:rPr>
          <w:color w:val="222222"/>
          <w:shd w:val="clear" w:color="auto" w:fill="FFFFFF"/>
        </w:rPr>
      </w:pPr>
      <w:r>
        <w:rPr>
          <w:color w:val="222222"/>
          <w:shd w:val="clear" w:color="auto" w:fill="FFFFFF"/>
        </w:rPr>
        <w:t>MaryEllen – y</w:t>
      </w:r>
    </w:p>
    <w:p w14:paraId="3E18A150" w14:textId="19C444B5" w:rsidR="00AE3F04" w:rsidRDefault="00AE3F04" w:rsidP="00BD0FA2">
      <w:pPr>
        <w:spacing w:line="240" w:lineRule="auto"/>
        <w:contextualSpacing w:val="0"/>
        <w:rPr>
          <w:color w:val="222222"/>
          <w:shd w:val="clear" w:color="auto" w:fill="FFFFFF"/>
        </w:rPr>
      </w:pPr>
      <w:r>
        <w:rPr>
          <w:color w:val="222222"/>
          <w:shd w:val="clear" w:color="auto" w:fill="FFFFFF"/>
        </w:rPr>
        <w:lastRenderedPageBreak/>
        <w:t>David – no (needs an affirmative response from customer)</w:t>
      </w:r>
    </w:p>
    <w:p w14:paraId="198C9C10" w14:textId="3680BC50" w:rsidR="00AE3F04" w:rsidRDefault="00AE3F04" w:rsidP="00BD0FA2">
      <w:pPr>
        <w:spacing w:line="240" w:lineRule="auto"/>
        <w:contextualSpacing w:val="0"/>
        <w:rPr>
          <w:color w:val="222222"/>
          <w:shd w:val="clear" w:color="auto" w:fill="FFFFFF"/>
        </w:rPr>
      </w:pPr>
      <w:r>
        <w:rPr>
          <w:color w:val="222222"/>
          <w:shd w:val="clear" w:color="auto" w:fill="FFFFFF"/>
        </w:rPr>
        <w:t>Doug – y</w:t>
      </w:r>
    </w:p>
    <w:p w14:paraId="03FE2DF6" w14:textId="752F3EB8" w:rsidR="00AE3F04" w:rsidRDefault="00AE3F04" w:rsidP="00BD0FA2">
      <w:pPr>
        <w:spacing w:line="240" w:lineRule="auto"/>
        <w:contextualSpacing w:val="0"/>
        <w:rPr>
          <w:color w:val="222222"/>
          <w:shd w:val="clear" w:color="auto" w:fill="FFFFFF"/>
        </w:rPr>
      </w:pPr>
      <w:r>
        <w:rPr>
          <w:color w:val="222222"/>
          <w:shd w:val="clear" w:color="auto" w:fill="FFFFFF"/>
        </w:rPr>
        <w:t>Kent – y</w:t>
      </w:r>
    </w:p>
    <w:p w14:paraId="78DD8A77" w14:textId="59A1FF17" w:rsidR="00AE3F04" w:rsidRDefault="00AE3F04" w:rsidP="00BD0FA2">
      <w:pPr>
        <w:spacing w:line="240" w:lineRule="auto"/>
        <w:contextualSpacing w:val="0"/>
        <w:rPr>
          <w:color w:val="222222"/>
          <w:shd w:val="clear" w:color="auto" w:fill="FFFFFF"/>
        </w:rPr>
      </w:pPr>
      <w:r>
        <w:rPr>
          <w:color w:val="222222"/>
          <w:shd w:val="clear" w:color="auto" w:fill="FFFFFF"/>
        </w:rPr>
        <w:t>The motion passes. Jim will present to WCF.</w:t>
      </w:r>
    </w:p>
    <w:p w14:paraId="20174C6E" w14:textId="77777777" w:rsidR="007B75DC" w:rsidRDefault="007B75DC" w:rsidP="00BD0FA2">
      <w:pPr>
        <w:spacing w:line="240" w:lineRule="auto"/>
        <w:contextualSpacing w:val="0"/>
        <w:rPr>
          <w:color w:val="222222"/>
          <w:shd w:val="clear" w:color="auto" w:fill="FFFFFF"/>
        </w:rPr>
      </w:pPr>
    </w:p>
    <w:p w14:paraId="0D9CCEF8" w14:textId="53BCB884" w:rsidR="00BD0FA2" w:rsidRDefault="00BD0FA2" w:rsidP="001A0826">
      <w:pPr>
        <w:spacing w:line="240" w:lineRule="auto"/>
        <w:contextualSpacing w:val="0"/>
        <w:rPr>
          <w:color w:val="222222"/>
          <w:shd w:val="clear" w:color="auto" w:fill="FFFFFF"/>
        </w:rPr>
      </w:pPr>
    </w:p>
    <w:p w14:paraId="09FF712E" w14:textId="7C66EA77" w:rsidR="00BD0FA2" w:rsidRPr="009812A8" w:rsidRDefault="00BD0FA2" w:rsidP="001A0826">
      <w:pPr>
        <w:spacing w:line="240" w:lineRule="auto"/>
        <w:contextualSpacing w:val="0"/>
        <w:rPr>
          <w:rFonts w:ascii="Calibri" w:hAnsi="Calibri"/>
          <w:b/>
          <w:bCs/>
          <w:color w:val="404040" w:themeColor="text1" w:themeTint="BF"/>
          <w:sz w:val="24"/>
        </w:rPr>
      </w:pPr>
      <w:r w:rsidRPr="009812A8">
        <w:rPr>
          <w:b/>
          <w:bCs/>
          <w:color w:val="222222"/>
          <w:shd w:val="clear" w:color="auto" w:fill="FFFFFF"/>
        </w:rPr>
        <w:t>Policy for customer cancelation of internet and/or phone and reinstatement.</w:t>
      </w:r>
      <w:r w:rsidRPr="009812A8">
        <w:rPr>
          <w:b/>
          <w:bCs/>
          <w:color w:val="222222"/>
          <w:shd w:val="clear" w:color="auto" w:fill="FFFFFF"/>
        </w:rPr>
        <w:tab/>
      </w:r>
      <w:r w:rsidRPr="009812A8">
        <w:rPr>
          <w:b/>
          <w:bCs/>
          <w:color w:val="222222"/>
          <w:shd w:val="clear" w:color="auto" w:fill="FFFFFF"/>
        </w:rPr>
        <w:tab/>
      </w:r>
    </w:p>
    <w:p w14:paraId="3E1D4F2E" w14:textId="5354FD9D" w:rsidR="00BD0FA2" w:rsidRDefault="00BD0FA2" w:rsidP="00BD0FA2">
      <w:pPr>
        <w:spacing w:line="240" w:lineRule="auto"/>
        <w:contextualSpacing w:val="0"/>
        <w:rPr>
          <w:color w:val="222222"/>
          <w:shd w:val="clear" w:color="auto" w:fill="FFFFFF"/>
        </w:rPr>
      </w:pPr>
      <w:r>
        <w:rPr>
          <w:color w:val="222222"/>
          <w:shd w:val="clear" w:color="auto" w:fill="FFFFFF"/>
        </w:rPr>
        <w:t xml:space="preserve"> </w:t>
      </w:r>
    </w:p>
    <w:p w14:paraId="77E7CB51" w14:textId="2D27E67C" w:rsidR="007A0AFB" w:rsidRDefault="00AE3F04" w:rsidP="009610EE">
      <w:pPr>
        <w:spacing w:line="240" w:lineRule="auto"/>
        <w:contextualSpacing w:val="0"/>
        <w:rPr>
          <w:color w:val="222222"/>
          <w:shd w:val="clear" w:color="auto" w:fill="FFFFFF"/>
        </w:rPr>
      </w:pPr>
      <w:r>
        <w:rPr>
          <w:color w:val="222222"/>
          <w:shd w:val="clear" w:color="auto" w:fill="FFFFFF"/>
        </w:rPr>
        <w:t xml:space="preserve">This is to replace the current suspension policy. Jeff thinks the bills for partial months should be </w:t>
      </w:r>
      <w:proofErr w:type="gramStart"/>
      <w:r>
        <w:rPr>
          <w:color w:val="222222"/>
          <w:shd w:val="clear" w:color="auto" w:fill="FFFFFF"/>
        </w:rPr>
        <w:t>prorated, and</w:t>
      </w:r>
      <w:proofErr w:type="gramEnd"/>
      <w:r>
        <w:rPr>
          <w:color w:val="222222"/>
          <w:shd w:val="clear" w:color="auto" w:fill="FFFFFF"/>
        </w:rPr>
        <w:t xml:space="preserve"> does not see why they should be charged an additional $99 activation fee even after 12 months.</w:t>
      </w:r>
      <w:r w:rsidR="00722BEB">
        <w:rPr>
          <w:color w:val="222222"/>
          <w:shd w:val="clear" w:color="auto" w:fill="FFFFFF"/>
        </w:rPr>
        <w:t xml:space="preserve"> Kent – WCF asked if they could avoid prorating, not included in current contract.  Doug suggests that Jim ask WCF for bills to be prorated. </w:t>
      </w:r>
      <w:r w:rsidR="009610EE">
        <w:rPr>
          <w:color w:val="222222"/>
          <w:shd w:val="clear" w:color="auto" w:fill="FFFFFF"/>
        </w:rPr>
        <w:t xml:space="preserve">They do that for the first </w:t>
      </w:r>
      <w:r w:rsidR="00AD0213">
        <w:rPr>
          <w:color w:val="222222"/>
          <w:shd w:val="clear" w:color="auto" w:fill="FFFFFF"/>
        </w:rPr>
        <w:t>bill but</w:t>
      </w:r>
      <w:r w:rsidR="009610EE">
        <w:rPr>
          <w:color w:val="222222"/>
          <w:shd w:val="clear" w:color="auto" w:fill="FFFFFF"/>
        </w:rPr>
        <w:t xml:space="preserve"> have not been willing to prorate after that. Jim will bring the current proposal to WCF to see if they can implement.</w:t>
      </w:r>
    </w:p>
    <w:p w14:paraId="5226098C" w14:textId="77777777" w:rsidR="009610EE" w:rsidRPr="009610EE" w:rsidRDefault="009610EE" w:rsidP="009610EE">
      <w:pPr>
        <w:spacing w:line="240" w:lineRule="auto"/>
        <w:contextualSpacing w:val="0"/>
        <w:rPr>
          <w:color w:val="222222"/>
          <w:shd w:val="clear" w:color="auto" w:fill="FFFFFF"/>
        </w:rPr>
      </w:pPr>
    </w:p>
    <w:p w14:paraId="4D79646D" w14:textId="77777777" w:rsidR="009610EE" w:rsidRDefault="007A0AFB" w:rsidP="007A0AFB">
      <w:pPr>
        <w:tabs>
          <w:tab w:val="left" w:pos="3890"/>
        </w:tabs>
        <w:spacing w:line="240" w:lineRule="auto"/>
        <w:contextualSpacing w:val="0"/>
        <w:rPr>
          <w:rFonts w:ascii="Calibri" w:hAnsi="Calibri"/>
          <w:b/>
          <w:bCs/>
          <w:color w:val="404040" w:themeColor="text1" w:themeTint="BF"/>
          <w:sz w:val="24"/>
        </w:rPr>
      </w:pPr>
      <w:r w:rsidRPr="009812A8">
        <w:rPr>
          <w:rFonts w:ascii="Calibri" w:hAnsi="Calibri"/>
          <w:b/>
          <w:bCs/>
          <w:color w:val="404040" w:themeColor="text1" w:themeTint="BF"/>
          <w:sz w:val="24"/>
        </w:rPr>
        <w:t>Backhaul bandwidth for towns</w:t>
      </w:r>
    </w:p>
    <w:p w14:paraId="3F889BDE" w14:textId="3389BE99" w:rsidR="009610EE" w:rsidRDefault="009610EE" w:rsidP="007A0AFB">
      <w:pPr>
        <w:tabs>
          <w:tab w:val="left" w:pos="3890"/>
        </w:tabs>
        <w:spacing w:line="240" w:lineRule="auto"/>
        <w:contextualSpacing w:val="0"/>
        <w:rPr>
          <w:rFonts w:ascii="Calibri" w:hAnsi="Calibri"/>
          <w:color w:val="404040" w:themeColor="text1" w:themeTint="BF"/>
          <w:sz w:val="24"/>
        </w:rPr>
      </w:pPr>
      <w:r w:rsidRPr="009610EE">
        <w:rPr>
          <w:rFonts w:ascii="Calibri" w:hAnsi="Calibri"/>
          <w:color w:val="404040" w:themeColor="text1" w:themeTint="BF"/>
          <w:sz w:val="24"/>
        </w:rPr>
        <w:t>To maintain flexibility, when towns expand bandwidth, J</w:t>
      </w:r>
      <w:r w:rsidR="001F0E3F">
        <w:rPr>
          <w:rFonts w:ascii="Calibri" w:hAnsi="Calibri"/>
          <w:color w:val="404040" w:themeColor="text1" w:themeTint="BF"/>
          <w:sz w:val="24"/>
        </w:rPr>
        <w:t xml:space="preserve">ohn </w:t>
      </w:r>
      <w:r w:rsidRPr="009610EE">
        <w:rPr>
          <w:rFonts w:ascii="Calibri" w:hAnsi="Calibri"/>
          <w:color w:val="404040" w:themeColor="text1" w:themeTint="BF"/>
          <w:sz w:val="24"/>
        </w:rPr>
        <w:t>L</w:t>
      </w:r>
      <w:r w:rsidR="001F0E3F">
        <w:rPr>
          <w:rFonts w:ascii="Calibri" w:hAnsi="Calibri"/>
          <w:color w:val="404040" w:themeColor="text1" w:themeTint="BF"/>
          <w:sz w:val="24"/>
        </w:rPr>
        <w:t>eary</w:t>
      </w:r>
      <w:r w:rsidRPr="009610EE">
        <w:rPr>
          <w:rFonts w:ascii="Calibri" w:hAnsi="Calibri"/>
          <w:color w:val="404040" w:themeColor="text1" w:themeTint="BF"/>
          <w:sz w:val="24"/>
        </w:rPr>
        <w:t xml:space="preserve"> does not write a new contract but goes month to month. This means towns </w:t>
      </w:r>
      <w:proofErr w:type="gramStart"/>
      <w:r w:rsidRPr="009610EE">
        <w:rPr>
          <w:rFonts w:ascii="Calibri" w:hAnsi="Calibri"/>
          <w:color w:val="404040" w:themeColor="text1" w:themeTint="BF"/>
          <w:sz w:val="24"/>
        </w:rPr>
        <w:t>won’t</w:t>
      </w:r>
      <w:proofErr w:type="gramEnd"/>
      <w:r w:rsidRPr="009610EE">
        <w:rPr>
          <w:rFonts w:ascii="Calibri" w:hAnsi="Calibri"/>
          <w:color w:val="404040" w:themeColor="text1" w:themeTint="BF"/>
          <w:sz w:val="24"/>
        </w:rPr>
        <w:t xml:space="preserve"> see the discount for 5Gb</w:t>
      </w:r>
      <w:r>
        <w:rPr>
          <w:rFonts w:ascii="Calibri" w:hAnsi="Calibri"/>
          <w:color w:val="404040" w:themeColor="text1" w:themeTint="BF"/>
          <w:sz w:val="24"/>
        </w:rPr>
        <w:t xml:space="preserve">. WCF are starting to build rings, and when they are built, </w:t>
      </w:r>
      <w:proofErr w:type="gramStart"/>
      <w:r>
        <w:rPr>
          <w:rFonts w:ascii="Calibri" w:hAnsi="Calibri"/>
          <w:color w:val="404040" w:themeColor="text1" w:themeTint="BF"/>
          <w:sz w:val="24"/>
        </w:rPr>
        <w:t>we’ll</w:t>
      </w:r>
      <w:proofErr w:type="gramEnd"/>
      <w:r>
        <w:rPr>
          <w:rFonts w:ascii="Calibri" w:hAnsi="Calibri"/>
          <w:color w:val="404040" w:themeColor="text1" w:themeTint="BF"/>
          <w:sz w:val="24"/>
        </w:rPr>
        <w:t xml:space="preserve"> have new contracts for bandwidth. Currently this is handled as a WW expense, not charged back to the towns. </w:t>
      </w:r>
    </w:p>
    <w:p w14:paraId="36277905" w14:textId="77777777" w:rsidR="009610EE" w:rsidRDefault="009610EE" w:rsidP="007A0AFB">
      <w:pPr>
        <w:tabs>
          <w:tab w:val="left" w:pos="3890"/>
        </w:tabs>
        <w:spacing w:line="240" w:lineRule="auto"/>
        <w:contextualSpacing w:val="0"/>
        <w:rPr>
          <w:rFonts w:ascii="Calibri" w:hAnsi="Calibri"/>
          <w:color w:val="404040" w:themeColor="text1" w:themeTint="BF"/>
          <w:sz w:val="24"/>
        </w:rPr>
      </w:pPr>
    </w:p>
    <w:p w14:paraId="39D68EDE" w14:textId="63373BD4" w:rsidR="007A0AFB" w:rsidRPr="009610EE" w:rsidRDefault="009610EE" w:rsidP="007A0AFB">
      <w:pPr>
        <w:tabs>
          <w:tab w:val="left" w:pos="389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Becket hut lighting up tomorrow, they have 925 customers signed up currently (about 50%).</w:t>
      </w:r>
      <w:r w:rsidR="007A0AFB" w:rsidRPr="009610EE">
        <w:rPr>
          <w:rFonts w:ascii="Calibri" w:hAnsi="Calibri"/>
          <w:color w:val="404040" w:themeColor="text1" w:themeTint="BF"/>
          <w:sz w:val="24"/>
        </w:rPr>
        <w:tab/>
      </w:r>
      <w:r w:rsidR="007A0AFB" w:rsidRPr="009610EE">
        <w:rPr>
          <w:rFonts w:ascii="Calibri" w:hAnsi="Calibri"/>
          <w:color w:val="404040" w:themeColor="text1" w:themeTint="BF"/>
          <w:sz w:val="24"/>
        </w:rPr>
        <w:tab/>
      </w:r>
      <w:r w:rsidR="007A0AFB" w:rsidRPr="009610EE">
        <w:rPr>
          <w:rFonts w:ascii="Calibri" w:hAnsi="Calibri"/>
          <w:color w:val="404040" w:themeColor="text1" w:themeTint="BF"/>
          <w:sz w:val="24"/>
        </w:rPr>
        <w:tab/>
      </w:r>
    </w:p>
    <w:p w14:paraId="7733B3CF" w14:textId="77777777" w:rsidR="007A0AFB" w:rsidRDefault="007A0AFB" w:rsidP="007A0AFB">
      <w:pPr>
        <w:tabs>
          <w:tab w:val="left" w:pos="3890"/>
        </w:tabs>
        <w:spacing w:line="240" w:lineRule="auto"/>
        <w:contextualSpacing w:val="0"/>
        <w:rPr>
          <w:rFonts w:ascii="Calibri" w:hAnsi="Calibri"/>
          <w:color w:val="404040" w:themeColor="text1" w:themeTint="BF"/>
          <w:sz w:val="24"/>
        </w:rPr>
      </w:pPr>
    </w:p>
    <w:p w14:paraId="4E644880" w14:textId="77777777" w:rsidR="00332426" w:rsidRDefault="007A0AFB" w:rsidP="007A0AFB">
      <w:pPr>
        <w:tabs>
          <w:tab w:val="left" w:pos="3890"/>
        </w:tabs>
        <w:spacing w:line="240" w:lineRule="auto"/>
        <w:contextualSpacing w:val="0"/>
        <w:rPr>
          <w:rFonts w:ascii="Calibri" w:hAnsi="Calibri"/>
          <w:b/>
          <w:bCs/>
          <w:color w:val="404040" w:themeColor="text1" w:themeTint="BF"/>
          <w:sz w:val="24"/>
        </w:rPr>
      </w:pPr>
      <w:r w:rsidRPr="009812A8">
        <w:rPr>
          <w:rFonts w:ascii="Calibri" w:hAnsi="Calibri"/>
          <w:b/>
          <w:bCs/>
          <w:color w:val="404040" w:themeColor="text1" w:themeTint="BF"/>
          <w:sz w:val="24"/>
        </w:rPr>
        <w:t>Drop cost discussion</w:t>
      </w:r>
    </w:p>
    <w:p w14:paraId="07750B00" w14:textId="64BCA857" w:rsidR="00332426" w:rsidRDefault="00332426" w:rsidP="007A0AFB">
      <w:pPr>
        <w:tabs>
          <w:tab w:val="left" w:pos="3890"/>
        </w:tabs>
        <w:spacing w:line="240" w:lineRule="auto"/>
        <w:contextualSpacing w:val="0"/>
        <w:rPr>
          <w:rFonts w:ascii="Calibri" w:hAnsi="Calibri"/>
          <w:color w:val="404040" w:themeColor="text1" w:themeTint="BF"/>
          <w:sz w:val="24"/>
        </w:rPr>
      </w:pPr>
      <w:r w:rsidRPr="00332426">
        <w:rPr>
          <w:rFonts w:ascii="Calibri" w:hAnsi="Calibri"/>
          <w:color w:val="404040" w:themeColor="text1" w:themeTint="BF"/>
          <w:sz w:val="24"/>
        </w:rPr>
        <w:t>Customer</w:t>
      </w:r>
      <w:r>
        <w:rPr>
          <w:rFonts w:ascii="Calibri" w:hAnsi="Calibri"/>
          <w:color w:val="404040" w:themeColor="text1" w:themeTint="BF"/>
          <w:sz w:val="24"/>
        </w:rPr>
        <w:t xml:space="preserve"> Service asked for the towns</w:t>
      </w:r>
      <w:r w:rsidR="00B934E0">
        <w:rPr>
          <w:rFonts w:ascii="Calibri" w:hAnsi="Calibri"/>
          <w:color w:val="404040" w:themeColor="text1" w:themeTint="BF"/>
          <w:sz w:val="24"/>
        </w:rPr>
        <w:t>’</w:t>
      </w:r>
      <w:r>
        <w:rPr>
          <w:rFonts w:ascii="Calibri" w:hAnsi="Calibri"/>
          <w:color w:val="404040" w:themeColor="text1" w:themeTint="BF"/>
          <w:sz w:val="24"/>
        </w:rPr>
        <w:t xml:space="preserve"> drop policies. Jim has sent all but Heath’s. Sheila said it was sent, but she will supply to Jim to forward.</w:t>
      </w:r>
    </w:p>
    <w:p w14:paraId="48337C6F" w14:textId="77777777" w:rsidR="00332426" w:rsidRDefault="00332426" w:rsidP="007A0AFB">
      <w:pPr>
        <w:tabs>
          <w:tab w:val="left" w:pos="3890"/>
        </w:tabs>
        <w:spacing w:line="240" w:lineRule="auto"/>
        <w:contextualSpacing w:val="0"/>
        <w:rPr>
          <w:rFonts w:ascii="Calibri" w:hAnsi="Calibri"/>
          <w:color w:val="404040" w:themeColor="text1" w:themeTint="BF"/>
          <w:sz w:val="24"/>
        </w:rPr>
      </w:pPr>
    </w:p>
    <w:p w14:paraId="1E1697B4" w14:textId="1E4D1F6F" w:rsidR="009C5033" w:rsidRDefault="00332426" w:rsidP="007A0AFB">
      <w:pPr>
        <w:tabs>
          <w:tab w:val="left" w:pos="389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 future discussion of ongoing drop policy. </w:t>
      </w:r>
      <w:r w:rsidR="009C5033">
        <w:rPr>
          <w:rFonts w:ascii="Calibri" w:hAnsi="Calibri"/>
          <w:color w:val="404040" w:themeColor="text1" w:themeTint="BF"/>
          <w:sz w:val="24"/>
        </w:rPr>
        <w:t>Jim – that</w:t>
      </w:r>
      <w:r w:rsidR="00B934E0">
        <w:rPr>
          <w:rFonts w:ascii="Calibri" w:hAnsi="Calibri"/>
          <w:color w:val="404040" w:themeColor="text1" w:themeTint="BF"/>
          <w:sz w:val="24"/>
        </w:rPr>
        <w:t xml:space="preserve"> i</w:t>
      </w:r>
      <w:r w:rsidR="009C5033">
        <w:rPr>
          <w:rFonts w:ascii="Calibri" w:hAnsi="Calibri"/>
          <w:color w:val="404040" w:themeColor="text1" w:themeTint="BF"/>
          <w:sz w:val="24"/>
        </w:rPr>
        <w:t xml:space="preserve">s what we just sent to CS. </w:t>
      </w:r>
      <w:r w:rsidR="00B934E0">
        <w:rPr>
          <w:rFonts w:ascii="Calibri" w:hAnsi="Calibri"/>
          <w:color w:val="404040" w:themeColor="text1" w:themeTint="BF"/>
          <w:sz w:val="24"/>
        </w:rPr>
        <w:t>Doug asked</w:t>
      </w:r>
      <w:r>
        <w:rPr>
          <w:rFonts w:ascii="Calibri" w:hAnsi="Calibri"/>
          <w:color w:val="404040" w:themeColor="text1" w:themeTint="BF"/>
          <w:sz w:val="24"/>
        </w:rPr>
        <w:t xml:space="preserve"> if we should pay for the electronics. </w:t>
      </w:r>
      <w:r w:rsidR="009C5033">
        <w:rPr>
          <w:rFonts w:ascii="Calibri" w:hAnsi="Calibri"/>
          <w:color w:val="404040" w:themeColor="text1" w:themeTint="BF"/>
          <w:sz w:val="24"/>
        </w:rPr>
        <w:t xml:space="preserve">Kent </w:t>
      </w:r>
      <w:r w:rsidR="00B934E0">
        <w:rPr>
          <w:rFonts w:ascii="Calibri" w:hAnsi="Calibri"/>
          <w:color w:val="404040" w:themeColor="text1" w:themeTint="BF"/>
          <w:sz w:val="24"/>
        </w:rPr>
        <w:t xml:space="preserve">is </w:t>
      </w:r>
      <w:r w:rsidR="009C5033">
        <w:rPr>
          <w:rFonts w:ascii="Calibri" w:hAnsi="Calibri"/>
          <w:color w:val="404040" w:themeColor="text1" w:themeTint="BF"/>
          <w:sz w:val="24"/>
        </w:rPr>
        <w:t>considering purchasing a stock of ONTs, NIDs and drop(?) fiber. He estimates costs of ONT - $140, NID - $25-30.</w:t>
      </w:r>
    </w:p>
    <w:p w14:paraId="2185B089" w14:textId="77777777" w:rsidR="009C5033" w:rsidRDefault="009C5033" w:rsidP="007A0AFB">
      <w:pPr>
        <w:tabs>
          <w:tab w:val="left" w:pos="3890"/>
        </w:tabs>
        <w:spacing w:line="240" w:lineRule="auto"/>
        <w:contextualSpacing w:val="0"/>
        <w:rPr>
          <w:rFonts w:ascii="Calibri" w:hAnsi="Calibri"/>
          <w:color w:val="404040" w:themeColor="text1" w:themeTint="BF"/>
          <w:sz w:val="24"/>
        </w:rPr>
      </w:pPr>
    </w:p>
    <w:p w14:paraId="3288E2FB" w14:textId="5269E7F8" w:rsidR="00D93F7C" w:rsidRPr="00332426" w:rsidRDefault="00332426" w:rsidP="007A0AFB">
      <w:pPr>
        <w:tabs>
          <w:tab w:val="left" w:pos="389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Kathy – </w:t>
      </w:r>
      <w:r w:rsidR="009C5033">
        <w:rPr>
          <w:rFonts w:ascii="Calibri" w:hAnsi="Calibri"/>
          <w:color w:val="404040" w:themeColor="text1" w:themeTint="BF"/>
          <w:sz w:val="24"/>
        </w:rPr>
        <w:t>New Salem</w:t>
      </w:r>
      <w:r w:rsidR="00B934E0">
        <w:rPr>
          <w:rFonts w:ascii="Calibri" w:hAnsi="Calibri"/>
          <w:color w:val="404040" w:themeColor="text1" w:themeTint="BF"/>
          <w:sz w:val="24"/>
        </w:rPr>
        <w:t>’s drop policy</w:t>
      </w:r>
      <w:r>
        <w:rPr>
          <w:rFonts w:ascii="Calibri" w:hAnsi="Calibri"/>
          <w:color w:val="404040" w:themeColor="text1" w:themeTint="BF"/>
          <w:sz w:val="24"/>
        </w:rPr>
        <w:t xml:space="preserve"> went from $3,000 to $300</w:t>
      </w:r>
      <w:r w:rsidR="00B934E0">
        <w:rPr>
          <w:rFonts w:ascii="Calibri" w:hAnsi="Calibri"/>
          <w:color w:val="404040" w:themeColor="text1" w:themeTint="BF"/>
          <w:sz w:val="24"/>
        </w:rPr>
        <w:t xml:space="preserve"> subsidy</w:t>
      </w:r>
      <w:r>
        <w:rPr>
          <w:rFonts w:ascii="Calibri" w:hAnsi="Calibri"/>
          <w:color w:val="404040" w:themeColor="text1" w:themeTint="BF"/>
          <w:sz w:val="24"/>
        </w:rPr>
        <w:t xml:space="preserve"> and folks who have signed up since </w:t>
      </w:r>
      <w:r w:rsidR="00B125AC">
        <w:rPr>
          <w:rFonts w:ascii="Calibri" w:hAnsi="Calibri"/>
          <w:color w:val="404040" w:themeColor="text1" w:themeTint="BF"/>
          <w:sz w:val="24"/>
        </w:rPr>
        <w:t>expressed</w:t>
      </w:r>
      <w:r>
        <w:rPr>
          <w:rFonts w:ascii="Calibri" w:hAnsi="Calibri"/>
          <w:color w:val="404040" w:themeColor="text1" w:themeTint="BF"/>
          <w:sz w:val="24"/>
        </w:rPr>
        <w:t xml:space="preserve"> appreciat</w:t>
      </w:r>
      <w:r w:rsidR="00B125AC">
        <w:rPr>
          <w:rFonts w:ascii="Calibri" w:hAnsi="Calibri"/>
          <w:color w:val="404040" w:themeColor="text1" w:themeTint="BF"/>
          <w:sz w:val="24"/>
        </w:rPr>
        <w:t>ion for</w:t>
      </w:r>
      <w:r w:rsidR="009C5033">
        <w:rPr>
          <w:rFonts w:ascii="Calibri" w:hAnsi="Calibri"/>
          <w:color w:val="404040" w:themeColor="text1" w:themeTint="BF"/>
          <w:sz w:val="24"/>
        </w:rPr>
        <w:t xml:space="preserve"> help with installation cost</w:t>
      </w:r>
      <w:r>
        <w:rPr>
          <w:rFonts w:ascii="Calibri" w:hAnsi="Calibri"/>
          <w:color w:val="404040" w:themeColor="text1" w:themeTint="BF"/>
          <w:sz w:val="24"/>
        </w:rPr>
        <w:t>.</w:t>
      </w:r>
      <w:r w:rsidR="007A0AFB" w:rsidRPr="00332426">
        <w:rPr>
          <w:rFonts w:ascii="Calibri" w:hAnsi="Calibri"/>
          <w:color w:val="404040" w:themeColor="text1" w:themeTint="BF"/>
          <w:sz w:val="24"/>
        </w:rPr>
        <w:tab/>
      </w:r>
      <w:r w:rsidR="007A0AFB" w:rsidRPr="00332426">
        <w:rPr>
          <w:rFonts w:ascii="Calibri" w:hAnsi="Calibri"/>
          <w:color w:val="404040" w:themeColor="text1" w:themeTint="BF"/>
          <w:sz w:val="24"/>
        </w:rPr>
        <w:tab/>
      </w:r>
      <w:r w:rsidR="007A0AFB" w:rsidRPr="00332426">
        <w:rPr>
          <w:rFonts w:ascii="Calibri" w:hAnsi="Calibri"/>
          <w:color w:val="404040" w:themeColor="text1" w:themeTint="BF"/>
          <w:sz w:val="24"/>
        </w:rPr>
        <w:tab/>
      </w:r>
      <w:r w:rsidR="007A0AFB" w:rsidRPr="00332426">
        <w:rPr>
          <w:rFonts w:ascii="Calibri" w:hAnsi="Calibri"/>
          <w:color w:val="404040" w:themeColor="text1" w:themeTint="BF"/>
          <w:sz w:val="24"/>
        </w:rPr>
        <w:tab/>
      </w:r>
      <w:r w:rsidR="007A0AFB" w:rsidRPr="00332426">
        <w:rPr>
          <w:rFonts w:ascii="Calibri" w:hAnsi="Calibri"/>
          <w:color w:val="404040" w:themeColor="text1" w:themeTint="BF"/>
          <w:sz w:val="24"/>
        </w:rPr>
        <w:tab/>
      </w:r>
      <w:r w:rsidR="007A0AFB" w:rsidRPr="00332426">
        <w:rPr>
          <w:rFonts w:ascii="Calibri" w:hAnsi="Calibri"/>
          <w:color w:val="404040" w:themeColor="text1" w:themeTint="BF"/>
          <w:sz w:val="24"/>
        </w:rPr>
        <w:tab/>
      </w:r>
      <w:r w:rsidR="007A0AFB" w:rsidRPr="00332426">
        <w:rPr>
          <w:rFonts w:ascii="Calibri" w:hAnsi="Calibri"/>
          <w:color w:val="404040" w:themeColor="text1" w:themeTint="BF"/>
          <w:sz w:val="24"/>
        </w:rPr>
        <w:tab/>
      </w:r>
      <w:r w:rsidR="007A0AFB" w:rsidRPr="00332426">
        <w:rPr>
          <w:rFonts w:ascii="Calibri" w:hAnsi="Calibri"/>
          <w:color w:val="404040" w:themeColor="text1" w:themeTint="BF"/>
          <w:sz w:val="24"/>
        </w:rPr>
        <w:tab/>
      </w:r>
    </w:p>
    <w:p w14:paraId="50BFEEA0" w14:textId="77777777" w:rsidR="00D93F7C" w:rsidRDefault="00D93F7C" w:rsidP="007A0AFB">
      <w:pPr>
        <w:tabs>
          <w:tab w:val="left" w:pos="3890"/>
        </w:tabs>
        <w:spacing w:line="240" w:lineRule="auto"/>
        <w:contextualSpacing w:val="0"/>
        <w:rPr>
          <w:rFonts w:ascii="Calibri" w:hAnsi="Calibri"/>
          <w:color w:val="404040" w:themeColor="text1" w:themeTint="BF"/>
          <w:sz w:val="24"/>
        </w:rPr>
      </w:pPr>
    </w:p>
    <w:p w14:paraId="55D1EB45" w14:textId="77777777" w:rsidR="00332426" w:rsidRDefault="00D93F7C" w:rsidP="007A0AFB">
      <w:pPr>
        <w:tabs>
          <w:tab w:val="left" w:pos="3890"/>
        </w:tabs>
        <w:spacing w:line="240" w:lineRule="auto"/>
        <w:contextualSpacing w:val="0"/>
        <w:rPr>
          <w:rFonts w:ascii="Calibri" w:hAnsi="Calibri"/>
          <w:b/>
          <w:bCs/>
          <w:color w:val="404040" w:themeColor="text1" w:themeTint="BF"/>
          <w:sz w:val="24"/>
        </w:rPr>
      </w:pPr>
      <w:r w:rsidRPr="009812A8">
        <w:rPr>
          <w:rFonts w:ascii="Calibri" w:hAnsi="Calibri"/>
          <w:b/>
          <w:bCs/>
          <w:color w:val="404040" w:themeColor="text1" w:themeTint="BF"/>
          <w:sz w:val="24"/>
        </w:rPr>
        <w:t>Planning for tree trimming and other maintenance in FY22</w:t>
      </w:r>
    </w:p>
    <w:p w14:paraId="2E5F8EAB" w14:textId="0257D234" w:rsidR="00332426" w:rsidRDefault="00332426" w:rsidP="00332426">
      <w:pPr>
        <w:tabs>
          <w:tab w:val="left" w:pos="389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WCF has contract with Asplundh</w:t>
      </w:r>
      <w:r w:rsidR="00B934E0">
        <w:rPr>
          <w:rFonts w:ascii="Calibri" w:hAnsi="Calibri"/>
          <w:color w:val="404040" w:themeColor="text1" w:themeTint="BF"/>
          <w:sz w:val="24"/>
        </w:rPr>
        <w:t xml:space="preserve"> and</w:t>
      </w:r>
      <w:r>
        <w:rPr>
          <w:rFonts w:ascii="Calibri" w:hAnsi="Calibri"/>
          <w:color w:val="404040" w:themeColor="text1" w:themeTint="BF"/>
          <w:sz w:val="24"/>
        </w:rPr>
        <w:t xml:space="preserve"> </w:t>
      </w:r>
      <w:r w:rsidR="00B934E0">
        <w:rPr>
          <w:rFonts w:ascii="Calibri" w:hAnsi="Calibri"/>
          <w:color w:val="404040" w:themeColor="text1" w:themeTint="BF"/>
          <w:sz w:val="24"/>
        </w:rPr>
        <w:t>s</w:t>
      </w:r>
      <w:r>
        <w:rPr>
          <w:rFonts w:ascii="Calibri" w:hAnsi="Calibri"/>
          <w:color w:val="404040" w:themeColor="text1" w:themeTint="BF"/>
          <w:sz w:val="24"/>
        </w:rPr>
        <w:t>aid each town should have their own contract.  Jim expects power companies will handle most of the trimming on main roads. Drops are more of an issue, but we may not have access to private property.  Towns should assess their situation, so we have some idea of the demand. This is a shared WW cost. K</w:t>
      </w:r>
      <w:r w:rsidR="001F0E3F">
        <w:rPr>
          <w:rFonts w:ascii="Calibri" w:hAnsi="Calibri"/>
          <w:color w:val="404040" w:themeColor="text1" w:themeTint="BF"/>
          <w:sz w:val="24"/>
        </w:rPr>
        <w:t>athy</w:t>
      </w:r>
      <w:r>
        <w:rPr>
          <w:rFonts w:ascii="Calibri" w:hAnsi="Calibri"/>
          <w:color w:val="404040" w:themeColor="text1" w:themeTint="BF"/>
          <w:sz w:val="24"/>
        </w:rPr>
        <w:t xml:space="preserve"> – </w:t>
      </w:r>
      <w:r w:rsidR="001F0E3F">
        <w:rPr>
          <w:rFonts w:ascii="Calibri" w:hAnsi="Calibri"/>
          <w:color w:val="404040" w:themeColor="text1" w:themeTint="BF"/>
          <w:sz w:val="24"/>
        </w:rPr>
        <w:t>New Salem has</w:t>
      </w:r>
      <w:r>
        <w:rPr>
          <w:rFonts w:ascii="Calibri" w:hAnsi="Calibri"/>
          <w:color w:val="404040" w:themeColor="text1" w:themeTint="BF"/>
          <w:sz w:val="24"/>
        </w:rPr>
        <w:t xml:space="preserve"> an active tree committee, who are </w:t>
      </w:r>
      <w:proofErr w:type="gramStart"/>
      <w:r>
        <w:rPr>
          <w:rFonts w:ascii="Calibri" w:hAnsi="Calibri"/>
          <w:color w:val="404040" w:themeColor="text1" w:themeTint="BF"/>
          <w:sz w:val="24"/>
        </w:rPr>
        <w:t>very involved</w:t>
      </w:r>
      <w:proofErr w:type="gramEnd"/>
      <w:r>
        <w:rPr>
          <w:rFonts w:ascii="Calibri" w:hAnsi="Calibri"/>
          <w:color w:val="404040" w:themeColor="text1" w:themeTint="BF"/>
          <w:sz w:val="24"/>
        </w:rPr>
        <w:t xml:space="preserve"> in any tree work. Rowe – all roads are scenic </w:t>
      </w:r>
      <w:proofErr w:type="gramStart"/>
      <w:r>
        <w:rPr>
          <w:rFonts w:ascii="Calibri" w:hAnsi="Calibri"/>
          <w:color w:val="404040" w:themeColor="text1" w:themeTint="BF"/>
          <w:sz w:val="24"/>
        </w:rPr>
        <w:t>roads,</w:t>
      </w:r>
      <w:proofErr w:type="gramEnd"/>
      <w:r>
        <w:rPr>
          <w:rFonts w:ascii="Calibri" w:hAnsi="Calibri"/>
          <w:color w:val="404040" w:themeColor="text1" w:themeTint="BF"/>
          <w:sz w:val="24"/>
        </w:rPr>
        <w:t xml:space="preserve"> planning board must approve any cutting. Jeremy – power companies </w:t>
      </w:r>
      <w:proofErr w:type="gramStart"/>
      <w:r>
        <w:rPr>
          <w:rFonts w:ascii="Calibri" w:hAnsi="Calibri"/>
          <w:color w:val="404040" w:themeColor="text1" w:themeTint="BF"/>
          <w:sz w:val="24"/>
        </w:rPr>
        <w:t>don’t</w:t>
      </w:r>
      <w:proofErr w:type="gramEnd"/>
      <w:r>
        <w:rPr>
          <w:rFonts w:ascii="Calibri" w:hAnsi="Calibri"/>
          <w:color w:val="404040" w:themeColor="text1" w:themeTint="BF"/>
          <w:sz w:val="24"/>
        </w:rPr>
        <w:t xml:space="preserve"> clear any branches in comm space. He recommends against trimming drops; expects it will be cheaper just to fix breaks.</w:t>
      </w:r>
    </w:p>
    <w:p w14:paraId="7FD3C378" w14:textId="368F7AC5" w:rsidR="00332426" w:rsidRDefault="00332426" w:rsidP="00332426">
      <w:pPr>
        <w:tabs>
          <w:tab w:val="left" w:pos="389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Verizon only and town owned poles will need their own tree work.  Give Jim an estimate of mileage or number of poles which may require tree work.</w:t>
      </w:r>
      <w:r w:rsidR="00D326DB">
        <w:rPr>
          <w:rFonts w:ascii="Calibri" w:hAnsi="Calibri"/>
          <w:color w:val="404040" w:themeColor="text1" w:themeTint="BF"/>
          <w:sz w:val="24"/>
        </w:rPr>
        <w:t xml:space="preserve">  David</w:t>
      </w:r>
      <w:r w:rsidR="00B934E0">
        <w:rPr>
          <w:rFonts w:ascii="Calibri" w:hAnsi="Calibri"/>
          <w:color w:val="404040" w:themeColor="text1" w:themeTint="BF"/>
          <w:sz w:val="24"/>
        </w:rPr>
        <w:t xml:space="preserve"> said</w:t>
      </w:r>
      <w:r w:rsidR="00D326DB">
        <w:rPr>
          <w:rFonts w:ascii="Calibri" w:hAnsi="Calibri"/>
          <w:color w:val="404040" w:themeColor="text1" w:themeTint="BF"/>
          <w:sz w:val="24"/>
        </w:rPr>
        <w:t xml:space="preserve"> </w:t>
      </w:r>
      <w:r w:rsidR="00B934E0">
        <w:rPr>
          <w:rFonts w:ascii="Calibri" w:hAnsi="Calibri"/>
          <w:color w:val="404040" w:themeColor="text1" w:themeTint="BF"/>
          <w:sz w:val="24"/>
        </w:rPr>
        <w:t>we should</w:t>
      </w:r>
      <w:r w:rsidR="00D326DB">
        <w:rPr>
          <w:rFonts w:ascii="Calibri" w:hAnsi="Calibri"/>
          <w:color w:val="404040" w:themeColor="text1" w:themeTint="BF"/>
          <w:sz w:val="24"/>
        </w:rPr>
        <w:t xml:space="preserve"> inform customers about maintaining trees around drops. He wonders if we could piggyback on work for power companies, contract them to do the comm space as well as power space. Doug thinks </w:t>
      </w:r>
      <w:r w:rsidR="00B934E0">
        <w:rPr>
          <w:rFonts w:ascii="Calibri" w:hAnsi="Calibri"/>
          <w:color w:val="404040" w:themeColor="text1" w:themeTint="BF"/>
          <w:sz w:val="24"/>
        </w:rPr>
        <w:t>that is</w:t>
      </w:r>
      <w:r w:rsidR="00D326DB">
        <w:rPr>
          <w:rFonts w:ascii="Calibri" w:hAnsi="Calibri"/>
          <w:color w:val="404040" w:themeColor="text1" w:themeTint="BF"/>
          <w:sz w:val="24"/>
        </w:rPr>
        <w:t xml:space="preserve"> impractical. Jim </w:t>
      </w:r>
      <w:proofErr w:type="gramStart"/>
      <w:r w:rsidR="00B934E0">
        <w:rPr>
          <w:rFonts w:ascii="Calibri" w:hAnsi="Calibri"/>
          <w:color w:val="404040" w:themeColor="text1" w:themeTint="BF"/>
          <w:sz w:val="24"/>
        </w:rPr>
        <w:t>note</w:t>
      </w:r>
      <w:proofErr w:type="gramEnd"/>
      <w:r w:rsidR="00B934E0">
        <w:rPr>
          <w:rFonts w:ascii="Calibri" w:hAnsi="Calibri"/>
          <w:color w:val="404040" w:themeColor="text1" w:themeTint="BF"/>
          <w:sz w:val="24"/>
        </w:rPr>
        <w:t xml:space="preserve"> that towns</w:t>
      </w:r>
      <w:r w:rsidR="00D326DB">
        <w:rPr>
          <w:rFonts w:ascii="Calibri" w:hAnsi="Calibri"/>
          <w:color w:val="404040" w:themeColor="text1" w:themeTint="BF"/>
          <w:sz w:val="24"/>
        </w:rPr>
        <w:t xml:space="preserve"> can only trim trees in right of way.</w:t>
      </w:r>
    </w:p>
    <w:p w14:paraId="4CFE1B0A" w14:textId="4ADA9A3C" w:rsidR="00BF5329" w:rsidRPr="00332426" w:rsidRDefault="00D93F7C" w:rsidP="00332426">
      <w:pPr>
        <w:tabs>
          <w:tab w:val="left" w:pos="3890"/>
        </w:tabs>
        <w:spacing w:line="240" w:lineRule="auto"/>
        <w:contextualSpacing w:val="0"/>
        <w:rPr>
          <w:b/>
          <w:bCs/>
        </w:rPr>
      </w:pPr>
      <w:r w:rsidRPr="009812A8">
        <w:rPr>
          <w:rFonts w:ascii="Calibri" w:hAnsi="Calibri"/>
          <w:b/>
          <w:bCs/>
          <w:color w:val="404040" w:themeColor="text1" w:themeTint="BF"/>
          <w:sz w:val="24"/>
        </w:rPr>
        <w:tab/>
      </w:r>
      <w:r w:rsidR="00332426">
        <w:rPr>
          <w:rFonts w:ascii="Calibri" w:hAnsi="Calibri"/>
          <w:b/>
          <w:bCs/>
          <w:color w:val="404040" w:themeColor="text1" w:themeTint="BF"/>
          <w:sz w:val="24"/>
        </w:rPr>
        <w:t xml:space="preserve"> </w:t>
      </w:r>
      <w:r w:rsidR="007A0AFB" w:rsidRPr="009812A8">
        <w:rPr>
          <w:rFonts w:ascii="Calibri" w:hAnsi="Calibri"/>
          <w:b/>
          <w:bCs/>
          <w:color w:val="404040" w:themeColor="text1" w:themeTint="BF"/>
          <w:sz w:val="24"/>
        </w:rPr>
        <w:tab/>
      </w:r>
    </w:p>
    <w:p w14:paraId="4D349D99" w14:textId="347871F0" w:rsidR="003B23F9" w:rsidRPr="00CA6367" w:rsidRDefault="003B23F9" w:rsidP="003B23F9">
      <w:pPr>
        <w:tabs>
          <w:tab w:val="left" w:pos="1706"/>
        </w:tabs>
        <w:spacing w:line="240" w:lineRule="auto"/>
        <w:contextualSpacing w:val="0"/>
        <w:rPr>
          <w:rFonts w:ascii="Calibri" w:hAnsi="Calibri"/>
          <w:bCs/>
          <w:color w:val="000000" w:themeColor="text1"/>
          <w:sz w:val="24"/>
        </w:rPr>
      </w:pPr>
      <w:r w:rsidRPr="00CA6367">
        <w:rPr>
          <w:rFonts w:ascii="Calibri" w:hAnsi="Calibri"/>
          <w:b/>
          <w:color w:val="000000" w:themeColor="text1"/>
          <w:sz w:val="24"/>
        </w:rPr>
        <w:t xml:space="preserve">Finance Report </w:t>
      </w:r>
      <w:r w:rsidRPr="00CA6367">
        <w:rPr>
          <w:rFonts w:ascii="Calibri" w:hAnsi="Calibri"/>
          <w:bCs/>
          <w:color w:val="7F7F7F" w:themeColor="text1" w:themeTint="80"/>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00E172C4" w:rsidRPr="00CA6367">
        <w:rPr>
          <w:rFonts w:ascii="Calibri" w:hAnsi="Calibri"/>
          <w:bCs/>
          <w:color w:val="000000" w:themeColor="text1"/>
          <w:sz w:val="24"/>
        </w:rPr>
        <w:tab/>
      </w:r>
    </w:p>
    <w:p w14:paraId="5405CBC9" w14:textId="4A415097" w:rsidR="00883F4C" w:rsidRDefault="00D326DB"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Everyone has a copy of finance report for each town. Jim discussed the distribution report, currently we expect distributable revenue (-10% reserve) of $115,914.87 based on current </w:t>
      </w:r>
      <w:r w:rsidR="00B934E0">
        <w:rPr>
          <w:rFonts w:ascii="Calibri" w:hAnsi="Calibri"/>
          <w:bCs/>
          <w:color w:val="000000" w:themeColor="text1"/>
          <w:sz w:val="24"/>
        </w:rPr>
        <w:t>income</w:t>
      </w:r>
      <w:r>
        <w:rPr>
          <w:rFonts w:ascii="Calibri" w:hAnsi="Calibri"/>
          <w:bCs/>
          <w:color w:val="000000" w:themeColor="text1"/>
          <w:sz w:val="24"/>
        </w:rPr>
        <w:t>.</w:t>
      </w:r>
    </w:p>
    <w:p w14:paraId="1CC2EF96" w14:textId="77777777" w:rsidR="00D326DB" w:rsidRDefault="00D326DB" w:rsidP="003B23F9">
      <w:pPr>
        <w:tabs>
          <w:tab w:val="left" w:pos="1706"/>
        </w:tabs>
        <w:spacing w:line="240" w:lineRule="auto"/>
        <w:contextualSpacing w:val="0"/>
        <w:rPr>
          <w:rFonts w:ascii="Calibri" w:hAnsi="Calibri"/>
          <w:bCs/>
          <w:color w:val="000000" w:themeColor="text1"/>
          <w:sz w:val="24"/>
        </w:rPr>
      </w:pPr>
    </w:p>
    <w:p w14:paraId="08642F4C" w14:textId="77777777" w:rsidR="00A41D17" w:rsidRDefault="00883F4C"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Refund status</w:t>
      </w:r>
      <w:r w:rsidR="00905BDF">
        <w:rPr>
          <w:rFonts w:ascii="Calibri" w:hAnsi="Calibri"/>
          <w:bCs/>
          <w:color w:val="000000" w:themeColor="text1"/>
          <w:sz w:val="24"/>
        </w:rPr>
        <w:tab/>
      </w:r>
    </w:p>
    <w:p w14:paraId="122180C6" w14:textId="23BF23ED" w:rsidR="00883F4C" w:rsidRPr="00D326DB" w:rsidRDefault="00A41D17" w:rsidP="003B23F9">
      <w:pPr>
        <w:tabs>
          <w:tab w:val="left" w:pos="1706"/>
        </w:tabs>
        <w:spacing w:line="240" w:lineRule="auto"/>
        <w:contextualSpacing w:val="0"/>
        <w:rPr>
          <w:rFonts w:ascii="Calibri" w:hAnsi="Calibri"/>
          <w:b/>
          <w:color w:val="000000" w:themeColor="text1"/>
          <w:sz w:val="24"/>
        </w:rPr>
      </w:pPr>
      <w:r>
        <w:rPr>
          <w:rFonts w:ascii="Calibri" w:hAnsi="Calibri"/>
          <w:bCs/>
          <w:color w:val="000000" w:themeColor="text1"/>
          <w:sz w:val="24"/>
        </w:rPr>
        <w:t>No new requests by mail in last 30 days (a handful e</w:t>
      </w:r>
      <w:r w:rsidR="008D7A11">
        <w:rPr>
          <w:rFonts w:ascii="Calibri" w:hAnsi="Calibri"/>
          <w:bCs/>
          <w:color w:val="000000" w:themeColor="text1"/>
          <w:sz w:val="24"/>
        </w:rPr>
        <w:t>mail ones</w:t>
      </w:r>
      <w:r>
        <w:rPr>
          <w:rFonts w:ascii="Calibri" w:hAnsi="Calibri"/>
          <w:bCs/>
          <w:color w:val="000000" w:themeColor="text1"/>
          <w:sz w:val="24"/>
        </w:rPr>
        <w:t xml:space="preserve">). </w:t>
      </w:r>
      <w:r w:rsidR="00905BDF">
        <w:rPr>
          <w:rFonts w:ascii="Calibri" w:hAnsi="Calibri"/>
          <w:bCs/>
          <w:color w:val="000000" w:themeColor="text1"/>
          <w:sz w:val="24"/>
        </w:rPr>
        <w:tab/>
      </w:r>
      <w:r w:rsidR="00905BDF">
        <w:rPr>
          <w:rFonts w:ascii="Calibri" w:hAnsi="Calibri"/>
          <w:bCs/>
          <w:color w:val="000000" w:themeColor="text1"/>
          <w:sz w:val="24"/>
        </w:rPr>
        <w:tab/>
      </w:r>
      <w:r w:rsidR="00905BDF">
        <w:rPr>
          <w:rFonts w:ascii="Calibri" w:hAnsi="Calibri"/>
          <w:bCs/>
          <w:color w:val="000000" w:themeColor="text1"/>
          <w:sz w:val="24"/>
        </w:rPr>
        <w:tab/>
      </w:r>
      <w:r w:rsidR="00905BDF">
        <w:rPr>
          <w:rFonts w:ascii="Calibri" w:hAnsi="Calibri"/>
          <w:bCs/>
          <w:color w:val="000000" w:themeColor="text1"/>
          <w:sz w:val="24"/>
        </w:rPr>
        <w:tab/>
      </w:r>
      <w:r w:rsidR="00905BDF">
        <w:rPr>
          <w:rFonts w:ascii="Calibri" w:hAnsi="Calibri"/>
          <w:bCs/>
          <w:color w:val="000000" w:themeColor="text1"/>
          <w:sz w:val="24"/>
        </w:rPr>
        <w:tab/>
      </w:r>
      <w:r w:rsidR="00905BDF">
        <w:rPr>
          <w:rFonts w:ascii="Calibri" w:hAnsi="Calibri"/>
          <w:bCs/>
          <w:color w:val="000000" w:themeColor="text1"/>
          <w:sz w:val="24"/>
        </w:rPr>
        <w:tab/>
      </w:r>
      <w:r w:rsidR="00905BDF">
        <w:rPr>
          <w:rFonts w:ascii="Calibri" w:hAnsi="Calibri"/>
          <w:bCs/>
          <w:color w:val="000000" w:themeColor="text1"/>
          <w:sz w:val="24"/>
        </w:rPr>
        <w:tab/>
      </w:r>
      <w:r w:rsidR="00905BDF">
        <w:rPr>
          <w:rFonts w:ascii="Calibri" w:hAnsi="Calibri"/>
          <w:bCs/>
          <w:color w:val="000000" w:themeColor="text1"/>
          <w:sz w:val="24"/>
        </w:rPr>
        <w:tab/>
      </w:r>
      <w:r w:rsidR="00905BDF">
        <w:rPr>
          <w:rFonts w:ascii="Calibri" w:hAnsi="Calibri"/>
          <w:bCs/>
          <w:color w:val="000000" w:themeColor="text1"/>
          <w:sz w:val="24"/>
        </w:rPr>
        <w:tab/>
      </w:r>
      <w:r w:rsidR="00905BDF">
        <w:rPr>
          <w:rFonts w:ascii="Calibri" w:hAnsi="Calibri"/>
          <w:bCs/>
          <w:color w:val="000000" w:themeColor="text1"/>
          <w:sz w:val="24"/>
        </w:rPr>
        <w:tab/>
      </w:r>
    </w:p>
    <w:p w14:paraId="768EDD75" w14:textId="77777777"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28BF105B"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p>
    <w:p w14:paraId="1B95AADF" w14:textId="7327B6DA" w:rsidR="00161CB3" w:rsidRDefault="00161CB3"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702BBB8" w14:textId="77777777" w:rsidR="00347A62" w:rsidRDefault="00347A62" w:rsidP="001A0826">
      <w:pPr>
        <w:spacing w:line="240" w:lineRule="auto"/>
        <w:contextualSpacing w:val="0"/>
        <w:rPr>
          <w:rFonts w:asciiTheme="minorHAnsi" w:hAnsiTheme="minorHAnsi"/>
          <w:b/>
          <w:color w:val="404040" w:themeColor="text1" w:themeTint="BF"/>
          <w:sz w:val="24"/>
        </w:rPr>
      </w:pPr>
    </w:p>
    <w:p w14:paraId="3D9AC4E0" w14:textId="0C4AB034"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62A1C8B4" w:rsidR="00DF676A" w:rsidRDefault="006E0BFA"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April 21 </w:t>
      </w:r>
      <w:r w:rsidR="00CA6367">
        <w:rPr>
          <w:rFonts w:asciiTheme="minorHAnsi" w:hAnsiTheme="minorHAnsi"/>
          <w:color w:val="404040" w:themeColor="text1" w:themeTint="BF"/>
          <w:sz w:val="24"/>
        </w:rPr>
        <w:t>6:30pm</w:t>
      </w:r>
    </w:p>
    <w:p w14:paraId="1585479D" w14:textId="0DD43F4F"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7F4803A" w14:textId="22533D08" w:rsidR="00347A62" w:rsidRPr="00E73F71" w:rsidRDefault="00347A62" w:rsidP="00347A62">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A41D17">
        <w:rPr>
          <w:rFonts w:asciiTheme="minorHAnsi" w:hAnsiTheme="minorHAnsi"/>
          <w:b/>
          <w:color w:val="404040" w:themeColor="text1" w:themeTint="BF"/>
          <w:sz w:val="24"/>
        </w:rPr>
        <w:t>8:32pm</w:t>
      </w:r>
    </w:p>
    <w:p w14:paraId="2EAFC3BA" w14:textId="028FA5DE" w:rsidR="00347A62" w:rsidRDefault="00A41D17"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Doug </w:t>
      </w:r>
      <w:proofErr w:type="gramStart"/>
      <w:r>
        <w:rPr>
          <w:rFonts w:asciiTheme="minorHAnsi" w:hAnsiTheme="minorHAnsi"/>
          <w:color w:val="404040" w:themeColor="text1" w:themeTint="BF"/>
          <w:sz w:val="24"/>
        </w:rPr>
        <w:t>moved,</w:t>
      </w:r>
      <w:proofErr w:type="gramEnd"/>
      <w:r>
        <w:rPr>
          <w:rFonts w:asciiTheme="minorHAnsi" w:hAnsiTheme="minorHAnsi"/>
          <w:color w:val="404040" w:themeColor="text1" w:themeTint="BF"/>
          <w:sz w:val="24"/>
        </w:rPr>
        <w:t xml:space="preserve"> Jeff seconded </w:t>
      </w:r>
    </w:p>
    <w:p w14:paraId="6D9B2723" w14:textId="743956BC" w:rsidR="00A41D17" w:rsidRDefault="00A41D17" w:rsidP="009F085D">
      <w:pPr>
        <w:spacing w:line="240" w:lineRule="auto"/>
        <w:contextualSpacing w:val="0"/>
        <w:rPr>
          <w:rFonts w:asciiTheme="minorHAnsi" w:hAnsiTheme="minorHAnsi"/>
          <w:color w:val="404040" w:themeColor="text1" w:themeTint="BF"/>
          <w:sz w:val="24"/>
        </w:rPr>
      </w:pPr>
    </w:p>
    <w:p w14:paraId="56C14F39" w14:textId="7E93B2AF" w:rsidR="00A41D17" w:rsidRDefault="00A41D17"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Bob Labrie has retired from his day job!  </w:t>
      </w:r>
    </w:p>
    <w:sectPr w:rsidR="00A41D17"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3CCB" w14:textId="77777777" w:rsidR="00044E83" w:rsidRDefault="00044E83" w:rsidP="00561E49">
      <w:pPr>
        <w:spacing w:line="240" w:lineRule="auto"/>
      </w:pPr>
      <w:r>
        <w:separator/>
      </w:r>
    </w:p>
  </w:endnote>
  <w:endnote w:type="continuationSeparator" w:id="0">
    <w:p w14:paraId="6EC84254" w14:textId="77777777" w:rsidR="00044E83" w:rsidRDefault="00044E83"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1B02" w14:textId="77777777" w:rsidR="00044E83" w:rsidRDefault="00044E83" w:rsidP="00561E49">
      <w:pPr>
        <w:spacing w:line="240" w:lineRule="auto"/>
      </w:pPr>
      <w:r>
        <w:separator/>
      </w:r>
    </w:p>
  </w:footnote>
  <w:footnote w:type="continuationSeparator" w:id="0">
    <w:p w14:paraId="4A172F07" w14:textId="77777777" w:rsidR="00044E83" w:rsidRDefault="00044E83"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653CBDA1"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174B9"/>
    <w:rsid w:val="00024BF6"/>
    <w:rsid w:val="000327D1"/>
    <w:rsid w:val="00032AF9"/>
    <w:rsid w:val="0003709B"/>
    <w:rsid w:val="00043A0B"/>
    <w:rsid w:val="00044BA6"/>
    <w:rsid w:val="00044BBC"/>
    <w:rsid w:val="00044E83"/>
    <w:rsid w:val="00045131"/>
    <w:rsid w:val="0005016B"/>
    <w:rsid w:val="00050625"/>
    <w:rsid w:val="00050641"/>
    <w:rsid w:val="00051157"/>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1F97"/>
    <w:rsid w:val="000A3221"/>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52F2"/>
    <w:rsid w:val="00116D83"/>
    <w:rsid w:val="00117321"/>
    <w:rsid w:val="00120DF8"/>
    <w:rsid w:val="00121569"/>
    <w:rsid w:val="00121E22"/>
    <w:rsid w:val="00122088"/>
    <w:rsid w:val="0012303C"/>
    <w:rsid w:val="0012368B"/>
    <w:rsid w:val="001260AC"/>
    <w:rsid w:val="00127422"/>
    <w:rsid w:val="00142CDB"/>
    <w:rsid w:val="00145FC1"/>
    <w:rsid w:val="001517B6"/>
    <w:rsid w:val="00151C19"/>
    <w:rsid w:val="00153144"/>
    <w:rsid w:val="00161CB3"/>
    <w:rsid w:val="001630EF"/>
    <w:rsid w:val="001654F9"/>
    <w:rsid w:val="00167250"/>
    <w:rsid w:val="00172F9F"/>
    <w:rsid w:val="0017404C"/>
    <w:rsid w:val="00174301"/>
    <w:rsid w:val="001769DA"/>
    <w:rsid w:val="00183E89"/>
    <w:rsid w:val="00190E30"/>
    <w:rsid w:val="0019325B"/>
    <w:rsid w:val="001A0826"/>
    <w:rsid w:val="001A0911"/>
    <w:rsid w:val="001B5A3A"/>
    <w:rsid w:val="001C140B"/>
    <w:rsid w:val="001C4566"/>
    <w:rsid w:val="001C46CC"/>
    <w:rsid w:val="001D0F67"/>
    <w:rsid w:val="001D5518"/>
    <w:rsid w:val="001D5A02"/>
    <w:rsid w:val="001E0EAD"/>
    <w:rsid w:val="001F0E3F"/>
    <w:rsid w:val="001F25B5"/>
    <w:rsid w:val="001F2A3B"/>
    <w:rsid w:val="001F7F6E"/>
    <w:rsid w:val="00203194"/>
    <w:rsid w:val="002105F9"/>
    <w:rsid w:val="0021086F"/>
    <w:rsid w:val="0021668C"/>
    <w:rsid w:val="00224987"/>
    <w:rsid w:val="002264B9"/>
    <w:rsid w:val="002273F3"/>
    <w:rsid w:val="00230D06"/>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A4CCE"/>
    <w:rsid w:val="002B2AB6"/>
    <w:rsid w:val="002B5D82"/>
    <w:rsid w:val="002B7C9C"/>
    <w:rsid w:val="002C15B7"/>
    <w:rsid w:val="002C46B1"/>
    <w:rsid w:val="002D5228"/>
    <w:rsid w:val="002D700E"/>
    <w:rsid w:val="002E1181"/>
    <w:rsid w:val="002E131E"/>
    <w:rsid w:val="002E33A6"/>
    <w:rsid w:val="002E4EA4"/>
    <w:rsid w:val="002E5FE0"/>
    <w:rsid w:val="002E6CFB"/>
    <w:rsid w:val="002E6DEA"/>
    <w:rsid w:val="002E6E45"/>
    <w:rsid w:val="002F4AD2"/>
    <w:rsid w:val="002F4CC9"/>
    <w:rsid w:val="002F57B4"/>
    <w:rsid w:val="00312EE7"/>
    <w:rsid w:val="0032107C"/>
    <w:rsid w:val="00324C24"/>
    <w:rsid w:val="00325D1D"/>
    <w:rsid w:val="00332271"/>
    <w:rsid w:val="00332426"/>
    <w:rsid w:val="003341E5"/>
    <w:rsid w:val="00334B37"/>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020"/>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6129"/>
    <w:rsid w:val="00426876"/>
    <w:rsid w:val="00430915"/>
    <w:rsid w:val="00435A47"/>
    <w:rsid w:val="004412C2"/>
    <w:rsid w:val="00441BFF"/>
    <w:rsid w:val="00443483"/>
    <w:rsid w:val="00444E39"/>
    <w:rsid w:val="00446614"/>
    <w:rsid w:val="004478DB"/>
    <w:rsid w:val="00451059"/>
    <w:rsid w:val="00454831"/>
    <w:rsid w:val="004552AA"/>
    <w:rsid w:val="00474B02"/>
    <w:rsid w:val="00475660"/>
    <w:rsid w:val="0047690E"/>
    <w:rsid w:val="004771E0"/>
    <w:rsid w:val="00484238"/>
    <w:rsid w:val="00484B56"/>
    <w:rsid w:val="0048774C"/>
    <w:rsid w:val="00490591"/>
    <w:rsid w:val="004A2DC2"/>
    <w:rsid w:val="004A32EA"/>
    <w:rsid w:val="004B173B"/>
    <w:rsid w:val="004B2D7A"/>
    <w:rsid w:val="004B4E14"/>
    <w:rsid w:val="004B7090"/>
    <w:rsid w:val="004C2BF3"/>
    <w:rsid w:val="004C635F"/>
    <w:rsid w:val="004C733B"/>
    <w:rsid w:val="004E5CA4"/>
    <w:rsid w:val="004E7B78"/>
    <w:rsid w:val="004F4EB2"/>
    <w:rsid w:val="004F73F2"/>
    <w:rsid w:val="00500048"/>
    <w:rsid w:val="00506EF7"/>
    <w:rsid w:val="00507B95"/>
    <w:rsid w:val="005105B1"/>
    <w:rsid w:val="00510F8D"/>
    <w:rsid w:val="0051558C"/>
    <w:rsid w:val="005272A5"/>
    <w:rsid w:val="00534106"/>
    <w:rsid w:val="0053432A"/>
    <w:rsid w:val="0053714F"/>
    <w:rsid w:val="00542473"/>
    <w:rsid w:val="005426E5"/>
    <w:rsid w:val="0054298B"/>
    <w:rsid w:val="00543BAF"/>
    <w:rsid w:val="0054442F"/>
    <w:rsid w:val="0055652D"/>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1061C"/>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AA1"/>
    <w:rsid w:val="00684C64"/>
    <w:rsid w:val="006850FC"/>
    <w:rsid w:val="00692EF3"/>
    <w:rsid w:val="00695975"/>
    <w:rsid w:val="006A35CE"/>
    <w:rsid w:val="006B22DE"/>
    <w:rsid w:val="006B26AC"/>
    <w:rsid w:val="006B3355"/>
    <w:rsid w:val="006B451C"/>
    <w:rsid w:val="006C09B5"/>
    <w:rsid w:val="006C539F"/>
    <w:rsid w:val="006C757D"/>
    <w:rsid w:val="006D2791"/>
    <w:rsid w:val="006D3770"/>
    <w:rsid w:val="006D43DC"/>
    <w:rsid w:val="006D720B"/>
    <w:rsid w:val="006D7919"/>
    <w:rsid w:val="006E0BFA"/>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726E"/>
    <w:rsid w:val="0072181D"/>
    <w:rsid w:val="00722BEB"/>
    <w:rsid w:val="00724B89"/>
    <w:rsid w:val="007364C9"/>
    <w:rsid w:val="0074065B"/>
    <w:rsid w:val="00746F21"/>
    <w:rsid w:val="00747967"/>
    <w:rsid w:val="00753188"/>
    <w:rsid w:val="00756CB6"/>
    <w:rsid w:val="00770119"/>
    <w:rsid w:val="00774459"/>
    <w:rsid w:val="0077553F"/>
    <w:rsid w:val="0077773F"/>
    <w:rsid w:val="00782821"/>
    <w:rsid w:val="0078550F"/>
    <w:rsid w:val="007A0AFB"/>
    <w:rsid w:val="007A1013"/>
    <w:rsid w:val="007A1CA0"/>
    <w:rsid w:val="007A3C38"/>
    <w:rsid w:val="007B22FC"/>
    <w:rsid w:val="007B75DC"/>
    <w:rsid w:val="007D1934"/>
    <w:rsid w:val="007D29BC"/>
    <w:rsid w:val="007D4DFA"/>
    <w:rsid w:val="007D542F"/>
    <w:rsid w:val="007D75DE"/>
    <w:rsid w:val="007E378A"/>
    <w:rsid w:val="007E4386"/>
    <w:rsid w:val="00803044"/>
    <w:rsid w:val="0080353F"/>
    <w:rsid w:val="008035C3"/>
    <w:rsid w:val="00806E0B"/>
    <w:rsid w:val="008153A4"/>
    <w:rsid w:val="008160CC"/>
    <w:rsid w:val="00821343"/>
    <w:rsid w:val="00822CE4"/>
    <w:rsid w:val="00827C4C"/>
    <w:rsid w:val="008309AF"/>
    <w:rsid w:val="00834E62"/>
    <w:rsid w:val="00843CEA"/>
    <w:rsid w:val="00851A5E"/>
    <w:rsid w:val="008545E8"/>
    <w:rsid w:val="00857276"/>
    <w:rsid w:val="008621DE"/>
    <w:rsid w:val="008626E0"/>
    <w:rsid w:val="00867030"/>
    <w:rsid w:val="008711AC"/>
    <w:rsid w:val="00883F4C"/>
    <w:rsid w:val="00886EEA"/>
    <w:rsid w:val="008967A8"/>
    <w:rsid w:val="008A0DD8"/>
    <w:rsid w:val="008A486B"/>
    <w:rsid w:val="008A4D8A"/>
    <w:rsid w:val="008A5D28"/>
    <w:rsid w:val="008A7E4C"/>
    <w:rsid w:val="008B033C"/>
    <w:rsid w:val="008B359C"/>
    <w:rsid w:val="008B6B1C"/>
    <w:rsid w:val="008C0F6E"/>
    <w:rsid w:val="008C1F0C"/>
    <w:rsid w:val="008C4B3C"/>
    <w:rsid w:val="008C4DAE"/>
    <w:rsid w:val="008D7A11"/>
    <w:rsid w:val="008E155D"/>
    <w:rsid w:val="008E6D4E"/>
    <w:rsid w:val="008E77C1"/>
    <w:rsid w:val="008E785F"/>
    <w:rsid w:val="008F0E50"/>
    <w:rsid w:val="008F1C69"/>
    <w:rsid w:val="008F1DFA"/>
    <w:rsid w:val="008F4126"/>
    <w:rsid w:val="008F4763"/>
    <w:rsid w:val="008F7385"/>
    <w:rsid w:val="00903C1D"/>
    <w:rsid w:val="00905BDF"/>
    <w:rsid w:val="0091584E"/>
    <w:rsid w:val="00926BB5"/>
    <w:rsid w:val="00926F8C"/>
    <w:rsid w:val="00931B37"/>
    <w:rsid w:val="00935D23"/>
    <w:rsid w:val="00936A08"/>
    <w:rsid w:val="0094070C"/>
    <w:rsid w:val="0094450B"/>
    <w:rsid w:val="00947636"/>
    <w:rsid w:val="009504AB"/>
    <w:rsid w:val="0095459D"/>
    <w:rsid w:val="009549DA"/>
    <w:rsid w:val="009610EE"/>
    <w:rsid w:val="009630FB"/>
    <w:rsid w:val="009812A8"/>
    <w:rsid w:val="00983AFE"/>
    <w:rsid w:val="00984327"/>
    <w:rsid w:val="009868D4"/>
    <w:rsid w:val="00986D89"/>
    <w:rsid w:val="00990363"/>
    <w:rsid w:val="00990CDF"/>
    <w:rsid w:val="00994197"/>
    <w:rsid w:val="009A2773"/>
    <w:rsid w:val="009A5158"/>
    <w:rsid w:val="009A7EE0"/>
    <w:rsid w:val="009B0D3C"/>
    <w:rsid w:val="009B56C2"/>
    <w:rsid w:val="009B63DC"/>
    <w:rsid w:val="009B6D19"/>
    <w:rsid w:val="009C2FB8"/>
    <w:rsid w:val="009C5033"/>
    <w:rsid w:val="009D190E"/>
    <w:rsid w:val="009D3124"/>
    <w:rsid w:val="009E312E"/>
    <w:rsid w:val="009E4614"/>
    <w:rsid w:val="009F085D"/>
    <w:rsid w:val="009F0F83"/>
    <w:rsid w:val="009F1362"/>
    <w:rsid w:val="009F276B"/>
    <w:rsid w:val="009F3E60"/>
    <w:rsid w:val="009F3FD6"/>
    <w:rsid w:val="009F50F7"/>
    <w:rsid w:val="009F5231"/>
    <w:rsid w:val="009F625D"/>
    <w:rsid w:val="00A00588"/>
    <w:rsid w:val="00A0453B"/>
    <w:rsid w:val="00A05C30"/>
    <w:rsid w:val="00A05E13"/>
    <w:rsid w:val="00A121DE"/>
    <w:rsid w:val="00A13FD7"/>
    <w:rsid w:val="00A16C55"/>
    <w:rsid w:val="00A2144C"/>
    <w:rsid w:val="00A227B6"/>
    <w:rsid w:val="00A2331C"/>
    <w:rsid w:val="00A23BBF"/>
    <w:rsid w:val="00A26491"/>
    <w:rsid w:val="00A27755"/>
    <w:rsid w:val="00A3137E"/>
    <w:rsid w:val="00A32554"/>
    <w:rsid w:val="00A32836"/>
    <w:rsid w:val="00A339ED"/>
    <w:rsid w:val="00A36F56"/>
    <w:rsid w:val="00A41C4D"/>
    <w:rsid w:val="00A41D17"/>
    <w:rsid w:val="00A447F0"/>
    <w:rsid w:val="00A45F5F"/>
    <w:rsid w:val="00A52E2F"/>
    <w:rsid w:val="00A555D6"/>
    <w:rsid w:val="00A55B04"/>
    <w:rsid w:val="00A56EAC"/>
    <w:rsid w:val="00A7054B"/>
    <w:rsid w:val="00A70F4C"/>
    <w:rsid w:val="00A725B8"/>
    <w:rsid w:val="00A74346"/>
    <w:rsid w:val="00A75B6C"/>
    <w:rsid w:val="00A81613"/>
    <w:rsid w:val="00A83573"/>
    <w:rsid w:val="00A854A5"/>
    <w:rsid w:val="00A90E6B"/>
    <w:rsid w:val="00A975FF"/>
    <w:rsid w:val="00AA4D51"/>
    <w:rsid w:val="00AA57CE"/>
    <w:rsid w:val="00AB12D1"/>
    <w:rsid w:val="00AB2B54"/>
    <w:rsid w:val="00AC02E4"/>
    <w:rsid w:val="00AC0B63"/>
    <w:rsid w:val="00AC1BB0"/>
    <w:rsid w:val="00AC1BED"/>
    <w:rsid w:val="00AC47D8"/>
    <w:rsid w:val="00AC573D"/>
    <w:rsid w:val="00AC6768"/>
    <w:rsid w:val="00AC74F3"/>
    <w:rsid w:val="00AD0213"/>
    <w:rsid w:val="00AD0EFB"/>
    <w:rsid w:val="00AD1AFF"/>
    <w:rsid w:val="00AD4A6B"/>
    <w:rsid w:val="00AE0C5F"/>
    <w:rsid w:val="00AE3836"/>
    <w:rsid w:val="00AE3F04"/>
    <w:rsid w:val="00AF0CBF"/>
    <w:rsid w:val="00AF339F"/>
    <w:rsid w:val="00B0145A"/>
    <w:rsid w:val="00B1123D"/>
    <w:rsid w:val="00B125AC"/>
    <w:rsid w:val="00B1615A"/>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34E0"/>
    <w:rsid w:val="00BA0E60"/>
    <w:rsid w:val="00BA1EC6"/>
    <w:rsid w:val="00BA516B"/>
    <w:rsid w:val="00BA7B8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E31"/>
    <w:rsid w:val="00C20AA0"/>
    <w:rsid w:val="00C25C10"/>
    <w:rsid w:val="00C27C8B"/>
    <w:rsid w:val="00C27D72"/>
    <w:rsid w:val="00C317D0"/>
    <w:rsid w:val="00C3588E"/>
    <w:rsid w:val="00C37866"/>
    <w:rsid w:val="00C4148F"/>
    <w:rsid w:val="00C456E1"/>
    <w:rsid w:val="00C47C35"/>
    <w:rsid w:val="00C514DD"/>
    <w:rsid w:val="00C52C6B"/>
    <w:rsid w:val="00C61509"/>
    <w:rsid w:val="00C61CA9"/>
    <w:rsid w:val="00C670CB"/>
    <w:rsid w:val="00C83472"/>
    <w:rsid w:val="00C90D90"/>
    <w:rsid w:val="00C91CE5"/>
    <w:rsid w:val="00C92D6A"/>
    <w:rsid w:val="00CA6367"/>
    <w:rsid w:val="00CB1200"/>
    <w:rsid w:val="00CB1578"/>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26DB"/>
    <w:rsid w:val="00D444CB"/>
    <w:rsid w:val="00D4483F"/>
    <w:rsid w:val="00D51DFB"/>
    <w:rsid w:val="00D54A30"/>
    <w:rsid w:val="00D60F3D"/>
    <w:rsid w:val="00D62232"/>
    <w:rsid w:val="00D657BE"/>
    <w:rsid w:val="00D7013E"/>
    <w:rsid w:val="00D733B0"/>
    <w:rsid w:val="00D93F7C"/>
    <w:rsid w:val="00D967FD"/>
    <w:rsid w:val="00D970C5"/>
    <w:rsid w:val="00D979E9"/>
    <w:rsid w:val="00DB0E2A"/>
    <w:rsid w:val="00DB4C72"/>
    <w:rsid w:val="00DB518E"/>
    <w:rsid w:val="00DC556D"/>
    <w:rsid w:val="00DE4CF8"/>
    <w:rsid w:val="00DF2282"/>
    <w:rsid w:val="00DF45A4"/>
    <w:rsid w:val="00DF4FD8"/>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E79"/>
    <w:rsid w:val="00E67FCC"/>
    <w:rsid w:val="00E703E1"/>
    <w:rsid w:val="00E72B0F"/>
    <w:rsid w:val="00E73F71"/>
    <w:rsid w:val="00E743D2"/>
    <w:rsid w:val="00E8022E"/>
    <w:rsid w:val="00E81C5D"/>
    <w:rsid w:val="00E837BD"/>
    <w:rsid w:val="00E84497"/>
    <w:rsid w:val="00E85962"/>
    <w:rsid w:val="00E87081"/>
    <w:rsid w:val="00E90029"/>
    <w:rsid w:val="00E93B3A"/>
    <w:rsid w:val="00E978A9"/>
    <w:rsid w:val="00EB0AFA"/>
    <w:rsid w:val="00EB3DFC"/>
    <w:rsid w:val="00EB4B90"/>
    <w:rsid w:val="00EC238A"/>
    <w:rsid w:val="00ED08F5"/>
    <w:rsid w:val="00ED740A"/>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D2"/>
    <w:rsid w:val="00F62304"/>
    <w:rsid w:val="00F62EE0"/>
    <w:rsid w:val="00F71850"/>
    <w:rsid w:val="00F75ABF"/>
    <w:rsid w:val="00F76EF4"/>
    <w:rsid w:val="00F77526"/>
    <w:rsid w:val="00F8064D"/>
    <w:rsid w:val="00F82860"/>
    <w:rsid w:val="00F90241"/>
    <w:rsid w:val="00F90404"/>
    <w:rsid w:val="00F90C72"/>
    <w:rsid w:val="00F9165D"/>
    <w:rsid w:val="00F91ECD"/>
    <w:rsid w:val="00F94C48"/>
    <w:rsid w:val="00F97423"/>
    <w:rsid w:val="00FA147C"/>
    <w:rsid w:val="00FA444C"/>
    <w:rsid w:val="00FA4D5F"/>
    <w:rsid w:val="00FA565B"/>
    <w:rsid w:val="00FA621C"/>
    <w:rsid w:val="00FA7112"/>
    <w:rsid w:val="00FA7FB4"/>
    <w:rsid w:val="00FB0D41"/>
    <w:rsid w:val="00FB19AC"/>
    <w:rsid w:val="00FB26EF"/>
    <w:rsid w:val="00FB4B0F"/>
    <w:rsid w:val="00FC137F"/>
    <w:rsid w:val="00FC1621"/>
    <w:rsid w:val="00FE3459"/>
    <w:rsid w:val="00FE53F0"/>
    <w:rsid w:val="00FE57CF"/>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table" w:styleId="TableGrid">
    <w:name w:val="Table Grid"/>
    <w:basedOn w:val="TableNormal"/>
    <w:rsid w:val="002A4C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6821</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16</cp:revision>
  <cp:lastPrinted>2017-09-06T20:14:00Z</cp:lastPrinted>
  <dcterms:created xsi:type="dcterms:W3CDTF">2021-03-17T16:37:00Z</dcterms:created>
  <dcterms:modified xsi:type="dcterms:W3CDTF">2021-04-22T00:28:00Z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