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13D20A69" w:rsidR="00C25C10" w:rsidRDefault="00675B35"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313ABE68" w:rsidR="0040021A"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A05E13">
        <w:rPr>
          <w:rFonts w:asciiTheme="minorHAnsi" w:hAnsiTheme="minorHAnsi"/>
          <w:color w:val="auto"/>
          <w:szCs w:val="22"/>
        </w:rPr>
        <w:t xml:space="preserve"> </w:t>
      </w:r>
      <w:r w:rsidR="007D29BC">
        <w:rPr>
          <w:rFonts w:asciiTheme="minorHAnsi" w:hAnsiTheme="minorHAnsi"/>
          <w:color w:val="auto"/>
          <w:szCs w:val="22"/>
        </w:rPr>
        <w:t>September</w:t>
      </w:r>
      <w:r w:rsidR="003B2DED">
        <w:rPr>
          <w:rFonts w:asciiTheme="minorHAnsi" w:hAnsiTheme="minorHAnsi"/>
          <w:color w:val="auto"/>
          <w:szCs w:val="22"/>
        </w:rPr>
        <w:t xml:space="preserve"> 1</w:t>
      </w:r>
      <w:r w:rsidR="007D29BC">
        <w:rPr>
          <w:rFonts w:asciiTheme="minorHAnsi" w:hAnsiTheme="minorHAnsi"/>
          <w:color w:val="auto"/>
          <w:szCs w:val="22"/>
        </w:rPr>
        <w:t>6</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20</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139515E9" w14:textId="006F17E6" w:rsidR="002A15BF" w:rsidRDefault="002A15BF" w:rsidP="002A15BF">
      <w:pPr>
        <w:spacing w:line="240" w:lineRule="auto"/>
        <w:contextualSpacing w:val="0"/>
        <w:jc w:val="center"/>
        <w:rPr>
          <w:rFonts w:asciiTheme="minorHAnsi" w:hAnsiTheme="minorHAnsi"/>
          <w:color w:val="auto"/>
          <w:szCs w:val="22"/>
        </w:rPr>
      </w:pPr>
    </w:p>
    <w:p w14:paraId="73CBF871" w14:textId="13DA533F" w:rsidR="00F90241" w:rsidRDefault="00D51E39" w:rsidP="0051558C">
      <w:pPr>
        <w:spacing w:line="240" w:lineRule="auto"/>
        <w:contextualSpacing w:val="0"/>
        <w:rPr>
          <w:rFonts w:asciiTheme="minorHAnsi" w:hAnsiTheme="minorHAnsi"/>
          <w:color w:val="auto"/>
          <w:szCs w:val="22"/>
        </w:rPr>
      </w:pPr>
      <w:r>
        <w:rPr>
          <w:rFonts w:asciiTheme="minorHAnsi" w:hAnsiTheme="minorHAnsi"/>
          <w:color w:val="auto"/>
          <w:szCs w:val="22"/>
        </w:rPr>
        <w:t>Attendees: Doug McNally, Steve Nelson, Kent Lew, Jeff Piemont, Jim Drawe, MaryEllen Kennedy, David Dvore, Bob Labrie, Art Schwenger</w:t>
      </w:r>
    </w:p>
    <w:p w14:paraId="7306EF6C" w14:textId="77777777" w:rsidR="00F90241" w:rsidRPr="007D542F" w:rsidRDefault="00F90241" w:rsidP="0051558C">
      <w:pPr>
        <w:spacing w:line="240" w:lineRule="auto"/>
        <w:contextualSpacing w:val="0"/>
        <w:rPr>
          <w:rFonts w:asciiTheme="minorHAnsi" w:hAnsiTheme="minorHAnsi"/>
          <w:b/>
          <w:bCs/>
          <w:color w:val="auto"/>
          <w:szCs w:val="22"/>
        </w:rPr>
      </w:pPr>
    </w:p>
    <w:p w14:paraId="09BE92A1" w14:textId="5F9BD395" w:rsidR="002C46B1" w:rsidRDefault="00E6099E" w:rsidP="00B27118">
      <w:pPr>
        <w:spacing w:line="240" w:lineRule="auto"/>
        <w:contextualSpacing w:val="0"/>
        <w:rPr>
          <w:rFonts w:ascii="Calibri" w:hAnsi="Calibri"/>
          <w:color w:val="404040" w:themeColor="text1" w:themeTint="BF"/>
          <w:sz w:val="24"/>
        </w:rPr>
      </w:pPr>
      <w:r w:rsidRPr="00E6099E">
        <w:rPr>
          <w:rFonts w:asciiTheme="minorHAnsi" w:hAnsiTheme="minorHAnsi"/>
          <w:b/>
          <w:bCs/>
          <w:color w:val="404040" w:themeColor="text1" w:themeTint="BF"/>
          <w:sz w:val="24"/>
        </w:rPr>
        <w:t>Approval of the warrant by Executive Committee</w:t>
      </w:r>
      <w:r>
        <w:rPr>
          <w:rFonts w:asciiTheme="minorHAnsi" w:hAnsiTheme="minorHAnsi"/>
          <w:b/>
          <w:bCs/>
          <w:color w:val="404040" w:themeColor="text1" w:themeTint="BF"/>
          <w:sz w:val="24"/>
        </w:rPr>
        <w:tab/>
      </w:r>
    </w:p>
    <w:p w14:paraId="1939A5D2" w14:textId="333B96D4" w:rsidR="00D51E39" w:rsidRPr="00675683" w:rsidRDefault="00D51E39" w:rsidP="00B27118">
      <w:pPr>
        <w:spacing w:line="240" w:lineRule="auto"/>
        <w:contextualSpacing w:val="0"/>
        <w:rPr>
          <w:rFonts w:asciiTheme="minorHAnsi" w:hAnsiTheme="minorHAnsi"/>
          <w:color w:val="404040" w:themeColor="text1" w:themeTint="BF"/>
          <w:sz w:val="24"/>
        </w:rPr>
      </w:pPr>
      <w:r w:rsidRPr="00675683">
        <w:rPr>
          <w:rFonts w:asciiTheme="minorHAnsi" w:hAnsiTheme="minorHAnsi"/>
          <w:color w:val="404040" w:themeColor="text1" w:themeTint="BF"/>
          <w:sz w:val="24"/>
        </w:rPr>
        <w:t>Moved: David</w:t>
      </w:r>
      <w:r w:rsidR="00675683">
        <w:rPr>
          <w:rFonts w:asciiTheme="minorHAnsi" w:hAnsiTheme="minorHAnsi"/>
          <w:color w:val="404040" w:themeColor="text1" w:themeTint="BF"/>
          <w:sz w:val="24"/>
        </w:rPr>
        <w:t xml:space="preserve">, </w:t>
      </w:r>
      <w:r w:rsidRPr="00675683">
        <w:rPr>
          <w:rFonts w:asciiTheme="minorHAnsi" w:hAnsiTheme="minorHAnsi"/>
          <w:color w:val="404040" w:themeColor="text1" w:themeTint="BF"/>
          <w:sz w:val="24"/>
        </w:rPr>
        <w:t>Second</w:t>
      </w:r>
      <w:r w:rsidR="00675683">
        <w:rPr>
          <w:rFonts w:asciiTheme="minorHAnsi" w:hAnsiTheme="minorHAnsi"/>
          <w:color w:val="404040" w:themeColor="text1" w:themeTint="BF"/>
          <w:sz w:val="24"/>
        </w:rPr>
        <w:t>ed</w:t>
      </w:r>
      <w:r w:rsidRPr="00675683">
        <w:rPr>
          <w:rFonts w:asciiTheme="minorHAnsi" w:hAnsiTheme="minorHAnsi"/>
          <w:color w:val="404040" w:themeColor="text1" w:themeTint="BF"/>
          <w:sz w:val="24"/>
        </w:rPr>
        <w:t>: Kent</w:t>
      </w:r>
    </w:p>
    <w:p w14:paraId="6B6C860C" w14:textId="7FFB1F20" w:rsidR="00D51E39" w:rsidRPr="00E6099E" w:rsidRDefault="00D51E39" w:rsidP="00B27118">
      <w:pPr>
        <w:spacing w:line="240" w:lineRule="auto"/>
        <w:contextualSpacing w:val="0"/>
        <w:rPr>
          <w:rFonts w:asciiTheme="minorHAnsi" w:hAnsiTheme="minorHAnsi"/>
          <w:b/>
          <w:bCs/>
          <w:color w:val="404040" w:themeColor="text1" w:themeTint="BF"/>
          <w:sz w:val="24"/>
        </w:rPr>
      </w:pPr>
      <w:r w:rsidRPr="00675683">
        <w:rPr>
          <w:rFonts w:asciiTheme="minorHAnsi" w:hAnsiTheme="minorHAnsi"/>
          <w:color w:val="404040" w:themeColor="text1" w:themeTint="BF"/>
          <w:sz w:val="24"/>
        </w:rPr>
        <w:t>Result of roll call vote: Approved unanimously</w:t>
      </w:r>
    </w:p>
    <w:p w14:paraId="41CD5F50" w14:textId="7ECE56AD" w:rsidR="007D542F" w:rsidRDefault="007D542F" w:rsidP="00B27118">
      <w:pPr>
        <w:spacing w:line="240" w:lineRule="auto"/>
        <w:contextualSpacing w:val="0"/>
        <w:rPr>
          <w:rFonts w:ascii="Calibri" w:hAnsi="Calibri"/>
          <w:color w:val="404040" w:themeColor="text1" w:themeTint="BF"/>
          <w:sz w:val="24"/>
        </w:rPr>
      </w:pPr>
    </w:p>
    <w:p w14:paraId="4CE02A26" w14:textId="7810D45E" w:rsid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w:t>
      </w:r>
      <w:r w:rsidR="00405900">
        <w:rPr>
          <w:rFonts w:ascii="Calibri" w:hAnsi="Calibri"/>
          <w:b/>
          <w:bCs/>
          <w:color w:val="404040" w:themeColor="text1" w:themeTint="BF"/>
          <w:sz w:val="24"/>
        </w:rPr>
        <w:t xml:space="preserve">Minutes </w:t>
      </w:r>
      <w:r w:rsidR="007D29BC">
        <w:rPr>
          <w:rFonts w:ascii="Calibri" w:hAnsi="Calibri"/>
          <w:i/>
          <w:iCs/>
          <w:color w:val="404040" w:themeColor="text1" w:themeTint="BF"/>
          <w:sz w:val="24"/>
        </w:rPr>
        <w:t>August 19</w:t>
      </w:r>
    </w:p>
    <w:p w14:paraId="486F9BAF" w14:textId="62EE6290" w:rsidR="00D51E39" w:rsidRDefault="00D51E39"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 David</w:t>
      </w:r>
      <w:r w:rsidR="00675683">
        <w:rPr>
          <w:rFonts w:ascii="Calibri" w:hAnsi="Calibri"/>
          <w:color w:val="404040" w:themeColor="text1" w:themeTint="BF"/>
          <w:sz w:val="24"/>
        </w:rPr>
        <w:t xml:space="preserve">, </w:t>
      </w:r>
      <w:r>
        <w:rPr>
          <w:rFonts w:ascii="Calibri" w:hAnsi="Calibri"/>
          <w:color w:val="404040" w:themeColor="text1" w:themeTint="BF"/>
          <w:sz w:val="24"/>
        </w:rPr>
        <w:t>Seconded: Jeff</w:t>
      </w:r>
    </w:p>
    <w:p w14:paraId="3359AAD6" w14:textId="185563CE" w:rsidR="00D51E39" w:rsidRPr="007D542F" w:rsidRDefault="00D51E39"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Result: approved unanimously</w:t>
      </w:r>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0AE3E1C6" w14:textId="39B84B83"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 xml:space="preserve">Report from the </w:t>
      </w:r>
      <w:r w:rsidR="00D4483F">
        <w:rPr>
          <w:rFonts w:ascii="Calibri" w:hAnsi="Calibri"/>
          <w:b/>
          <w:color w:val="404040" w:themeColor="text1" w:themeTint="BF"/>
          <w:sz w:val="24"/>
        </w:rPr>
        <w:t>Executive Director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r w:rsidR="00F003ED">
        <w:rPr>
          <w:rFonts w:ascii="Calibri" w:hAnsi="Calibri"/>
          <w:color w:val="404040" w:themeColor="text1" w:themeTint="BF"/>
          <w:sz w:val="24"/>
        </w:rPr>
        <w:t>1</w:t>
      </w:r>
      <w:r w:rsidR="007D1934">
        <w:rPr>
          <w:rFonts w:ascii="Calibri" w:hAnsi="Calibri"/>
          <w:color w:val="404040" w:themeColor="text1" w:themeTint="BF"/>
          <w:sz w:val="24"/>
        </w:rPr>
        <w:t>5</w:t>
      </w:r>
      <w:r w:rsidR="00774459">
        <w:rPr>
          <w:rFonts w:ascii="Calibri" w:hAnsi="Calibri"/>
          <w:color w:val="404040" w:themeColor="text1" w:themeTint="BF"/>
          <w:sz w:val="24"/>
        </w:rPr>
        <w:t xml:space="preserve"> </w:t>
      </w:r>
      <w:r w:rsidRPr="005105B1">
        <w:rPr>
          <w:rFonts w:ascii="Calibri" w:hAnsi="Calibri"/>
          <w:color w:val="404040" w:themeColor="text1" w:themeTint="BF"/>
          <w:sz w:val="24"/>
        </w:rPr>
        <w:t>minutes</w:t>
      </w:r>
    </w:p>
    <w:p w14:paraId="6E35C032" w14:textId="489CBCBC" w:rsidR="00D51E39" w:rsidRDefault="00D51E39"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He will discuss under </w:t>
      </w:r>
      <w:r w:rsidR="00675683">
        <w:rPr>
          <w:rFonts w:ascii="Calibri" w:hAnsi="Calibri"/>
          <w:color w:val="404040" w:themeColor="text1" w:themeTint="BF"/>
          <w:sz w:val="24"/>
        </w:rPr>
        <w:t xml:space="preserve">the various </w:t>
      </w:r>
      <w:r>
        <w:rPr>
          <w:rFonts w:ascii="Calibri" w:hAnsi="Calibri"/>
          <w:color w:val="404040" w:themeColor="text1" w:themeTint="BF"/>
          <w:sz w:val="24"/>
        </w:rPr>
        <w:t>agenda items.</w:t>
      </w:r>
    </w:p>
    <w:p w14:paraId="71E6FCE5" w14:textId="77777777" w:rsidR="00D51E39" w:rsidRDefault="00D51E39" w:rsidP="001A0826">
      <w:pPr>
        <w:spacing w:line="240" w:lineRule="auto"/>
        <w:contextualSpacing w:val="0"/>
        <w:rPr>
          <w:rFonts w:ascii="Calibri" w:hAnsi="Calibri"/>
          <w:color w:val="404040" w:themeColor="text1" w:themeTint="BF"/>
          <w:sz w:val="24"/>
        </w:rPr>
      </w:pPr>
    </w:p>
    <w:p w14:paraId="016C84E1" w14:textId="3DFEFA8E" w:rsidR="002E131E" w:rsidRDefault="002E131E" w:rsidP="001A0826">
      <w:pPr>
        <w:spacing w:line="240" w:lineRule="auto"/>
        <w:contextualSpacing w:val="0"/>
        <w:rPr>
          <w:rFonts w:ascii="Calibri" w:hAnsi="Calibri"/>
          <w:color w:val="404040" w:themeColor="text1" w:themeTint="BF"/>
          <w:sz w:val="24"/>
        </w:rPr>
      </w:pPr>
    </w:p>
    <w:p w14:paraId="79DF00D5" w14:textId="371BF9CE" w:rsidR="007D29BC" w:rsidRPr="00675683" w:rsidRDefault="007D29BC" w:rsidP="001A0826">
      <w:pPr>
        <w:spacing w:line="240" w:lineRule="auto"/>
        <w:contextualSpacing w:val="0"/>
        <w:rPr>
          <w:rFonts w:ascii="Calibri" w:hAnsi="Calibri"/>
          <w:b/>
          <w:bCs/>
          <w:color w:val="404040" w:themeColor="text1" w:themeTint="BF"/>
          <w:sz w:val="24"/>
        </w:rPr>
      </w:pPr>
      <w:r w:rsidRPr="00675683">
        <w:rPr>
          <w:rFonts w:ascii="Calibri" w:hAnsi="Calibri"/>
          <w:b/>
          <w:bCs/>
          <w:color w:val="404040" w:themeColor="text1" w:themeTint="BF"/>
          <w:sz w:val="24"/>
        </w:rPr>
        <w:t>Vote on bylaw change to restore audit language</w:t>
      </w:r>
      <w:r w:rsidR="00675683" w:rsidRPr="00675683">
        <w:rPr>
          <w:rFonts w:ascii="Calibri" w:hAnsi="Calibri"/>
          <w:b/>
          <w:bCs/>
          <w:color w:val="404040" w:themeColor="text1" w:themeTint="BF"/>
          <w:sz w:val="24"/>
        </w:rPr>
        <w:t xml:space="preserve"> from earlier version of bylaws</w:t>
      </w:r>
    </w:p>
    <w:p w14:paraId="65D593F2" w14:textId="7850FDDB" w:rsidR="00230D06" w:rsidRDefault="00230D06" w:rsidP="00230D06">
      <w:pPr>
        <w:spacing w:line="240" w:lineRule="auto"/>
        <w:ind w:left="720" w:right="990"/>
        <w:contextualSpacing w:val="0"/>
        <w:rPr>
          <w:rFonts w:ascii="Calibri" w:hAnsi="Calibri"/>
          <w:color w:val="000000" w:themeColor="text1"/>
          <w:sz w:val="24"/>
        </w:rPr>
      </w:pPr>
      <w:r>
        <w:rPr>
          <w:rFonts w:ascii="Calibri" w:hAnsi="Calibri"/>
          <w:color w:val="000000" w:themeColor="text1"/>
          <w:sz w:val="24"/>
        </w:rPr>
        <w:t>“</w:t>
      </w:r>
      <w:r w:rsidRPr="0034607B">
        <w:rPr>
          <w:rFonts w:ascii="Calibri" w:hAnsi="Calibri"/>
          <w:color w:val="000000" w:themeColor="text1"/>
          <w:sz w:val="24"/>
        </w:rPr>
        <w:t>8.4  At the end of any fiscal year in which the Cooperative has gross receipts of more than $200,000, the Board of Directors shall cause the books, accounts and records of the Cooperative to be reviewed by an independent, certified public accountant in a manner consistent with the provisions of the second paragraph of M.G.L. Chapter 12, Section 8F;</w:t>
      </w:r>
      <w:r>
        <w:rPr>
          <w:rFonts w:ascii="Calibri" w:hAnsi="Calibri"/>
          <w:color w:val="000000" w:themeColor="text1"/>
          <w:sz w:val="24"/>
        </w:rPr>
        <w:t>”</w:t>
      </w:r>
    </w:p>
    <w:p w14:paraId="066B45F8" w14:textId="77777777" w:rsidR="00B53710" w:rsidRDefault="00B53710" w:rsidP="00D51E39">
      <w:pPr>
        <w:spacing w:line="240" w:lineRule="auto"/>
        <w:ind w:right="990"/>
        <w:contextualSpacing w:val="0"/>
        <w:rPr>
          <w:rFonts w:ascii="Calibri" w:hAnsi="Calibri"/>
          <w:color w:val="000000" w:themeColor="text1"/>
          <w:sz w:val="24"/>
        </w:rPr>
      </w:pPr>
    </w:p>
    <w:p w14:paraId="5627A508" w14:textId="36AF8417" w:rsidR="00D51E39" w:rsidRDefault="00D51E39" w:rsidP="00D51E39">
      <w:pPr>
        <w:spacing w:line="240" w:lineRule="auto"/>
        <w:ind w:right="990"/>
        <w:contextualSpacing w:val="0"/>
        <w:rPr>
          <w:rFonts w:ascii="Calibri" w:hAnsi="Calibri"/>
          <w:color w:val="000000" w:themeColor="text1"/>
          <w:sz w:val="24"/>
        </w:rPr>
      </w:pPr>
      <w:r>
        <w:rPr>
          <w:rFonts w:ascii="Calibri" w:hAnsi="Calibri"/>
          <w:color w:val="000000" w:themeColor="text1"/>
          <w:sz w:val="24"/>
        </w:rPr>
        <w:t>Jeff notes it states “reviewed” not “audited” and the cited paragraph seems to apply to non-profits.</w:t>
      </w:r>
    </w:p>
    <w:p w14:paraId="302D79B2" w14:textId="1C197B58" w:rsidR="00D51E39" w:rsidRDefault="00D51E39" w:rsidP="00D51E39">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Jim suggests accepting the language here and then do a first reading of an amended version. This will allow us to skip an audit for FY20 before distributing funds. </w:t>
      </w:r>
      <w:r w:rsidR="00B53710">
        <w:rPr>
          <w:rFonts w:ascii="Calibri" w:hAnsi="Calibri"/>
          <w:color w:val="000000" w:themeColor="text1"/>
          <w:sz w:val="24"/>
        </w:rPr>
        <w:t>Doug – Windsor has been doing audits every year, Tom Scanlon recommended they move to alternate years.</w:t>
      </w:r>
    </w:p>
    <w:p w14:paraId="4E5F3CE2" w14:textId="731F4A24" w:rsidR="00B53710" w:rsidRDefault="00B53710" w:rsidP="00D51E39">
      <w:pPr>
        <w:spacing w:line="240" w:lineRule="auto"/>
        <w:ind w:right="990"/>
        <w:contextualSpacing w:val="0"/>
        <w:rPr>
          <w:rFonts w:ascii="Calibri" w:hAnsi="Calibri"/>
          <w:color w:val="000000" w:themeColor="text1"/>
          <w:sz w:val="24"/>
        </w:rPr>
      </w:pPr>
    </w:p>
    <w:p w14:paraId="01133CC5" w14:textId="2A4D5442" w:rsidR="00D51E39" w:rsidRDefault="00D51E39" w:rsidP="00D51E39">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Moved: </w:t>
      </w:r>
      <w:r w:rsidR="00675683">
        <w:rPr>
          <w:rFonts w:ascii="Calibri" w:hAnsi="Calibri"/>
          <w:color w:val="000000" w:themeColor="text1"/>
          <w:sz w:val="24"/>
        </w:rPr>
        <w:t xml:space="preserve">MaryEllen, </w:t>
      </w:r>
      <w:r>
        <w:rPr>
          <w:rFonts w:ascii="Calibri" w:hAnsi="Calibri"/>
          <w:color w:val="000000" w:themeColor="text1"/>
          <w:sz w:val="24"/>
        </w:rPr>
        <w:t>Seconded:</w:t>
      </w:r>
      <w:r w:rsidR="00B53710">
        <w:rPr>
          <w:rFonts w:ascii="Calibri" w:hAnsi="Calibri"/>
          <w:color w:val="000000" w:themeColor="text1"/>
          <w:sz w:val="24"/>
        </w:rPr>
        <w:t xml:space="preserve"> </w:t>
      </w:r>
      <w:r w:rsidR="00675683">
        <w:rPr>
          <w:rFonts w:ascii="Calibri" w:hAnsi="Calibri"/>
          <w:color w:val="000000" w:themeColor="text1"/>
          <w:sz w:val="24"/>
        </w:rPr>
        <w:t>David</w:t>
      </w:r>
    </w:p>
    <w:p w14:paraId="44C5CA4E" w14:textId="77777777" w:rsidR="00EA4D94" w:rsidRDefault="00D51E39" w:rsidP="00D51E39">
      <w:pPr>
        <w:spacing w:line="240" w:lineRule="auto"/>
        <w:ind w:right="990"/>
        <w:contextualSpacing w:val="0"/>
        <w:rPr>
          <w:rFonts w:ascii="Calibri" w:hAnsi="Calibri"/>
          <w:color w:val="000000" w:themeColor="text1"/>
          <w:sz w:val="24"/>
        </w:rPr>
      </w:pPr>
      <w:r>
        <w:rPr>
          <w:rFonts w:ascii="Calibri" w:hAnsi="Calibri"/>
          <w:color w:val="000000" w:themeColor="text1"/>
          <w:sz w:val="24"/>
        </w:rPr>
        <w:t>Result</w:t>
      </w:r>
      <w:r w:rsidR="00B53710">
        <w:rPr>
          <w:rFonts w:ascii="Calibri" w:hAnsi="Calibri"/>
          <w:color w:val="000000" w:themeColor="text1"/>
          <w:sz w:val="24"/>
        </w:rPr>
        <w:t xml:space="preserve"> of roll call vote</w:t>
      </w:r>
      <w:r>
        <w:rPr>
          <w:rFonts w:ascii="Calibri" w:hAnsi="Calibri"/>
          <w:color w:val="000000" w:themeColor="text1"/>
          <w:sz w:val="24"/>
        </w:rPr>
        <w:t>:</w:t>
      </w:r>
      <w:r w:rsidR="00B53710">
        <w:rPr>
          <w:rFonts w:ascii="Calibri" w:hAnsi="Calibri"/>
          <w:color w:val="000000" w:themeColor="text1"/>
          <w:sz w:val="24"/>
        </w:rPr>
        <w:t xml:space="preserve"> D</w:t>
      </w:r>
      <w:r w:rsidR="00675683">
        <w:rPr>
          <w:rFonts w:ascii="Calibri" w:hAnsi="Calibri"/>
          <w:color w:val="000000" w:themeColor="text1"/>
          <w:sz w:val="24"/>
        </w:rPr>
        <w:t>avid</w:t>
      </w:r>
      <w:r w:rsidR="00B53710">
        <w:rPr>
          <w:rFonts w:ascii="Calibri" w:hAnsi="Calibri"/>
          <w:color w:val="000000" w:themeColor="text1"/>
          <w:sz w:val="24"/>
        </w:rPr>
        <w:t>-y, S</w:t>
      </w:r>
      <w:r w:rsidR="00EA4D94">
        <w:rPr>
          <w:rFonts w:ascii="Calibri" w:hAnsi="Calibri"/>
          <w:color w:val="000000" w:themeColor="text1"/>
          <w:sz w:val="24"/>
        </w:rPr>
        <w:t>teve</w:t>
      </w:r>
      <w:r w:rsidR="00B53710">
        <w:rPr>
          <w:rFonts w:ascii="Calibri" w:hAnsi="Calibri"/>
          <w:color w:val="000000" w:themeColor="text1"/>
          <w:sz w:val="24"/>
        </w:rPr>
        <w:t>-y, Art-y, J</w:t>
      </w:r>
      <w:r w:rsidR="00675683">
        <w:rPr>
          <w:rFonts w:ascii="Calibri" w:hAnsi="Calibri"/>
          <w:color w:val="000000" w:themeColor="text1"/>
          <w:sz w:val="24"/>
        </w:rPr>
        <w:t>eff</w:t>
      </w:r>
      <w:r w:rsidR="00B53710">
        <w:rPr>
          <w:rFonts w:ascii="Calibri" w:hAnsi="Calibri"/>
          <w:color w:val="000000" w:themeColor="text1"/>
          <w:sz w:val="24"/>
        </w:rPr>
        <w:t>-abstain, Doug-y</w:t>
      </w:r>
      <w:r w:rsidR="00675683">
        <w:rPr>
          <w:rFonts w:ascii="Calibri" w:hAnsi="Calibri"/>
          <w:color w:val="000000" w:themeColor="text1"/>
          <w:sz w:val="24"/>
        </w:rPr>
        <w:t xml:space="preserve">, MaryEllen – y </w:t>
      </w:r>
    </w:p>
    <w:p w14:paraId="0278A7C9" w14:textId="6001EBF4" w:rsidR="00D51E39" w:rsidRDefault="00675683" w:rsidP="00D51E39">
      <w:pPr>
        <w:spacing w:line="240" w:lineRule="auto"/>
        <w:ind w:right="990"/>
        <w:contextualSpacing w:val="0"/>
        <w:rPr>
          <w:rFonts w:ascii="Calibri" w:hAnsi="Calibri"/>
          <w:color w:val="000000" w:themeColor="text1"/>
          <w:sz w:val="24"/>
        </w:rPr>
      </w:pPr>
      <w:r>
        <w:rPr>
          <w:rFonts w:ascii="Calibri" w:hAnsi="Calibri"/>
          <w:color w:val="000000" w:themeColor="text1"/>
          <w:sz w:val="24"/>
        </w:rPr>
        <w:t>Motion Passes</w:t>
      </w:r>
    </w:p>
    <w:p w14:paraId="2652AB8F" w14:textId="4C8C5601" w:rsidR="00B53710" w:rsidRDefault="00B53710" w:rsidP="00D51E39">
      <w:pPr>
        <w:spacing w:line="240" w:lineRule="auto"/>
        <w:ind w:right="990"/>
        <w:contextualSpacing w:val="0"/>
        <w:rPr>
          <w:rFonts w:ascii="Calibri" w:hAnsi="Calibri"/>
          <w:color w:val="000000" w:themeColor="text1"/>
          <w:sz w:val="24"/>
        </w:rPr>
      </w:pPr>
    </w:p>
    <w:p w14:paraId="3ECC4206" w14:textId="73E55E02" w:rsidR="00B53710" w:rsidRDefault="00B53710" w:rsidP="00D51E39">
      <w:pPr>
        <w:spacing w:line="240" w:lineRule="auto"/>
        <w:ind w:right="990"/>
        <w:contextualSpacing w:val="0"/>
        <w:rPr>
          <w:rFonts w:ascii="Calibri" w:hAnsi="Calibri"/>
          <w:color w:val="000000" w:themeColor="text1"/>
          <w:sz w:val="24"/>
        </w:rPr>
      </w:pPr>
      <w:r w:rsidRPr="00675683">
        <w:rPr>
          <w:rFonts w:ascii="Calibri" w:hAnsi="Calibri"/>
          <w:b/>
          <w:bCs/>
          <w:color w:val="000000" w:themeColor="text1"/>
          <w:sz w:val="24"/>
        </w:rPr>
        <w:t xml:space="preserve">Added: </w:t>
      </w:r>
      <w:r w:rsidR="00F6610A" w:rsidRPr="00675683">
        <w:rPr>
          <w:rFonts w:ascii="Calibri" w:hAnsi="Calibri"/>
          <w:b/>
          <w:bCs/>
          <w:color w:val="000000" w:themeColor="text1"/>
          <w:sz w:val="24"/>
        </w:rPr>
        <w:t xml:space="preserve">First reading of amendment </w:t>
      </w:r>
      <w:r w:rsidR="00675683" w:rsidRPr="00675683">
        <w:rPr>
          <w:rFonts w:ascii="Calibri" w:hAnsi="Calibri"/>
          <w:b/>
          <w:bCs/>
          <w:color w:val="000000" w:themeColor="text1"/>
          <w:sz w:val="24"/>
        </w:rPr>
        <w:t>to</w:t>
      </w:r>
      <w:r w:rsidRPr="00675683">
        <w:rPr>
          <w:rFonts w:ascii="Calibri" w:hAnsi="Calibri"/>
          <w:b/>
          <w:bCs/>
          <w:color w:val="000000" w:themeColor="text1"/>
          <w:sz w:val="24"/>
        </w:rPr>
        <w:t xml:space="preserve"> 8.4</w:t>
      </w:r>
      <w:r w:rsidR="00675683">
        <w:rPr>
          <w:rFonts w:ascii="Calibri" w:hAnsi="Calibri"/>
          <w:color w:val="000000" w:themeColor="text1"/>
          <w:sz w:val="24"/>
        </w:rPr>
        <w:t xml:space="preserve"> (which will be 8.3 due to previous changes to bylaws)</w:t>
      </w:r>
      <w:r>
        <w:rPr>
          <w:rFonts w:ascii="Calibri" w:hAnsi="Calibri"/>
          <w:color w:val="000000" w:themeColor="text1"/>
          <w:sz w:val="24"/>
        </w:rPr>
        <w:t>:</w:t>
      </w:r>
    </w:p>
    <w:p w14:paraId="28E18C29" w14:textId="17296925" w:rsidR="00B53710" w:rsidRDefault="00B53710" w:rsidP="00F6610A">
      <w:pPr>
        <w:spacing w:line="240" w:lineRule="auto"/>
        <w:ind w:left="720" w:right="990"/>
        <w:contextualSpacing w:val="0"/>
        <w:rPr>
          <w:rFonts w:ascii="Calibri" w:hAnsi="Calibri"/>
          <w:color w:val="000000" w:themeColor="text1"/>
          <w:sz w:val="24"/>
        </w:rPr>
      </w:pPr>
      <w:r>
        <w:rPr>
          <w:rFonts w:ascii="Calibri" w:hAnsi="Calibri"/>
          <w:color w:val="000000" w:themeColor="text1"/>
          <w:sz w:val="24"/>
        </w:rPr>
        <w:t>“</w:t>
      </w:r>
      <w:r w:rsidR="00F6610A">
        <w:rPr>
          <w:rFonts w:ascii="Calibri" w:hAnsi="Calibri"/>
          <w:color w:val="000000" w:themeColor="text1"/>
          <w:sz w:val="24"/>
        </w:rPr>
        <w:t xml:space="preserve">8.3 </w:t>
      </w:r>
      <w:r w:rsidRPr="0034607B">
        <w:rPr>
          <w:rFonts w:ascii="Calibri" w:hAnsi="Calibri"/>
          <w:color w:val="000000" w:themeColor="text1"/>
          <w:sz w:val="24"/>
        </w:rPr>
        <w:t xml:space="preserve">At the end of any fiscal year in which the Cooperative has gross receipts of more than $200,000, the Board of Directors shall cause the books, accounts and records of the Cooperative to be </w:t>
      </w:r>
      <w:r w:rsidRPr="00EA4D94">
        <w:rPr>
          <w:rFonts w:ascii="Calibri" w:hAnsi="Calibri"/>
          <w:i/>
          <w:iCs/>
          <w:color w:val="000000" w:themeColor="text1"/>
          <w:sz w:val="24"/>
        </w:rPr>
        <w:t>reviewed or</w:t>
      </w:r>
      <w:r>
        <w:rPr>
          <w:rFonts w:ascii="Calibri" w:hAnsi="Calibri"/>
          <w:color w:val="000000" w:themeColor="text1"/>
          <w:sz w:val="24"/>
        </w:rPr>
        <w:t xml:space="preserve"> audited</w:t>
      </w:r>
      <w:r w:rsidRPr="0034607B">
        <w:rPr>
          <w:rFonts w:ascii="Calibri" w:hAnsi="Calibri"/>
          <w:color w:val="000000" w:themeColor="text1"/>
          <w:sz w:val="24"/>
        </w:rPr>
        <w:t xml:space="preserve"> by an independent, certified public accountant</w:t>
      </w:r>
      <w:r w:rsidR="00F6610A">
        <w:rPr>
          <w:rFonts w:ascii="Calibri" w:hAnsi="Calibri"/>
          <w:color w:val="000000" w:themeColor="text1"/>
          <w:sz w:val="24"/>
        </w:rPr>
        <w:t>,</w:t>
      </w:r>
      <w:r w:rsidRPr="0034607B">
        <w:rPr>
          <w:rFonts w:ascii="Calibri" w:hAnsi="Calibri"/>
          <w:color w:val="000000" w:themeColor="text1"/>
          <w:sz w:val="24"/>
        </w:rPr>
        <w:t xml:space="preserve"> in a manner consistent with the provisions of the second paragraph of M.G.L. Chapter 12, Section 8F;</w:t>
      </w:r>
      <w:r>
        <w:rPr>
          <w:rFonts w:ascii="Calibri" w:hAnsi="Calibri"/>
          <w:color w:val="000000" w:themeColor="text1"/>
          <w:sz w:val="24"/>
        </w:rPr>
        <w:t>”</w:t>
      </w:r>
    </w:p>
    <w:p w14:paraId="0C0E8F46" w14:textId="116CAFDA" w:rsidR="00D51E39" w:rsidRDefault="00F6610A" w:rsidP="00D51E39">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The change is adding “reviewed or” </w:t>
      </w:r>
    </w:p>
    <w:p w14:paraId="390FFC27" w14:textId="3549317F" w:rsidR="00F6610A" w:rsidRDefault="00F6610A" w:rsidP="00D51E39">
      <w:pPr>
        <w:spacing w:line="240" w:lineRule="auto"/>
        <w:ind w:right="990"/>
        <w:contextualSpacing w:val="0"/>
        <w:rPr>
          <w:rFonts w:ascii="Calibri" w:hAnsi="Calibri"/>
          <w:color w:val="000000" w:themeColor="text1"/>
          <w:sz w:val="24"/>
        </w:rPr>
      </w:pPr>
    </w:p>
    <w:p w14:paraId="53FC99FF" w14:textId="7D90AEFF" w:rsidR="00F6610A" w:rsidRDefault="00F6610A" w:rsidP="00D51E39">
      <w:pPr>
        <w:spacing w:line="240" w:lineRule="auto"/>
        <w:ind w:right="990"/>
        <w:contextualSpacing w:val="0"/>
        <w:rPr>
          <w:rFonts w:ascii="Calibri" w:hAnsi="Calibri"/>
          <w:color w:val="000000" w:themeColor="text1"/>
          <w:sz w:val="24"/>
        </w:rPr>
      </w:pPr>
      <w:r>
        <w:rPr>
          <w:rFonts w:ascii="Calibri" w:hAnsi="Calibri"/>
          <w:color w:val="000000" w:themeColor="text1"/>
          <w:sz w:val="24"/>
        </w:rPr>
        <w:lastRenderedPageBreak/>
        <w:t>Jim 8.1 of current bylaws – distributing of funds</w:t>
      </w:r>
    </w:p>
    <w:p w14:paraId="32965CA8" w14:textId="6B13A6D8" w:rsidR="00F6610A" w:rsidRDefault="00F6610A" w:rsidP="00D51E39">
      <w:pPr>
        <w:spacing w:line="240" w:lineRule="auto"/>
        <w:ind w:right="990"/>
        <w:contextualSpacing w:val="0"/>
        <w:rPr>
          <w:rFonts w:ascii="Calibri" w:hAnsi="Calibri"/>
          <w:color w:val="000000" w:themeColor="text1"/>
          <w:sz w:val="24"/>
        </w:rPr>
      </w:pPr>
      <w:r>
        <w:rPr>
          <w:rFonts w:ascii="Calibri" w:hAnsi="Calibri"/>
          <w:color w:val="000000" w:themeColor="text1"/>
          <w:sz w:val="24"/>
        </w:rPr>
        <w:t>Jim – first reading – remove “audited.”</w:t>
      </w:r>
    </w:p>
    <w:p w14:paraId="6BF4955E" w14:textId="75500B0C" w:rsidR="00F6610A" w:rsidRDefault="00F6610A" w:rsidP="00D51E39">
      <w:pPr>
        <w:spacing w:line="240" w:lineRule="auto"/>
        <w:ind w:right="990"/>
        <w:contextualSpacing w:val="0"/>
        <w:rPr>
          <w:rFonts w:ascii="Calibri" w:hAnsi="Calibri"/>
          <w:color w:val="000000" w:themeColor="text1"/>
          <w:sz w:val="24"/>
        </w:rPr>
      </w:pPr>
      <w:r>
        <w:rPr>
          <w:rFonts w:ascii="Calibri" w:hAnsi="Calibri"/>
          <w:color w:val="000000" w:themeColor="text1"/>
          <w:sz w:val="24"/>
        </w:rPr>
        <w:t>Add vote by members on the distribution to October agenda</w:t>
      </w:r>
    </w:p>
    <w:p w14:paraId="4AA399A0" w14:textId="77777777" w:rsidR="00D51E39" w:rsidRDefault="00D51E39" w:rsidP="00D51E39">
      <w:pPr>
        <w:spacing w:line="240" w:lineRule="auto"/>
        <w:ind w:right="990"/>
        <w:contextualSpacing w:val="0"/>
        <w:rPr>
          <w:rFonts w:ascii="Calibri" w:hAnsi="Calibri"/>
          <w:color w:val="000000" w:themeColor="text1"/>
          <w:sz w:val="24"/>
        </w:rPr>
      </w:pPr>
    </w:p>
    <w:p w14:paraId="1CFD56FD" w14:textId="77777777" w:rsidR="007D29BC" w:rsidRDefault="007D29BC" w:rsidP="001A0826">
      <w:pPr>
        <w:spacing w:line="240" w:lineRule="auto"/>
        <w:contextualSpacing w:val="0"/>
        <w:rPr>
          <w:rFonts w:ascii="Calibri" w:hAnsi="Calibri"/>
          <w:color w:val="404040" w:themeColor="text1" w:themeTint="BF"/>
          <w:sz w:val="24"/>
        </w:rPr>
      </w:pPr>
    </w:p>
    <w:p w14:paraId="361DAE5A" w14:textId="082F3DEB" w:rsidR="00F6610A" w:rsidRPr="00675683" w:rsidRDefault="009F3E60" w:rsidP="00F6610A">
      <w:pPr>
        <w:spacing w:line="240" w:lineRule="auto"/>
        <w:ind w:right="990"/>
        <w:contextualSpacing w:val="0"/>
        <w:rPr>
          <w:rFonts w:ascii="Calibri" w:hAnsi="Calibri"/>
          <w:color w:val="000000" w:themeColor="text1"/>
          <w:sz w:val="24"/>
        </w:rPr>
      </w:pPr>
      <w:r w:rsidRPr="00675683">
        <w:rPr>
          <w:rFonts w:ascii="Calibri" w:hAnsi="Calibri"/>
          <w:b/>
          <w:bCs/>
          <w:color w:val="000000" w:themeColor="text1"/>
          <w:sz w:val="24"/>
        </w:rPr>
        <w:t>Vote on whether to perform an audit for FY2020</w:t>
      </w:r>
      <w:r w:rsidR="00675683">
        <w:rPr>
          <w:rFonts w:ascii="Calibri" w:hAnsi="Calibri"/>
          <w:color w:val="000000" w:themeColor="text1"/>
          <w:sz w:val="24"/>
        </w:rPr>
        <w:t xml:space="preserve"> </w:t>
      </w:r>
    </w:p>
    <w:p w14:paraId="4BC1F78E" w14:textId="4946AF3B" w:rsidR="00F6610A" w:rsidRDefault="00F6610A" w:rsidP="00F6610A">
      <w:pPr>
        <w:spacing w:line="240" w:lineRule="auto"/>
        <w:ind w:right="990"/>
        <w:contextualSpacing w:val="0"/>
        <w:rPr>
          <w:rFonts w:ascii="Calibri" w:hAnsi="Calibri"/>
          <w:color w:val="000000" w:themeColor="text1"/>
          <w:sz w:val="24"/>
        </w:rPr>
      </w:pPr>
      <w:r>
        <w:rPr>
          <w:rFonts w:ascii="Calibri" w:hAnsi="Calibri"/>
          <w:color w:val="000000" w:themeColor="text1"/>
          <w:sz w:val="24"/>
        </w:rPr>
        <w:t>S</w:t>
      </w:r>
      <w:r w:rsidR="00675683">
        <w:rPr>
          <w:rFonts w:ascii="Calibri" w:hAnsi="Calibri"/>
          <w:color w:val="000000" w:themeColor="text1"/>
          <w:sz w:val="24"/>
        </w:rPr>
        <w:t>teve</w:t>
      </w:r>
      <w:r>
        <w:rPr>
          <w:rFonts w:ascii="Calibri" w:hAnsi="Calibri"/>
          <w:color w:val="000000" w:themeColor="text1"/>
          <w:sz w:val="24"/>
        </w:rPr>
        <w:t>- moved to table</w:t>
      </w:r>
      <w:r w:rsidR="00BA518C">
        <w:rPr>
          <w:rFonts w:ascii="Calibri" w:hAnsi="Calibri"/>
          <w:color w:val="000000" w:themeColor="text1"/>
          <w:sz w:val="24"/>
        </w:rPr>
        <w:t xml:space="preserve">, </w:t>
      </w:r>
      <w:r>
        <w:rPr>
          <w:rFonts w:ascii="Calibri" w:hAnsi="Calibri"/>
          <w:color w:val="000000" w:themeColor="text1"/>
          <w:sz w:val="24"/>
        </w:rPr>
        <w:t>Jeff second</w:t>
      </w:r>
      <w:r w:rsidR="00675683">
        <w:rPr>
          <w:rFonts w:ascii="Calibri" w:hAnsi="Calibri"/>
          <w:color w:val="000000" w:themeColor="text1"/>
          <w:sz w:val="24"/>
        </w:rPr>
        <w:t>ed</w:t>
      </w:r>
    </w:p>
    <w:p w14:paraId="71082A8C" w14:textId="4098411F" w:rsidR="00F6610A" w:rsidRDefault="00675683" w:rsidP="00F6610A">
      <w:pPr>
        <w:spacing w:line="240" w:lineRule="auto"/>
        <w:ind w:right="990"/>
        <w:contextualSpacing w:val="0"/>
        <w:rPr>
          <w:rFonts w:ascii="Calibri" w:hAnsi="Calibri"/>
          <w:color w:val="000000" w:themeColor="text1"/>
          <w:sz w:val="24"/>
        </w:rPr>
      </w:pPr>
      <w:r>
        <w:rPr>
          <w:rFonts w:ascii="Calibri" w:hAnsi="Calibri"/>
          <w:color w:val="000000" w:themeColor="text1"/>
          <w:sz w:val="24"/>
        </w:rPr>
        <w:t>Result: a</w:t>
      </w:r>
      <w:r w:rsidR="00F6610A">
        <w:rPr>
          <w:rFonts w:ascii="Calibri" w:hAnsi="Calibri"/>
          <w:color w:val="000000" w:themeColor="text1"/>
          <w:sz w:val="24"/>
        </w:rPr>
        <w:t>pproved unanimously</w:t>
      </w:r>
      <w:r>
        <w:rPr>
          <w:rFonts w:ascii="Calibri" w:hAnsi="Calibri"/>
          <w:color w:val="000000" w:themeColor="text1"/>
          <w:sz w:val="24"/>
        </w:rPr>
        <w:t xml:space="preserve">, </w:t>
      </w:r>
      <w:r w:rsidR="00D11F0A">
        <w:rPr>
          <w:rFonts w:ascii="Calibri" w:hAnsi="Calibri"/>
          <w:color w:val="000000" w:themeColor="text1"/>
          <w:sz w:val="24"/>
        </w:rPr>
        <w:t xml:space="preserve">the </w:t>
      </w:r>
      <w:r w:rsidR="00BA518C">
        <w:rPr>
          <w:rFonts w:ascii="Calibri" w:hAnsi="Calibri"/>
          <w:color w:val="000000" w:themeColor="text1"/>
          <w:sz w:val="24"/>
        </w:rPr>
        <w:t>discussion/vote</w:t>
      </w:r>
      <w:r>
        <w:rPr>
          <w:rFonts w:ascii="Calibri" w:hAnsi="Calibri"/>
          <w:color w:val="000000" w:themeColor="text1"/>
          <w:sz w:val="24"/>
        </w:rPr>
        <w:t xml:space="preserve"> </w:t>
      </w:r>
      <w:r w:rsidR="00D11F0A">
        <w:rPr>
          <w:rFonts w:ascii="Calibri" w:hAnsi="Calibri"/>
          <w:color w:val="000000" w:themeColor="text1"/>
          <w:sz w:val="24"/>
        </w:rPr>
        <w:t xml:space="preserve">is </w:t>
      </w:r>
      <w:r>
        <w:rPr>
          <w:rFonts w:ascii="Calibri" w:hAnsi="Calibri"/>
          <w:color w:val="000000" w:themeColor="text1"/>
          <w:sz w:val="24"/>
        </w:rPr>
        <w:t>tabled</w:t>
      </w:r>
      <w:r w:rsidR="00BA518C">
        <w:rPr>
          <w:rFonts w:ascii="Calibri" w:hAnsi="Calibri"/>
          <w:color w:val="000000" w:themeColor="text1"/>
          <w:sz w:val="24"/>
        </w:rPr>
        <w:t xml:space="preserve"> until bylaw changes are completed at next meeting.</w:t>
      </w:r>
    </w:p>
    <w:p w14:paraId="4A126659" w14:textId="77777777" w:rsidR="009F3E60" w:rsidRDefault="009F3E60" w:rsidP="003B23F9">
      <w:pPr>
        <w:spacing w:line="240" w:lineRule="auto"/>
        <w:ind w:right="990"/>
        <w:contextualSpacing w:val="0"/>
        <w:rPr>
          <w:rFonts w:ascii="Calibri" w:hAnsi="Calibri"/>
          <w:color w:val="000000" w:themeColor="text1"/>
          <w:sz w:val="24"/>
        </w:rPr>
      </w:pPr>
    </w:p>
    <w:p w14:paraId="1028EC5A" w14:textId="17670DDB" w:rsidR="002E6E45" w:rsidRDefault="002E6E45" w:rsidP="003B23F9">
      <w:pPr>
        <w:spacing w:line="240" w:lineRule="auto"/>
        <w:ind w:right="990"/>
        <w:contextualSpacing w:val="0"/>
        <w:rPr>
          <w:rFonts w:ascii="Calibri" w:hAnsi="Calibri"/>
          <w:color w:val="000000" w:themeColor="text1"/>
          <w:sz w:val="24"/>
        </w:rPr>
      </w:pPr>
      <w:r w:rsidRPr="00675683">
        <w:rPr>
          <w:rFonts w:ascii="Calibri" w:hAnsi="Calibri"/>
          <w:b/>
          <w:bCs/>
          <w:color w:val="000000" w:themeColor="text1"/>
          <w:sz w:val="24"/>
        </w:rPr>
        <w:t>Environmental Monitoring</w:t>
      </w:r>
      <w:r>
        <w:rPr>
          <w:rFonts w:ascii="Calibri" w:hAnsi="Calibri"/>
          <w:color w:val="000000" w:themeColor="text1"/>
          <w:sz w:val="24"/>
        </w:rPr>
        <w:tab/>
      </w:r>
    </w:p>
    <w:p w14:paraId="51DBC834" w14:textId="678B47D9" w:rsidR="002E6E45" w:rsidRDefault="002E6E45" w:rsidP="002E6E45">
      <w:pPr>
        <w:spacing w:line="240" w:lineRule="auto"/>
        <w:ind w:left="720" w:right="990"/>
        <w:contextualSpacing w:val="0"/>
        <w:rPr>
          <w:rFonts w:ascii="Calibri" w:hAnsi="Calibri"/>
          <w:color w:val="000000" w:themeColor="text1"/>
          <w:sz w:val="24"/>
        </w:rPr>
      </w:pPr>
      <w:r w:rsidRPr="002E6E45">
        <w:rPr>
          <w:rFonts w:ascii="Calibri" w:hAnsi="Calibri"/>
          <w:color w:val="000000" w:themeColor="text1"/>
          <w:sz w:val="24"/>
        </w:rPr>
        <w:t>Discuss plans for environmental monitoring of huts and take any necessary action or votes.</w:t>
      </w:r>
      <w:r w:rsidR="007D29BC">
        <w:rPr>
          <w:rFonts w:ascii="Calibri" w:hAnsi="Calibri"/>
          <w:color w:val="000000" w:themeColor="text1"/>
          <w:sz w:val="24"/>
        </w:rPr>
        <w:t xml:space="preserve"> </w:t>
      </w:r>
    </w:p>
    <w:p w14:paraId="65503FFF" w14:textId="091BE3BA" w:rsidR="00675683" w:rsidRDefault="00D11F0A" w:rsidP="002E6E45">
      <w:pPr>
        <w:spacing w:line="240" w:lineRule="auto"/>
        <w:ind w:left="720" w:right="990"/>
        <w:contextualSpacing w:val="0"/>
        <w:rPr>
          <w:rFonts w:ascii="Calibri" w:hAnsi="Calibri"/>
          <w:color w:val="000000" w:themeColor="text1"/>
          <w:sz w:val="24"/>
        </w:rPr>
      </w:pPr>
      <w:r>
        <w:rPr>
          <w:rFonts w:ascii="Calibri" w:hAnsi="Calibri"/>
          <w:color w:val="000000" w:themeColor="text1"/>
          <w:sz w:val="24"/>
        </w:rPr>
        <w:t xml:space="preserve"> </w:t>
      </w:r>
    </w:p>
    <w:p w14:paraId="06C1495B" w14:textId="1816ABC9" w:rsidR="00FB4927" w:rsidRDefault="00FB4927" w:rsidP="00FB4927">
      <w:pPr>
        <w:spacing w:line="240" w:lineRule="auto"/>
        <w:ind w:right="990"/>
        <w:contextualSpacing w:val="0"/>
        <w:rPr>
          <w:rFonts w:ascii="Calibri" w:hAnsi="Calibri"/>
          <w:color w:val="000000" w:themeColor="text1"/>
          <w:sz w:val="24"/>
        </w:rPr>
      </w:pPr>
      <w:r>
        <w:rPr>
          <w:rFonts w:ascii="Calibri" w:hAnsi="Calibri"/>
          <w:color w:val="000000" w:themeColor="text1"/>
          <w:sz w:val="24"/>
        </w:rPr>
        <w:t>Jim recommends we wait until Deidre talks to WG</w:t>
      </w:r>
      <w:r w:rsidR="00675683">
        <w:rPr>
          <w:rFonts w:ascii="Calibri" w:hAnsi="Calibri"/>
          <w:color w:val="000000" w:themeColor="text1"/>
          <w:sz w:val="24"/>
        </w:rPr>
        <w:t>+</w:t>
      </w:r>
      <w:r>
        <w:rPr>
          <w:rFonts w:ascii="Calibri" w:hAnsi="Calibri"/>
          <w:color w:val="000000" w:themeColor="text1"/>
          <w:sz w:val="24"/>
        </w:rPr>
        <w:t>E lawyer. David reminded us of Doug’s comment that MIIA is doing monitoring for town buildings</w:t>
      </w:r>
      <w:r w:rsidR="00675683">
        <w:rPr>
          <w:rFonts w:ascii="Calibri" w:hAnsi="Calibri"/>
          <w:color w:val="000000" w:themeColor="text1"/>
          <w:sz w:val="24"/>
        </w:rPr>
        <w:t>;</w:t>
      </w:r>
      <w:r>
        <w:rPr>
          <w:rFonts w:ascii="Calibri" w:hAnsi="Calibri"/>
          <w:color w:val="000000" w:themeColor="text1"/>
          <w:sz w:val="24"/>
        </w:rPr>
        <w:t xml:space="preserve"> we could look into hiring someone ourselves. Most of the group thinks we should go with Westfield’s offering rather than another service. Jeff asked about generator monitoring – offered by their vendor Generac, Jim had asked but got no </w:t>
      </w:r>
      <w:proofErr w:type="spellStart"/>
      <w:r>
        <w:rPr>
          <w:rFonts w:ascii="Calibri" w:hAnsi="Calibri"/>
          <w:color w:val="000000" w:themeColor="text1"/>
          <w:sz w:val="24"/>
        </w:rPr>
        <w:t>followup</w:t>
      </w:r>
      <w:proofErr w:type="spellEnd"/>
      <w:r>
        <w:rPr>
          <w:rFonts w:ascii="Calibri" w:hAnsi="Calibri"/>
          <w:color w:val="000000" w:themeColor="text1"/>
          <w:sz w:val="24"/>
        </w:rPr>
        <w:t xml:space="preserve">. Jim thinks the towns should have their own contracts for monitoring generator and </w:t>
      </w:r>
      <w:r w:rsidR="00675683">
        <w:rPr>
          <w:rFonts w:ascii="Calibri" w:hAnsi="Calibri"/>
          <w:color w:val="000000" w:themeColor="text1"/>
          <w:sz w:val="24"/>
        </w:rPr>
        <w:t>HVAC and</w:t>
      </w:r>
      <w:r>
        <w:rPr>
          <w:rFonts w:ascii="Calibri" w:hAnsi="Calibri"/>
          <w:color w:val="000000" w:themeColor="text1"/>
          <w:sz w:val="24"/>
        </w:rPr>
        <w:t xml:space="preserve"> submit bills to WW. The towns own th</w:t>
      </w:r>
      <w:r w:rsidR="00675683">
        <w:rPr>
          <w:rFonts w:ascii="Calibri" w:hAnsi="Calibri"/>
          <w:color w:val="000000" w:themeColor="text1"/>
          <w:sz w:val="24"/>
        </w:rPr>
        <w:t>is</w:t>
      </w:r>
      <w:r>
        <w:rPr>
          <w:rFonts w:ascii="Calibri" w:hAnsi="Calibri"/>
          <w:color w:val="000000" w:themeColor="text1"/>
          <w:sz w:val="24"/>
        </w:rPr>
        <w:t xml:space="preserve"> equipment, WW pays for </w:t>
      </w:r>
      <w:r w:rsidR="00675683">
        <w:rPr>
          <w:rFonts w:ascii="Calibri" w:hAnsi="Calibri"/>
          <w:color w:val="000000" w:themeColor="text1"/>
          <w:sz w:val="24"/>
        </w:rPr>
        <w:t>repairs,</w:t>
      </w:r>
      <w:r>
        <w:rPr>
          <w:rFonts w:ascii="Calibri" w:hAnsi="Calibri"/>
          <w:color w:val="000000" w:themeColor="text1"/>
          <w:sz w:val="24"/>
        </w:rPr>
        <w:t xml:space="preserve"> but the town would pay for replacements.</w:t>
      </w:r>
    </w:p>
    <w:p w14:paraId="7259B15A" w14:textId="75F5B6A3" w:rsidR="00347A62" w:rsidRDefault="00347A62" w:rsidP="002E6E45">
      <w:pPr>
        <w:spacing w:line="240" w:lineRule="auto"/>
        <w:ind w:left="720" w:right="990"/>
        <w:contextualSpacing w:val="0"/>
        <w:rPr>
          <w:rFonts w:ascii="Calibri" w:hAnsi="Calibri"/>
          <w:color w:val="000000" w:themeColor="text1"/>
          <w:sz w:val="24"/>
        </w:rPr>
      </w:pPr>
    </w:p>
    <w:p w14:paraId="6E6C8F9C" w14:textId="38C8FC5C" w:rsidR="00347A62" w:rsidRPr="007D29BC" w:rsidRDefault="00347A62" w:rsidP="00347A62">
      <w:pPr>
        <w:spacing w:line="240" w:lineRule="auto"/>
        <w:ind w:right="990"/>
        <w:contextualSpacing w:val="0"/>
        <w:rPr>
          <w:rFonts w:ascii="Calibri" w:hAnsi="Calibri"/>
          <w:color w:val="FF0000"/>
          <w:sz w:val="24"/>
        </w:rPr>
      </w:pPr>
      <w:r w:rsidRPr="00675683">
        <w:rPr>
          <w:rFonts w:ascii="Calibri" w:hAnsi="Calibri"/>
          <w:b/>
          <w:bCs/>
          <w:color w:val="000000" w:themeColor="text1"/>
          <w:sz w:val="24"/>
        </w:rPr>
        <w:t>Emergency Restoration</w:t>
      </w:r>
      <w:r>
        <w:rPr>
          <w:rFonts w:ascii="Calibri" w:hAnsi="Calibri"/>
          <w:color w:val="000000" w:themeColor="text1"/>
          <w:sz w:val="24"/>
        </w:rPr>
        <w:tab/>
      </w:r>
    </w:p>
    <w:p w14:paraId="39B2A823" w14:textId="77777777" w:rsidR="00073D8A" w:rsidRDefault="00347A62" w:rsidP="00073D8A">
      <w:pPr>
        <w:spacing w:line="240" w:lineRule="auto"/>
        <w:ind w:left="720" w:right="990"/>
        <w:contextualSpacing w:val="0"/>
        <w:rPr>
          <w:rFonts w:ascii="Calibri" w:hAnsi="Calibri"/>
          <w:color w:val="000000" w:themeColor="text1"/>
          <w:sz w:val="24"/>
        </w:rPr>
      </w:pPr>
      <w:r>
        <w:rPr>
          <w:rFonts w:ascii="Calibri" w:hAnsi="Calibri"/>
          <w:color w:val="000000" w:themeColor="text1"/>
          <w:sz w:val="24"/>
        </w:rPr>
        <w:t xml:space="preserve">Current status of emergency management </w:t>
      </w:r>
      <w:proofErr w:type="gramStart"/>
      <w:r>
        <w:rPr>
          <w:rFonts w:ascii="Calibri" w:hAnsi="Calibri"/>
          <w:color w:val="000000" w:themeColor="text1"/>
          <w:sz w:val="24"/>
        </w:rPr>
        <w:t>agreement, a</w:t>
      </w:r>
      <w:r w:rsidR="00073D8A" w:rsidRPr="002E6E45">
        <w:rPr>
          <w:rFonts w:ascii="Calibri" w:hAnsi="Calibri"/>
          <w:color w:val="000000" w:themeColor="text1"/>
          <w:sz w:val="24"/>
        </w:rPr>
        <w:t>nd</w:t>
      </w:r>
      <w:proofErr w:type="gramEnd"/>
      <w:r w:rsidR="00073D8A" w:rsidRPr="002E6E45">
        <w:rPr>
          <w:rFonts w:ascii="Calibri" w:hAnsi="Calibri"/>
          <w:color w:val="000000" w:themeColor="text1"/>
          <w:sz w:val="24"/>
        </w:rPr>
        <w:t xml:space="preserve"> take any necessary action or votes.</w:t>
      </w:r>
    </w:p>
    <w:p w14:paraId="0FBD7D01" w14:textId="5BD9482C" w:rsidR="00073D8A" w:rsidRDefault="00073D8A" w:rsidP="00073D8A">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Jim sent out the amendment to our contract proposed by Rich </w:t>
      </w:r>
      <w:proofErr w:type="spellStart"/>
      <w:r>
        <w:rPr>
          <w:rFonts w:ascii="Calibri" w:hAnsi="Calibri"/>
          <w:color w:val="000000" w:themeColor="text1"/>
          <w:sz w:val="24"/>
        </w:rPr>
        <w:t>Carnall</w:t>
      </w:r>
      <w:proofErr w:type="spellEnd"/>
      <w:r>
        <w:rPr>
          <w:rFonts w:ascii="Calibri" w:hAnsi="Calibri"/>
          <w:color w:val="000000" w:themeColor="text1"/>
          <w:sz w:val="24"/>
        </w:rPr>
        <w:t>, including the mileage from the TriWire contract. WGE is contracting for 3 line crews + 3 splice crews for $3</w:t>
      </w:r>
      <w:proofErr w:type="gramStart"/>
      <w:r>
        <w:rPr>
          <w:rFonts w:ascii="Calibri" w:hAnsi="Calibri"/>
          <w:color w:val="000000" w:themeColor="text1"/>
          <w:sz w:val="24"/>
        </w:rPr>
        <w:t>x,xxx</w:t>
      </w:r>
      <w:proofErr w:type="gramEnd"/>
      <w:r>
        <w:rPr>
          <w:rFonts w:ascii="Calibri" w:hAnsi="Calibri"/>
          <w:color w:val="000000" w:themeColor="text1"/>
          <w:sz w:val="24"/>
        </w:rPr>
        <w:t>. The document included mileage for each town and Jim calculated the cost at $27/mile, but WGE wanted to charge $75. He thinks price should be lower and per mile calculated periodically to include new towns.</w:t>
      </w:r>
    </w:p>
    <w:p w14:paraId="28961BA9" w14:textId="182F0C06" w:rsidR="00073D8A" w:rsidRDefault="00675683" w:rsidP="00073D8A">
      <w:pPr>
        <w:spacing w:line="240" w:lineRule="auto"/>
        <w:ind w:right="990"/>
        <w:contextualSpacing w:val="0"/>
        <w:rPr>
          <w:rFonts w:ascii="Calibri" w:hAnsi="Calibri"/>
          <w:color w:val="000000" w:themeColor="text1"/>
          <w:sz w:val="24"/>
        </w:rPr>
      </w:pPr>
      <w:r>
        <w:rPr>
          <w:rFonts w:ascii="Calibri" w:hAnsi="Calibri"/>
          <w:color w:val="000000" w:themeColor="text1"/>
          <w:sz w:val="24"/>
        </w:rPr>
        <w:t>Jim is still waiting for a response.</w:t>
      </w:r>
    </w:p>
    <w:p w14:paraId="74E8786F" w14:textId="77777777" w:rsidR="00073D8A" w:rsidRDefault="00073D8A" w:rsidP="00073D8A">
      <w:pPr>
        <w:spacing w:line="240" w:lineRule="auto"/>
        <w:ind w:right="990"/>
        <w:contextualSpacing w:val="0"/>
        <w:rPr>
          <w:rFonts w:ascii="Calibri" w:hAnsi="Calibri"/>
          <w:color w:val="000000" w:themeColor="text1"/>
          <w:sz w:val="24"/>
        </w:rPr>
      </w:pPr>
    </w:p>
    <w:p w14:paraId="01C6EEA5" w14:textId="7E5D0D7E" w:rsidR="00073D8A" w:rsidRDefault="00073D8A" w:rsidP="00073D8A">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Motion to authorize Jim to negotiate and sign contract amendments with WGE on env monitoring &amp; </w:t>
      </w:r>
      <w:proofErr w:type="spellStart"/>
      <w:r>
        <w:rPr>
          <w:rFonts w:ascii="Calibri" w:hAnsi="Calibri"/>
          <w:color w:val="000000" w:themeColor="text1"/>
          <w:sz w:val="24"/>
        </w:rPr>
        <w:t>emerg</w:t>
      </w:r>
      <w:proofErr w:type="spellEnd"/>
      <w:r>
        <w:rPr>
          <w:rFonts w:ascii="Calibri" w:hAnsi="Calibri"/>
          <w:color w:val="000000" w:themeColor="text1"/>
          <w:sz w:val="24"/>
        </w:rPr>
        <w:t xml:space="preserve"> restoration.</w:t>
      </w:r>
    </w:p>
    <w:p w14:paraId="7B47DC8D" w14:textId="2CE4B336" w:rsidR="00073D8A" w:rsidRDefault="00675683" w:rsidP="00073D8A">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Moved: </w:t>
      </w:r>
      <w:r w:rsidR="00073D8A">
        <w:rPr>
          <w:rFonts w:ascii="Calibri" w:hAnsi="Calibri"/>
          <w:color w:val="000000" w:themeColor="text1"/>
          <w:sz w:val="24"/>
        </w:rPr>
        <w:t>D</w:t>
      </w:r>
      <w:r>
        <w:rPr>
          <w:rFonts w:ascii="Calibri" w:hAnsi="Calibri"/>
          <w:color w:val="000000" w:themeColor="text1"/>
          <w:sz w:val="24"/>
        </w:rPr>
        <w:t>avid</w:t>
      </w:r>
      <w:r w:rsidR="00BA518C">
        <w:rPr>
          <w:rFonts w:ascii="Calibri" w:hAnsi="Calibri"/>
          <w:color w:val="000000" w:themeColor="text1"/>
          <w:sz w:val="24"/>
        </w:rPr>
        <w:t xml:space="preserve">, </w:t>
      </w:r>
      <w:r>
        <w:rPr>
          <w:rFonts w:ascii="Calibri" w:hAnsi="Calibri"/>
          <w:color w:val="000000" w:themeColor="text1"/>
          <w:sz w:val="24"/>
        </w:rPr>
        <w:t xml:space="preserve">Seconded: </w:t>
      </w:r>
      <w:r w:rsidR="00073D8A">
        <w:rPr>
          <w:rFonts w:ascii="Calibri" w:hAnsi="Calibri"/>
          <w:color w:val="000000" w:themeColor="text1"/>
          <w:sz w:val="24"/>
        </w:rPr>
        <w:t>A</w:t>
      </w:r>
      <w:r>
        <w:rPr>
          <w:rFonts w:ascii="Calibri" w:hAnsi="Calibri"/>
          <w:color w:val="000000" w:themeColor="text1"/>
          <w:sz w:val="24"/>
        </w:rPr>
        <w:t>rt</w:t>
      </w:r>
    </w:p>
    <w:p w14:paraId="0B96106A" w14:textId="6EF35229" w:rsidR="00073D8A" w:rsidRDefault="00675683" w:rsidP="00073D8A">
      <w:pPr>
        <w:spacing w:line="240" w:lineRule="auto"/>
        <w:ind w:right="990"/>
        <w:contextualSpacing w:val="0"/>
        <w:rPr>
          <w:rFonts w:ascii="Calibri" w:hAnsi="Calibri"/>
          <w:color w:val="000000" w:themeColor="text1"/>
          <w:sz w:val="24"/>
        </w:rPr>
      </w:pPr>
      <w:r>
        <w:rPr>
          <w:rFonts w:ascii="Calibri" w:hAnsi="Calibri"/>
          <w:color w:val="000000" w:themeColor="text1"/>
          <w:sz w:val="24"/>
        </w:rPr>
        <w:t>Result: approved</w:t>
      </w:r>
      <w:r w:rsidR="00073D8A">
        <w:rPr>
          <w:rFonts w:ascii="Calibri" w:hAnsi="Calibri"/>
          <w:color w:val="000000" w:themeColor="text1"/>
          <w:sz w:val="24"/>
        </w:rPr>
        <w:t xml:space="preserve"> unanimous</w:t>
      </w:r>
      <w:r>
        <w:rPr>
          <w:rFonts w:ascii="Calibri" w:hAnsi="Calibri"/>
          <w:color w:val="000000" w:themeColor="text1"/>
          <w:sz w:val="24"/>
        </w:rPr>
        <w:t>ly</w:t>
      </w:r>
      <w:r w:rsidR="00073D8A">
        <w:rPr>
          <w:rFonts w:ascii="Calibri" w:hAnsi="Calibri"/>
          <w:color w:val="000000" w:themeColor="text1"/>
          <w:sz w:val="24"/>
        </w:rPr>
        <w:t xml:space="preserve"> </w:t>
      </w:r>
    </w:p>
    <w:p w14:paraId="13DBB8A0" w14:textId="77777777" w:rsidR="00347A62" w:rsidRDefault="00347A62" w:rsidP="00347A62">
      <w:pPr>
        <w:spacing w:line="240" w:lineRule="auto"/>
        <w:ind w:left="720" w:right="990"/>
        <w:contextualSpacing w:val="0"/>
        <w:rPr>
          <w:rFonts w:ascii="Calibri" w:hAnsi="Calibri"/>
          <w:color w:val="000000" w:themeColor="text1"/>
          <w:sz w:val="24"/>
        </w:rPr>
      </w:pPr>
    </w:p>
    <w:p w14:paraId="1702796F" w14:textId="086F99CC" w:rsidR="000F5F2E" w:rsidRDefault="000F5F2E" w:rsidP="00490591">
      <w:pPr>
        <w:spacing w:line="240" w:lineRule="auto"/>
        <w:ind w:right="990"/>
        <w:contextualSpacing w:val="0"/>
        <w:rPr>
          <w:rFonts w:ascii="Calibri" w:hAnsi="Calibri"/>
          <w:color w:val="000000" w:themeColor="text1"/>
          <w:sz w:val="24"/>
        </w:rPr>
      </w:pPr>
      <w:r w:rsidRPr="00DD1A67">
        <w:rPr>
          <w:rFonts w:ascii="Calibri" w:hAnsi="Calibri"/>
          <w:b/>
          <w:bCs/>
          <w:color w:val="000000" w:themeColor="text1"/>
          <w:sz w:val="24"/>
        </w:rPr>
        <w:t>Cold Drop Fees</w:t>
      </w:r>
    </w:p>
    <w:p w14:paraId="1F85C640" w14:textId="4CA8A347" w:rsidR="00926F8C" w:rsidRDefault="00073D8A" w:rsidP="00490591">
      <w:pPr>
        <w:spacing w:line="240" w:lineRule="auto"/>
        <w:ind w:right="990"/>
        <w:contextualSpacing w:val="0"/>
        <w:rPr>
          <w:rFonts w:ascii="Calibri" w:hAnsi="Calibri"/>
          <w:color w:val="000000" w:themeColor="text1"/>
          <w:sz w:val="24"/>
        </w:rPr>
      </w:pPr>
      <w:r>
        <w:rPr>
          <w:rFonts w:ascii="Calibri" w:hAnsi="Calibri"/>
          <w:color w:val="000000" w:themeColor="text1"/>
          <w:sz w:val="24"/>
        </w:rPr>
        <w:t>Heath expects requests for cold drops, especially in seasonal area. There’s no income for cold drops, concern</w:t>
      </w:r>
      <w:r w:rsidR="007B1FE9">
        <w:rPr>
          <w:rFonts w:ascii="Calibri" w:hAnsi="Calibri"/>
          <w:color w:val="000000" w:themeColor="text1"/>
          <w:sz w:val="24"/>
        </w:rPr>
        <w:t>ed</w:t>
      </w:r>
      <w:r>
        <w:rPr>
          <w:rFonts w:ascii="Calibri" w:hAnsi="Calibri"/>
          <w:color w:val="000000" w:themeColor="text1"/>
          <w:sz w:val="24"/>
        </w:rPr>
        <w:t xml:space="preserve"> that they may be </w:t>
      </w:r>
      <w:proofErr w:type="gramStart"/>
      <w:r>
        <w:rPr>
          <w:rFonts w:ascii="Calibri" w:hAnsi="Calibri"/>
          <w:color w:val="000000" w:themeColor="text1"/>
          <w:sz w:val="24"/>
        </w:rPr>
        <w:t>damaged</w:t>
      </w:r>
      <w:proofErr w:type="gramEnd"/>
      <w:r>
        <w:rPr>
          <w:rFonts w:ascii="Calibri" w:hAnsi="Calibri"/>
          <w:color w:val="000000" w:themeColor="text1"/>
          <w:sz w:val="24"/>
        </w:rPr>
        <w:t xml:space="preserve"> and town would have to repair with no income. WGE says </w:t>
      </w:r>
      <w:proofErr w:type="gramStart"/>
      <w:r>
        <w:rPr>
          <w:rFonts w:ascii="Calibri" w:hAnsi="Calibri"/>
          <w:color w:val="000000" w:themeColor="text1"/>
          <w:sz w:val="24"/>
        </w:rPr>
        <w:t>there’s</w:t>
      </w:r>
      <w:proofErr w:type="gramEnd"/>
      <w:r>
        <w:rPr>
          <w:rFonts w:ascii="Calibri" w:hAnsi="Calibri"/>
          <w:color w:val="000000" w:themeColor="text1"/>
          <w:sz w:val="24"/>
        </w:rPr>
        <w:t xml:space="preserve"> been little maintenance on cold drops so far.</w:t>
      </w:r>
    </w:p>
    <w:p w14:paraId="3CFA951C" w14:textId="48E4B138" w:rsidR="00073D8A" w:rsidRDefault="00073D8A" w:rsidP="00490591">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Jim had feedback that </w:t>
      </w:r>
      <w:proofErr w:type="spellStart"/>
      <w:r>
        <w:rPr>
          <w:rFonts w:ascii="Calibri" w:hAnsi="Calibri"/>
          <w:color w:val="000000" w:themeColor="text1"/>
          <w:sz w:val="24"/>
        </w:rPr>
        <w:t>cold</w:t>
      </w:r>
      <w:proofErr w:type="spellEnd"/>
      <w:r>
        <w:rPr>
          <w:rFonts w:ascii="Calibri" w:hAnsi="Calibri"/>
          <w:color w:val="000000" w:themeColor="text1"/>
          <w:sz w:val="24"/>
        </w:rPr>
        <w:t xml:space="preserve"> drop damage </w:t>
      </w:r>
      <w:proofErr w:type="gramStart"/>
      <w:r>
        <w:rPr>
          <w:rFonts w:ascii="Calibri" w:hAnsi="Calibri"/>
          <w:color w:val="000000" w:themeColor="text1"/>
          <w:sz w:val="24"/>
        </w:rPr>
        <w:t>wouldn’t</w:t>
      </w:r>
      <w:proofErr w:type="gramEnd"/>
      <w:r>
        <w:rPr>
          <w:rFonts w:ascii="Calibri" w:hAnsi="Calibri"/>
          <w:color w:val="000000" w:themeColor="text1"/>
          <w:sz w:val="24"/>
        </w:rPr>
        <w:t xml:space="preserve"> be detected, so one option would be to have customer pay for repairs. Kent – people </w:t>
      </w:r>
      <w:proofErr w:type="gramStart"/>
      <w:r>
        <w:rPr>
          <w:rFonts w:ascii="Calibri" w:hAnsi="Calibri"/>
          <w:color w:val="000000" w:themeColor="text1"/>
          <w:sz w:val="24"/>
        </w:rPr>
        <w:t>wouldn’t</w:t>
      </w:r>
      <w:proofErr w:type="gramEnd"/>
      <w:r>
        <w:rPr>
          <w:rFonts w:ascii="Calibri" w:hAnsi="Calibri"/>
          <w:color w:val="000000" w:themeColor="text1"/>
          <w:sz w:val="24"/>
        </w:rPr>
        <w:t xml:space="preserve"> know who to call for the damage, and repair wouldn’t be urgent. Customer would need to repair damage </w:t>
      </w:r>
      <w:r w:rsidR="00444D72">
        <w:rPr>
          <w:rFonts w:ascii="Calibri" w:hAnsi="Calibri"/>
          <w:color w:val="000000" w:themeColor="text1"/>
          <w:sz w:val="24"/>
        </w:rPr>
        <w:t>before</w:t>
      </w:r>
      <w:r>
        <w:rPr>
          <w:rFonts w:ascii="Calibri" w:hAnsi="Calibri"/>
          <w:color w:val="000000" w:themeColor="text1"/>
          <w:sz w:val="24"/>
        </w:rPr>
        <w:t xml:space="preserve"> connection. Jeff – same for seasonal</w:t>
      </w:r>
      <w:r w:rsidR="00444D72">
        <w:rPr>
          <w:rFonts w:ascii="Calibri" w:hAnsi="Calibri"/>
          <w:color w:val="000000" w:themeColor="text1"/>
          <w:sz w:val="24"/>
        </w:rPr>
        <w:t xml:space="preserve">. Jim – it might not be detected. Kent – there is some revenue from </w:t>
      </w:r>
      <w:r w:rsidR="00DD1A67">
        <w:rPr>
          <w:rFonts w:ascii="Calibri" w:hAnsi="Calibri"/>
          <w:color w:val="000000" w:themeColor="text1"/>
          <w:sz w:val="24"/>
        </w:rPr>
        <w:t>cold drops</w:t>
      </w:r>
      <w:r w:rsidR="00444D72">
        <w:rPr>
          <w:rFonts w:ascii="Calibri" w:hAnsi="Calibri"/>
          <w:color w:val="000000" w:themeColor="text1"/>
          <w:sz w:val="24"/>
        </w:rPr>
        <w:t>, we should cover repairs, but not until they are turning on service.</w:t>
      </w:r>
      <w:r w:rsidR="00FE2245">
        <w:rPr>
          <w:rFonts w:ascii="Calibri" w:hAnsi="Calibri"/>
          <w:color w:val="000000" w:themeColor="text1"/>
          <w:sz w:val="24"/>
        </w:rPr>
        <w:t xml:space="preserve"> Cold drops are not subscribers, so </w:t>
      </w:r>
      <w:proofErr w:type="gramStart"/>
      <w:r w:rsidR="00FE2245">
        <w:rPr>
          <w:rFonts w:ascii="Calibri" w:hAnsi="Calibri"/>
          <w:color w:val="000000" w:themeColor="text1"/>
          <w:sz w:val="24"/>
        </w:rPr>
        <w:t>wouldn’t</w:t>
      </w:r>
      <w:proofErr w:type="gramEnd"/>
      <w:r w:rsidR="00FE2245">
        <w:rPr>
          <w:rFonts w:ascii="Calibri" w:hAnsi="Calibri"/>
          <w:color w:val="000000" w:themeColor="text1"/>
          <w:sz w:val="24"/>
        </w:rPr>
        <w:t xml:space="preserve"> be counted as subscribers. Windsor reach</w:t>
      </w:r>
      <w:r w:rsidR="00DD1A67">
        <w:rPr>
          <w:rFonts w:ascii="Calibri" w:hAnsi="Calibri"/>
          <w:color w:val="000000" w:themeColor="text1"/>
          <w:sz w:val="24"/>
        </w:rPr>
        <w:t>ed</w:t>
      </w:r>
      <w:r w:rsidR="00FE2245">
        <w:rPr>
          <w:rFonts w:ascii="Calibri" w:hAnsi="Calibri"/>
          <w:color w:val="000000" w:themeColor="text1"/>
          <w:sz w:val="24"/>
        </w:rPr>
        <w:t xml:space="preserve"> 70% subscribers, so </w:t>
      </w:r>
      <w:proofErr w:type="gramStart"/>
      <w:r w:rsidR="00FE2245">
        <w:rPr>
          <w:rFonts w:ascii="Calibri" w:hAnsi="Calibri"/>
          <w:color w:val="000000" w:themeColor="text1"/>
          <w:sz w:val="24"/>
        </w:rPr>
        <w:t>didn’t</w:t>
      </w:r>
      <w:proofErr w:type="gramEnd"/>
      <w:r w:rsidR="00FE2245">
        <w:rPr>
          <w:rFonts w:ascii="Calibri" w:hAnsi="Calibri"/>
          <w:color w:val="000000" w:themeColor="text1"/>
          <w:sz w:val="24"/>
        </w:rPr>
        <w:t xml:space="preserve"> do cold drops (State reimbursement up to 70% of premises connected). Rowe offered cold drops since they had funds and it lowers the cost for a future customer.</w:t>
      </w:r>
    </w:p>
    <w:p w14:paraId="4AB33E93" w14:textId="77777777" w:rsidR="00073D8A" w:rsidRDefault="00073D8A" w:rsidP="00490591">
      <w:pPr>
        <w:spacing w:line="240" w:lineRule="auto"/>
        <w:ind w:right="990"/>
        <w:contextualSpacing w:val="0"/>
        <w:rPr>
          <w:rFonts w:ascii="Calibri" w:hAnsi="Calibri"/>
          <w:color w:val="000000" w:themeColor="text1"/>
          <w:sz w:val="24"/>
        </w:rPr>
      </w:pPr>
    </w:p>
    <w:p w14:paraId="7E3D6BB2" w14:textId="3C6BE287" w:rsidR="00926F8C" w:rsidRDefault="00926F8C" w:rsidP="00490591">
      <w:pPr>
        <w:spacing w:line="240" w:lineRule="auto"/>
        <w:ind w:right="990"/>
        <w:contextualSpacing w:val="0"/>
        <w:rPr>
          <w:rFonts w:ascii="Calibri" w:hAnsi="Calibri"/>
          <w:color w:val="000000" w:themeColor="text1"/>
          <w:sz w:val="24"/>
        </w:rPr>
      </w:pPr>
      <w:r w:rsidRPr="00DD1A67">
        <w:rPr>
          <w:rFonts w:ascii="Calibri" w:hAnsi="Calibri"/>
          <w:b/>
          <w:bCs/>
          <w:color w:val="000000" w:themeColor="text1"/>
          <w:sz w:val="24"/>
        </w:rPr>
        <w:t>Seasonal Service Suspensions</w:t>
      </w:r>
    </w:p>
    <w:p w14:paraId="3C3A6414" w14:textId="2497C81B" w:rsidR="007B6415" w:rsidRDefault="007B6415" w:rsidP="00490591">
      <w:pPr>
        <w:spacing w:line="240" w:lineRule="auto"/>
        <w:ind w:right="990"/>
        <w:contextualSpacing w:val="0"/>
        <w:rPr>
          <w:rFonts w:ascii="Calibri" w:hAnsi="Calibri"/>
          <w:color w:val="000000" w:themeColor="text1"/>
          <w:sz w:val="24"/>
        </w:rPr>
      </w:pPr>
      <w:r>
        <w:rPr>
          <w:rFonts w:ascii="Calibri" w:hAnsi="Calibri"/>
          <w:color w:val="000000" w:themeColor="text1"/>
          <w:sz w:val="24"/>
        </w:rPr>
        <w:t>Kent – customers may be planning to suspend service soon. Is WGE ready to receive that information and handle it? Do we have information for our customers?  Some have done this in Rowe, CS asks how long they will be gone and recommended stopping service if &gt; 180 days. Jessica will be able to track the suspensions – they will be do</w:t>
      </w:r>
      <w:r w:rsidR="00D11F0A">
        <w:rPr>
          <w:rFonts w:ascii="Calibri" w:hAnsi="Calibri"/>
          <w:color w:val="000000" w:themeColor="text1"/>
          <w:sz w:val="24"/>
        </w:rPr>
        <w:t>ne</w:t>
      </w:r>
      <w:r>
        <w:rPr>
          <w:rFonts w:ascii="Calibri" w:hAnsi="Calibri"/>
          <w:color w:val="000000" w:themeColor="text1"/>
          <w:sz w:val="24"/>
        </w:rPr>
        <w:t xml:space="preserve"> on a full month boundary.</w:t>
      </w:r>
    </w:p>
    <w:p w14:paraId="09DB4552" w14:textId="55BD994E" w:rsidR="00B12703" w:rsidRDefault="00B12703" w:rsidP="00490591">
      <w:pPr>
        <w:spacing w:line="240" w:lineRule="auto"/>
        <w:ind w:right="990"/>
        <w:contextualSpacing w:val="0"/>
        <w:rPr>
          <w:rFonts w:ascii="Calibri" w:hAnsi="Calibri"/>
          <w:color w:val="000000" w:themeColor="text1"/>
          <w:sz w:val="24"/>
        </w:rPr>
      </w:pPr>
      <w:r>
        <w:rPr>
          <w:rFonts w:ascii="Calibri" w:hAnsi="Calibri"/>
          <w:color w:val="000000" w:themeColor="text1"/>
          <w:sz w:val="24"/>
        </w:rPr>
        <w:t>Jeff heard that WCF is now offering suspension of service for other towns, with the same parameters.</w:t>
      </w:r>
    </w:p>
    <w:p w14:paraId="35B23EBD" w14:textId="77777777" w:rsidR="000F5F2E" w:rsidRDefault="000F5F2E" w:rsidP="003B23F9">
      <w:pPr>
        <w:spacing w:line="240" w:lineRule="auto"/>
        <w:ind w:right="990"/>
        <w:contextualSpacing w:val="0"/>
        <w:rPr>
          <w:rFonts w:ascii="Calibri" w:hAnsi="Calibri"/>
          <w:color w:val="000000" w:themeColor="text1"/>
          <w:sz w:val="24"/>
        </w:rPr>
      </w:pPr>
    </w:p>
    <w:p w14:paraId="08916DD3" w14:textId="11DE3075" w:rsidR="006D720B" w:rsidRPr="00DD1A67" w:rsidRDefault="006D720B" w:rsidP="003B23F9">
      <w:pPr>
        <w:spacing w:line="240" w:lineRule="auto"/>
        <w:ind w:right="990"/>
        <w:contextualSpacing w:val="0"/>
        <w:rPr>
          <w:rFonts w:ascii="Calibri" w:hAnsi="Calibri"/>
          <w:b/>
          <w:bCs/>
          <w:color w:val="000000" w:themeColor="text1"/>
          <w:sz w:val="24"/>
        </w:rPr>
      </w:pPr>
      <w:r w:rsidRPr="00DD1A67">
        <w:rPr>
          <w:rFonts w:ascii="Calibri" w:hAnsi="Calibri"/>
          <w:b/>
          <w:bCs/>
          <w:color w:val="000000" w:themeColor="text1"/>
          <w:sz w:val="24"/>
        </w:rPr>
        <w:t>Ooma overseas and other options</w:t>
      </w:r>
      <w:r w:rsidR="006850FC" w:rsidRPr="00DD1A67">
        <w:rPr>
          <w:rFonts w:ascii="Calibri" w:hAnsi="Calibri"/>
          <w:b/>
          <w:bCs/>
          <w:color w:val="000000" w:themeColor="text1"/>
          <w:sz w:val="24"/>
        </w:rPr>
        <w:tab/>
      </w:r>
    </w:p>
    <w:p w14:paraId="0C1D7E12" w14:textId="4C85CA63" w:rsidR="00B12703" w:rsidRDefault="00B12703" w:rsidP="003B23F9">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Jeff reports that Ooma has international plans. Can we offer these additional services without sending folks direct to Ooma? Kent – if they want to go </w:t>
      </w:r>
      <w:proofErr w:type="gramStart"/>
      <w:r>
        <w:rPr>
          <w:rFonts w:ascii="Calibri" w:hAnsi="Calibri"/>
          <w:color w:val="000000" w:themeColor="text1"/>
          <w:sz w:val="24"/>
        </w:rPr>
        <w:t>direct</w:t>
      </w:r>
      <w:proofErr w:type="gramEnd"/>
      <w:r>
        <w:rPr>
          <w:rFonts w:ascii="Calibri" w:hAnsi="Calibri"/>
          <w:color w:val="000000" w:themeColor="text1"/>
          <w:sz w:val="24"/>
        </w:rPr>
        <w:t xml:space="preserve"> with Ooma, they will have to return the current device. </w:t>
      </w:r>
      <w:r w:rsidR="00970DD2">
        <w:rPr>
          <w:rFonts w:ascii="Calibri" w:hAnsi="Calibri"/>
          <w:color w:val="000000" w:themeColor="text1"/>
          <w:sz w:val="24"/>
        </w:rPr>
        <w:t>Jim – the contract is between WCF &amp; Ooma, he would like to see them include the additional services.</w:t>
      </w:r>
      <w:r w:rsidR="00957433">
        <w:rPr>
          <w:rFonts w:ascii="Calibri" w:hAnsi="Calibri"/>
          <w:color w:val="000000" w:themeColor="text1"/>
          <w:sz w:val="24"/>
        </w:rPr>
        <w:t xml:space="preserve"> D</w:t>
      </w:r>
      <w:r w:rsidR="00DD1A67">
        <w:rPr>
          <w:rFonts w:ascii="Calibri" w:hAnsi="Calibri"/>
          <w:color w:val="000000" w:themeColor="text1"/>
          <w:sz w:val="24"/>
        </w:rPr>
        <w:t>avid-</w:t>
      </w:r>
      <w:r w:rsidR="00957433">
        <w:rPr>
          <w:rFonts w:ascii="Calibri" w:hAnsi="Calibri"/>
          <w:color w:val="000000" w:themeColor="text1"/>
          <w:sz w:val="24"/>
        </w:rPr>
        <w:t xml:space="preserve"> </w:t>
      </w:r>
      <w:proofErr w:type="spellStart"/>
      <w:r w:rsidR="00957433">
        <w:rPr>
          <w:rFonts w:ascii="Calibri" w:hAnsi="Calibri"/>
          <w:color w:val="000000" w:themeColor="text1"/>
          <w:sz w:val="24"/>
        </w:rPr>
        <w:t>Ooma’s</w:t>
      </w:r>
      <w:proofErr w:type="spellEnd"/>
      <w:r w:rsidR="00957433">
        <w:rPr>
          <w:rFonts w:ascii="Calibri" w:hAnsi="Calibri"/>
          <w:color w:val="000000" w:themeColor="text1"/>
          <w:sz w:val="24"/>
        </w:rPr>
        <w:t xml:space="preserve"> customer service is not </w:t>
      </w:r>
      <w:proofErr w:type="gramStart"/>
      <w:r w:rsidR="00957433">
        <w:rPr>
          <w:rFonts w:ascii="Calibri" w:hAnsi="Calibri"/>
          <w:color w:val="000000" w:themeColor="text1"/>
          <w:sz w:val="24"/>
        </w:rPr>
        <w:t>very good</w:t>
      </w:r>
      <w:proofErr w:type="gramEnd"/>
      <w:r w:rsidR="00957433">
        <w:rPr>
          <w:rFonts w:ascii="Calibri" w:hAnsi="Calibri"/>
          <w:color w:val="000000" w:themeColor="text1"/>
          <w:sz w:val="24"/>
        </w:rPr>
        <w:t>, WCF does better in working with Ooma. You can call internationally for free over the Internet; Ooma has an app you can download to a cell phone to make calls from your Ooma number.</w:t>
      </w:r>
      <w:r w:rsidR="004F15DD">
        <w:rPr>
          <w:rFonts w:ascii="Calibri" w:hAnsi="Calibri"/>
          <w:color w:val="000000" w:themeColor="text1"/>
          <w:sz w:val="24"/>
        </w:rPr>
        <w:t xml:space="preserve"> </w:t>
      </w:r>
    </w:p>
    <w:p w14:paraId="2C75BB34" w14:textId="3B9B8A84" w:rsidR="004F15DD" w:rsidRDefault="004F15DD" w:rsidP="003B23F9">
      <w:pPr>
        <w:spacing w:line="240" w:lineRule="auto"/>
        <w:ind w:right="990"/>
        <w:contextualSpacing w:val="0"/>
        <w:rPr>
          <w:rFonts w:ascii="Calibri" w:hAnsi="Calibri"/>
          <w:color w:val="000000" w:themeColor="text1"/>
          <w:sz w:val="24"/>
        </w:rPr>
      </w:pPr>
    </w:p>
    <w:p w14:paraId="591DBA03" w14:textId="33259C3C" w:rsidR="004F15DD" w:rsidRPr="00DD1A67" w:rsidRDefault="004F15DD" w:rsidP="003B23F9">
      <w:pPr>
        <w:spacing w:line="240" w:lineRule="auto"/>
        <w:ind w:right="990"/>
        <w:contextualSpacing w:val="0"/>
        <w:rPr>
          <w:rFonts w:ascii="Calibri" w:hAnsi="Calibri"/>
          <w:b/>
          <w:bCs/>
          <w:color w:val="000000" w:themeColor="text1"/>
          <w:sz w:val="24"/>
        </w:rPr>
      </w:pPr>
      <w:r w:rsidRPr="00DD1A67">
        <w:rPr>
          <w:rFonts w:ascii="Calibri" w:hAnsi="Calibri"/>
          <w:b/>
          <w:bCs/>
          <w:color w:val="000000" w:themeColor="text1"/>
          <w:sz w:val="24"/>
        </w:rPr>
        <w:t xml:space="preserve">Ooma service </w:t>
      </w:r>
      <w:r w:rsidR="00DD1A67">
        <w:rPr>
          <w:rFonts w:ascii="Calibri" w:hAnsi="Calibri"/>
          <w:b/>
          <w:bCs/>
          <w:color w:val="000000" w:themeColor="text1"/>
          <w:sz w:val="24"/>
        </w:rPr>
        <w:t>install</w:t>
      </w:r>
      <w:r w:rsidRPr="00DD1A67">
        <w:rPr>
          <w:rFonts w:ascii="Calibri" w:hAnsi="Calibri"/>
          <w:b/>
          <w:bCs/>
          <w:color w:val="000000" w:themeColor="text1"/>
          <w:sz w:val="24"/>
        </w:rPr>
        <w:t xml:space="preserve"> after Town installations are complete</w:t>
      </w:r>
    </w:p>
    <w:p w14:paraId="218E1BE1" w14:textId="7C745824" w:rsidR="004F15DD" w:rsidRDefault="004F15DD" w:rsidP="003B23F9">
      <w:pPr>
        <w:spacing w:line="240" w:lineRule="auto"/>
        <w:ind w:right="990"/>
        <w:contextualSpacing w:val="0"/>
        <w:rPr>
          <w:rFonts w:ascii="Calibri" w:hAnsi="Calibri"/>
          <w:color w:val="000000" w:themeColor="text1"/>
          <w:sz w:val="24"/>
        </w:rPr>
      </w:pPr>
      <w:r>
        <w:rPr>
          <w:rFonts w:ascii="Calibri" w:hAnsi="Calibri"/>
          <w:color w:val="000000" w:themeColor="text1"/>
          <w:sz w:val="24"/>
        </w:rPr>
        <w:t xml:space="preserve">WCF has asked if </w:t>
      </w:r>
      <w:proofErr w:type="gramStart"/>
      <w:r>
        <w:rPr>
          <w:rFonts w:ascii="Calibri" w:hAnsi="Calibri"/>
          <w:color w:val="000000" w:themeColor="text1"/>
          <w:sz w:val="24"/>
        </w:rPr>
        <w:t>we’d</w:t>
      </w:r>
      <w:proofErr w:type="gramEnd"/>
      <w:r>
        <w:rPr>
          <w:rFonts w:ascii="Calibri" w:hAnsi="Calibri"/>
          <w:color w:val="000000" w:themeColor="text1"/>
          <w:sz w:val="24"/>
        </w:rPr>
        <w:t xml:space="preserve"> prefer to send the Ooma device and help customer self-install or send a tech to install. Should customer or town pay?  Kent plans to keep a couple of devices and manage the installation himself. </w:t>
      </w:r>
      <w:proofErr w:type="gramStart"/>
      <w:r>
        <w:rPr>
          <w:rFonts w:ascii="Calibri" w:hAnsi="Calibri"/>
          <w:color w:val="000000" w:themeColor="text1"/>
          <w:sz w:val="24"/>
        </w:rPr>
        <w:t>There’s</w:t>
      </w:r>
      <w:proofErr w:type="gramEnd"/>
      <w:r>
        <w:rPr>
          <w:rFonts w:ascii="Calibri" w:hAnsi="Calibri"/>
          <w:color w:val="000000" w:themeColor="text1"/>
          <w:sz w:val="24"/>
        </w:rPr>
        <w:t xml:space="preserve"> not a lot to do the installation – need customer’s account number and the address. Porting is a bit trickier. </w:t>
      </w:r>
      <w:r w:rsidR="00AB466C">
        <w:rPr>
          <w:rFonts w:ascii="Calibri" w:hAnsi="Calibri"/>
          <w:color w:val="000000" w:themeColor="text1"/>
          <w:sz w:val="24"/>
        </w:rPr>
        <w:t xml:space="preserve"> </w:t>
      </w:r>
    </w:p>
    <w:p w14:paraId="16664FA5" w14:textId="230FA58C" w:rsidR="00AB466C" w:rsidRPr="006850FC" w:rsidRDefault="00AB466C" w:rsidP="003B23F9">
      <w:pPr>
        <w:spacing w:line="240" w:lineRule="auto"/>
        <w:ind w:right="990"/>
        <w:contextualSpacing w:val="0"/>
        <w:rPr>
          <w:rFonts w:ascii="Calibri" w:hAnsi="Calibri"/>
          <w:color w:val="000000" w:themeColor="text1"/>
          <w:sz w:val="24"/>
        </w:rPr>
      </w:pPr>
      <w:r>
        <w:rPr>
          <w:rFonts w:ascii="Calibri" w:hAnsi="Calibri"/>
          <w:color w:val="000000" w:themeColor="text1"/>
          <w:sz w:val="24"/>
        </w:rPr>
        <w:t>Doug thinks customers should pay for the phone (shipping/tech) after construction period ends.</w:t>
      </w:r>
      <w:r w:rsidR="00CD3D1B">
        <w:rPr>
          <w:rFonts w:ascii="Calibri" w:hAnsi="Calibri"/>
          <w:color w:val="000000" w:themeColor="text1"/>
          <w:sz w:val="24"/>
        </w:rPr>
        <w:t xml:space="preserve"> David agrees – customer can choose shipping/tech and they will pay.</w:t>
      </w:r>
      <w:r w:rsidR="0025306F">
        <w:rPr>
          <w:rFonts w:ascii="Calibri" w:hAnsi="Calibri"/>
          <w:color w:val="000000" w:themeColor="text1"/>
          <w:sz w:val="24"/>
        </w:rPr>
        <w:t xml:space="preserve"> David expects people will be dropping service (</w:t>
      </w:r>
      <w:proofErr w:type="spellStart"/>
      <w:r w:rsidR="0025306F">
        <w:rPr>
          <w:rFonts w:ascii="Calibri" w:hAnsi="Calibri"/>
          <w:color w:val="000000" w:themeColor="text1"/>
          <w:sz w:val="24"/>
        </w:rPr>
        <w:t>wifi</w:t>
      </w:r>
      <w:proofErr w:type="spellEnd"/>
      <w:r w:rsidR="0025306F">
        <w:rPr>
          <w:rFonts w:ascii="Calibri" w:hAnsi="Calibri"/>
          <w:color w:val="000000" w:themeColor="text1"/>
          <w:sz w:val="24"/>
        </w:rPr>
        <w:t xml:space="preserve"> calling for cell phones, other Internet options)</w:t>
      </w:r>
      <w:r w:rsidR="00DD1A67">
        <w:rPr>
          <w:rFonts w:ascii="Calibri" w:hAnsi="Calibri"/>
          <w:color w:val="000000" w:themeColor="text1"/>
          <w:sz w:val="24"/>
        </w:rPr>
        <w:t>.</w:t>
      </w:r>
      <w:r w:rsidR="0025306F">
        <w:rPr>
          <w:rFonts w:ascii="Calibri" w:hAnsi="Calibri"/>
          <w:color w:val="000000" w:themeColor="text1"/>
          <w:sz w:val="24"/>
        </w:rPr>
        <w:t xml:space="preserve"> Kent</w:t>
      </w:r>
      <w:r w:rsidR="00DD1A67">
        <w:rPr>
          <w:rFonts w:ascii="Calibri" w:hAnsi="Calibri"/>
          <w:color w:val="000000" w:themeColor="text1"/>
          <w:sz w:val="24"/>
        </w:rPr>
        <w:t xml:space="preserve"> notes</w:t>
      </w:r>
      <w:r w:rsidR="0025306F">
        <w:rPr>
          <w:rFonts w:ascii="Calibri" w:hAnsi="Calibri"/>
          <w:color w:val="000000" w:themeColor="text1"/>
          <w:sz w:val="24"/>
        </w:rPr>
        <w:t xml:space="preserve"> </w:t>
      </w:r>
      <w:proofErr w:type="spellStart"/>
      <w:r w:rsidR="00DD1A67">
        <w:rPr>
          <w:rFonts w:ascii="Calibri" w:hAnsi="Calibri"/>
          <w:color w:val="000000" w:themeColor="text1"/>
          <w:sz w:val="24"/>
        </w:rPr>
        <w:t>wifi</w:t>
      </w:r>
      <w:proofErr w:type="spellEnd"/>
      <w:r w:rsidR="00DD1A67">
        <w:rPr>
          <w:rFonts w:ascii="Calibri" w:hAnsi="Calibri"/>
          <w:color w:val="000000" w:themeColor="text1"/>
          <w:sz w:val="24"/>
        </w:rPr>
        <w:t xml:space="preserve"> calling is</w:t>
      </w:r>
      <w:r w:rsidR="0025306F">
        <w:rPr>
          <w:rFonts w:ascii="Calibri" w:hAnsi="Calibri"/>
          <w:color w:val="000000" w:themeColor="text1"/>
          <w:sz w:val="24"/>
        </w:rPr>
        <w:t xml:space="preserve"> not available for all calls/carriers. </w:t>
      </w:r>
    </w:p>
    <w:p w14:paraId="4A990E16" w14:textId="77777777" w:rsidR="005C666A" w:rsidRDefault="005C666A" w:rsidP="003B23F9">
      <w:pPr>
        <w:spacing w:line="240" w:lineRule="auto"/>
        <w:ind w:right="990"/>
        <w:contextualSpacing w:val="0"/>
        <w:rPr>
          <w:rFonts w:ascii="Calibri" w:hAnsi="Calibri"/>
          <w:color w:val="404040" w:themeColor="text1" w:themeTint="BF"/>
          <w:sz w:val="24"/>
        </w:rPr>
      </w:pPr>
    </w:p>
    <w:p w14:paraId="4D349D99" w14:textId="358676A7" w:rsidR="003B23F9" w:rsidRPr="00E172C4" w:rsidRDefault="003B23F9" w:rsidP="003B23F9">
      <w:pPr>
        <w:tabs>
          <w:tab w:val="left" w:pos="1706"/>
        </w:tabs>
        <w:spacing w:line="240" w:lineRule="auto"/>
        <w:contextualSpacing w:val="0"/>
        <w:rPr>
          <w:rFonts w:ascii="Calibri" w:hAnsi="Calibri"/>
          <w:bCs/>
          <w:color w:val="000000" w:themeColor="text1"/>
          <w:sz w:val="24"/>
        </w:rPr>
      </w:pPr>
      <w:r w:rsidRPr="00D970C5">
        <w:rPr>
          <w:rFonts w:ascii="Calibri" w:hAnsi="Calibri"/>
          <w:b/>
          <w:color w:val="000000" w:themeColor="text1"/>
          <w:sz w:val="24"/>
        </w:rPr>
        <w:t>Finance Report</w:t>
      </w:r>
      <w:r>
        <w:rPr>
          <w:rFonts w:ascii="Calibri" w:hAnsi="Calibri"/>
          <w:b/>
          <w:color w:val="000000" w:themeColor="text1"/>
          <w:sz w:val="24"/>
        </w:rPr>
        <w:t xml:space="preserve"> </w:t>
      </w:r>
      <w:r>
        <w:rPr>
          <w:rFonts w:ascii="Calibri" w:hAnsi="Calibri"/>
          <w:b/>
          <w:color w:val="7F7F7F" w:themeColor="text1" w:themeTint="80"/>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Cs/>
          <w:color w:val="000000" w:themeColor="text1"/>
          <w:sz w:val="24"/>
        </w:rPr>
        <w:t>10 minutes</w:t>
      </w:r>
    </w:p>
    <w:p w14:paraId="28DD25A1" w14:textId="11742EC5" w:rsidR="0025306F" w:rsidRDefault="0025306F" w:rsidP="003B23F9">
      <w:pPr>
        <w:tabs>
          <w:tab w:val="left" w:pos="1706"/>
        </w:tabs>
        <w:spacing w:line="240" w:lineRule="auto"/>
        <w:contextualSpacing w:val="0"/>
        <w:rPr>
          <w:rFonts w:ascii="Calibri" w:hAnsi="Calibri"/>
          <w:bCs/>
          <w:color w:val="auto"/>
          <w:sz w:val="24"/>
        </w:rPr>
      </w:pPr>
      <w:r w:rsidRPr="00CE44C7">
        <w:rPr>
          <w:rFonts w:ascii="Calibri" w:hAnsi="Calibri"/>
          <w:bCs/>
          <w:color w:val="auto"/>
          <w:sz w:val="24"/>
        </w:rPr>
        <w:t xml:space="preserve">Jim sent P&amp;Ls both cash and accrual basis. WW now has a </w:t>
      </w:r>
      <w:proofErr w:type="spellStart"/>
      <w:r w:rsidRPr="00CE44C7">
        <w:rPr>
          <w:rFonts w:ascii="Calibri" w:hAnsi="Calibri"/>
          <w:bCs/>
          <w:color w:val="auto"/>
          <w:sz w:val="24"/>
        </w:rPr>
        <w:t>Paypal</w:t>
      </w:r>
      <w:proofErr w:type="spellEnd"/>
      <w:r w:rsidRPr="00CE44C7">
        <w:rPr>
          <w:rFonts w:ascii="Calibri" w:hAnsi="Calibri"/>
          <w:bCs/>
          <w:color w:val="auto"/>
          <w:sz w:val="24"/>
        </w:rPr>
        <w:t xml:space="preserve"> account, used for collecting excess installation costs. The funds collected will be sent to the town </w:t>
      </w:r>
      <w:r w:rsidR="00DD1A67">
        <w:rPr>
          <w:rFonts w:ascii="Calibri" w:hAnsi="Calibri"/>
          <w:bCs/>
          <w:color w:val="auto"/>
          <w:sz w:val="24"/>
        </w:rPr>
        <w:t>for</w:t>
      </w:r>
      <w:r w:rsidRPr="00CE44C7">
        <w:rPr>
          <w:rFonts w:ascii="Calibri" w:hAnsi="Calibri"/>
          <w:bCs/>
          <w:color w:val="auto"/>
          <w:sz w:val="24"/>
        </w:rPr>
        <w:t xml:space="preserve"> payment to W</w:t>
      </w:r>
      <w:r w:rsidR="00CE44C7" w:rsidRPr="00CE44C7">
        <w:rPr>
          <w:rFonts w:ascii="Calibri" w:hAnsi="Calibri"/>
          <w:bCs/>
          <w:color w:val="auto"/>
          <w:sz w:val="24"/>
        </w:rPr>
        <w:t>CF.</w:t>
      </w:r>
    </w:p>
    <w:p w14:paraId="181CEC21" w14:textId="289B62E4" w:rsidR="00CE44C7" w:rsidRDefault="00CE44C7" w:rsidP="003B23F9">
      <w:pPr>
        <w:tabs>
          <w:tab w:val="left" w:pos="1706"/>
        </w:tabs>
        <w:spacing w:line="240" w:lineRule="auto"/>
        <w:contextualSpacing w:val="0"/>
        <w:rPr>
          <w:rFonts w:ascii="Calibri" w:hAnsi="Calibri"/>
          <w:bCs/>
          <w:color w:val="auto"/>
          <w:sz w:val="24"/>
        </w:rPr>
      </w:pPr>
    </w:p>
    <w:p w14:paraId="6C2D8171" w14:textId="0FFAF8CD" w:rsidR="00CE44C7" w:rsidRPr="00CE44C7" w:rsidRDefault="00CE44C7" w:rsidP="003B23F9">
      <w:pPr>
        <w:tabs>
          <w:tab w:val="left" w:pos="1706"/>
        </w:tabs>
        <w:spacing w:line="240" w:lineRule="auto"/>
        <w:contextualSpacing w:val="0"/>
        <w:rPr>
          <w:rFonts w:ascii="Calibri" w:hAnsi="Calibri"/>
          <w:bCs/>
          <w:color w:val="auto"/>
          <w:sz w:val="24"/>
        </w:rPr>
      </w:pPr>
      <w:r>
        <w:rPr>
          <w:rFonts w:ascii="Calibri" w:hAnsi="Calibri"/>
          <w:bCs/>
          <w:color w:val="auto"/>
          <w:sz w:val="24"/>
        </w:rPr>
        <w:t>Jessica will be doing 2 warrants per month – 1</w:t>
      </w:r>
      <w:r w:rsidRPr="00CE44C7">
        <w:rPr>
          <w:rFonts w:ascii="Calibri" w:hAnsi="Calibri"/>
          <w:bCs/>
          <w:color w:val="auto"/>
          <w:sz w:val="24"/>
          <w:vertAlign w:val="superscript"/>
        </w:rPr>
        <w:t>st</w:t>
      </w:r>
      <w:r>
        <w:rPr>
          <w:rFonts w:ascii="Calibri" w:hAnsi="Calibri"/>
          <w:bCs/>
          <w:color w:val="auto"/>
          <w:sz w:val="24"/>
        </w:rPr>
        <w:t xml:space="preserve"> &amp; 3</w:t>
      </w:r>
      <w:r w:rsidRPr="00CE44C7">
        <w:rPr>
          <w:rFonts w:ascii="Calibri" w:hAnsi="Calibri"/>
          <w:bCs/>
          <w:color w:val="auto"/>
          <w:sz w:val="24"/>
          <w:vertAlign w:val="superscript"/>
        </w:rPr>
        <w:t>rd</w:t>
      </w:r>
      <w:r>
        <w:rPr>
          <w:rFonts w:ascii="Calibri" w:hAnsi="Calibri"/>
          <w:bCs/>
          <w:color w:val="auto"/>
          <w:sz w:val="24"/>
        </w:rPr>
        <w:t xml:space="preserve"> Wednesdays. EC can approve the first one by email to the Clerk.</w:t>
      </w:r>
    </w:p>
    <w:p w14:paraId="768EDD75" w14:textId="395FBCDC" w:rsidR="003B23F9" w:rsidRPr="00F1027F" w:rsidRDefault="003B23F9" w:rsidP="003B23F9">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26EC2AD9" w14:textId="5FAB1ECB" w:rsidR="003B23F9" w:rsidRPr="00E172C4" w:rsidRDefault="003B23F9" w:rsidP="003B23F9">
      <w:pPr>
        <w:spacing w:line="240" w:lineRule="auto"/>
        <w:ind w:right="990"/>
        <w:contextualSpacing w:val="0"/>
        <w:rPr>
          <w:rFonts w:ascii="Calibri" w:hAnsi="Calibri"/>
          <w:bCs/>
          <w:color w:val="404040" w:themeColor="text1" w:themeTint="BF"/>
          <w:sz w:val="24"/>
        </w:rPr>
      </w:pPr>
      <w:r w:rsidRPr="003E49FE">
        <w:rPr>
          <w:rFonts w:ascii="Calibri" w:hAnsi="Calibri"/>
          <w:b/>
          <w:color w:val="000000" w:themeColor="text1"/>
          <w:sz w:val="24"/>
        </w:rPr>
        <w:t>Town updates</w:t>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Cs/>
          <w:color w:val="000000" w:themeColor="text1"/>
          <w:sz w:val="24"/>
        </w:rPr>
        <w:t>1</w:t>
      </w:r>
      <w:r w:rsidR="00E12714">
        <w:rPr>
          <w:rFonts w:ascii="Calibri" w:hAnsi="Calibri"/>
          <w:bCs/>
          <w:color w:val="000000" w:themeColor="text1"/>
          <w:sz w:val="24"/>
        </w:rPr>
        <w:t>5</w:t>
      </w:r>
      <w:r w:rsidR="00E172C4">
        <w:rPr>
          <w:rFonts w:ascii="Calibri" w:hAnsi="Calibri"/>
          <w:bCs/>
          <w:color w:val="000000" w:themeColor="text1"/>
          <w:sz w:val="24"/>
        </w:rPr>
        <w:t xml:space="preserve"> minutes</w:t>
      </w:r>
    </w:p>
    <w:p w14:paraId="1B95AADF" w14:textId="0223CD31" w:rsidR="00161CB3" w:rsidRDefault="00161CB3" w:rsidP="005F078E">
      <w:pPr>
        <w:spacing w:line="240" w:lineRule="auto"/>
        <w:contextualSpacing w:val="0"/>
        <w:rPr>
          <w:rFonts w:ascii="Calibri" w:hAnsi="Calibri"/>
          <w:color w:val="404040" w:themeColor="text1" w:themeTint="BF"/>
          <w:sz w:val="24"/>
        </w:rPr>
      </w:pPr>
    </w:p>
    <w:p w14:paraId="3283949D" w14:textId="77777777" w:rsidR="00CE44C7" w:rsidRDefault="00CE44C7" w:rsidP="005F078E">
      <w:pPr>
        <w:spacing w:line="240" w:lineRule="auto"/>
        <w:contextualSpacing w:val="0"/>
        <w:rPr>
          <w:rFonts w:ascii="Calibri" w:hAnsi="Calibri"/>
          <w:color w:val="404040" w:themeColor="text1" w:themeTint="BF"/>
          <w:sz w:val="24"/>
        </w:rPr>
      </w:pPr>
    </w:p>
    <w:p w14:paraId="0FB13942" w14:textId="77777777"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22AB439C" w14:textId="77777777" w:rsidR="00B30BBD" w:rsidRDefault="00B30BBD" w:rsidP="00B30BBD">
      <w:pPr>
        <w:spacing w:line="240" w:lineRule="auto"/>
        <w:contextualSpacing w:val="0"/>
        <w:rPr>
          <w:rFonts w:asciiTheme="minorHAnsi" w:hAnsiTheme="minorHAnsi"/>
          <w:b/>
          <w:color w:val="404040" w:themeColor="text1" w:themeTint="BF"/>
          <w:sz w:val="24"/>
        </w:rPr>
      </w:pPr>
    </w:p>
    <w:p w14:paraId="2702BBB8" w14:textId="77777777" w:rsidR="00347A62" w:rsidRDefault="00347A62" w:rsidP="001A0826">
      <w:pPr>
        <w:spacing w:line="240" w:lineRule="auto"/>
        <w:contextualSpacing w:val="0"/>
        <w:rPr>
          <w:rFonts w:asciiTheme="minorHAnsi" w:hAnsiTheme="minorHAnsi"/>
          <w:b/>
          <w:color w:val="404040" w:themeColor="text1" w:themeTint="BF"/>
          <w:sz w:val="24"/>
        </w:rPr>
      </w:pPr>
    </w:p>
    <w:p w14:paraId="3D9AC4E0" w14:textId="58ED69DA"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4E0C476A" w14:textId="21CEAD46" w:rsidR="00DF676A" w:rsidRDefault="004A2DC2"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October 21</w:t>
      </w:r>
    </w:p>
    <w:p w14:paraId="1585479D" w14:textId="65CE195C" w:rsidR="002C46B1" w:rsidRDefault="00043A0B"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p>
    <w:p w14:paraId="03651BF0" w14:textId="77777777" w:rsidR="00347A62" w:rsidRDefault="00347A62" w:rsidP="00347A62">
      <w:pPr>
        <w:spacing w:line="240" w:lineRule="auto"/>
        <w:contextualSpacing w:val="0"/>
        <w:rPr>
          <w:rFonts w:asciiTheme="minorHAnsi" w:hAnsiTheme="minorHAnsi"/>
          <w:b/>
          <w:color w:val="404040" w:themeColor="text1" w:themeTint="BF"/>
          <w:sz w:val="24"/>
        </w:rPr>
      </w:pPr>
    </w:p>
    <w:p w14:paraId="27F4803A" w14:textId="0C2E2B9E" w:rsidR="00347A62" w:rsidRPr="00E73F71" w:rsidRDefault="00347A62" w:rsidP="00347A62">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r w:rsidR="00CE44C7">
        <w:rPr>
          <w:rFonts w:asciiTheme="minorHAnsi" w:hAnsiTheme="minorHAnsi"/>
          <w:b/>
          <w:color w:val="404040" w:themeColor="text1" w:themeTint="BF"/>
          <w:sz w:val="24"/>
        </w:rPr>
        <w:t>8:32pm</w:t>
      </w:r>
    </w:p>
    <w:p w14:paraId="2EAFC3BA" w14:textId="77777777" w:rsidR="00347A62" w:rsidRDefault="00347A62" w:rsidP="009F085D">
      <w:pPr>
        <w:spacing w:line="240" w:lineRule="auto"/>
        <w:contextualSpacing w:val="0"/>
        <w:rPr>
          <w:rFonts w:asciiTheme="minorHAnsi" w:hAnsiTheme="minorHAnsi"/>
          <w:color w:val="404040" w:themeColor="text1" w:themeTint="BF"/>
          <w:sz w:val="24"/>
        </w:rPr>
      </w:pPr>
    </w:p>
    <w:sectPr w:rsidR="00347A62"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0CEC2" w14:textId="77777777" w:rsidR="00F578C3" w:rsidRDefault="00F578C3" w:rsidP="00561E49">
      <w:pPr>
        <w:spacing w:line="240" w:lineRule="auto"/>
      </w:pPr>
      <w:r>
        <w:separator/>
      </w:r>
    </w:p>
  </w:endnote>
  <w:endnote w:type="continuationSeparator" w:id="0">
    <w:p w14:paraId="580C405F" w14:textId="77777777" w:rsidR="00F578C3" w:rsidRDefault="00F578C3"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4DBE8" w14:textId="77777777" w:rsidR="00F578C3" w:rsidRDefault="00F578C3" w:rsidP="00561E49">
      <w:pPr>
        <w:spacing w:line="240" w:lineRule="auto"/>
      </w:pPr>
      <w:r>
        <w:separator/>
      </w:r>
    </w:p>
  </w:footnote>
  <w:footnote w:type="continuationSeparator" w:id="0">
    <w:p w14:paraId="6ACEA881" w14:textId="77777777" w:rsidR="00F578C3" w:rsidRDefault="00F578C3"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C3D2" w14:textId="3A619589"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D1"/>
    <w:rsid w:val="00024BF6"/>
    <w:rsid w:val="000327D1"/>
    <w:rsid w:val="00032AF9"/>
    <w:rsid w:val="0003709B"/>
    <w:rsid w:val="00043A0B"/>
    <w:rsid w:val="00044BA6"/>
    <w:rsid w:val="00044BBC"/>
    <w:rsid w:val="00045131"/>
    <w:rsid w:val="00050625"/>
    <w:rsid w:val="00050641"/>
    <w:rsid w:val="00051157"/>
    <w:rsid w:val="00054FBA"/>
    <w:rsid w:val="00057C55"/>
    <w:rsid w:val="0006098F"/>
    <w:rsid w:val="00062D1A"/>
    <w:rsid w:val="0006416B"/>
    <w:rsid w:val="00065A35"/>
    <w:rsid w:val="00067230"/>
    <w:rsid w:val="00067A98"/>
    <w:rsid w:val="00073D8A"/>
    <w:rsid w:val="00082FCC"/>
    <w:rsid w:val="000862D1"/>
    <w:rsid w:val="00090EAB"/>
    <w:rsid w:val="00091A38"/>
    <w:rsid w:val="0009290E"/>
    <w:rsid w:val="00092B71"/>
    <w:rsid w:val="000956F7"/>
    <w:rsid w:val="00095973"/>
    <w:rsid w:val="000965E1"/>
    <w:rsid w:val="000A007C"/>
    <w:rsid w:val="000A3221"/>
    <w:rsid w:val="000B2A3E"/>
    <w:rsid w:val="000C0A73"/>
    <w:rsid w:val="000D1B8F"/>
    <w:rsid w:val="000D50AB"/>
    <w:rsid w:val="000D56D5"/>
    <w:rsid w:val="000D5C97"/>
    <w:rsid w:val="000D6B6B"/>
    <w:rsid w:val="000E3F3D"/>
    <w:rsid w:val="000E539D"/>
    <w:rsid w:val="000E5AF4"/>
    <w:rsid w:val="000E6C10"/>
    <w:rsid w:val="000F14DF"/>
    <w:rsid w:val="000F2456"/>
    <w:rsid w:val="000F4F6A"/>
    <w:rsid w:val="000F5F2E"/>
    <w:rsid w:val="00102926"/>
    <w:rsid w:val="00112CDA"/>
    <w:rsid w:val="00116D83"/>
    <w:rsid w:val="00117321"/>
    <w:rsid w:val="00120DF8"/>
    <w:rsid w:val="00121569"/>
    <w:rsid w:val="00121E22"/>
    <w:rsid w:val="00122088"/>
    <w:rsid w:val="0012303C"/>
    <w:rsid w:val="0012368B"/>
    <w:rsid w:val="001260AC"/>
    <w:rsid w:val="00127422"/>
    <w:rsid w:val="00142CDB"/>
    <w:rsid w:val="00145FC1"/>
    <w:rsid w:val="001517B6"/>
    <w:rsid w:val="00151C19"/>
    <w:rsid w:val="00153144"/>
    <w:rsid w:val="00161CB3"/>
    <w:rsid w:val="001630EF"/>
    <w:rsid w:val="001654F9"/>
    <w:rsid w:val="00167250"/>
    <w:rsid w:val="00172F9F"/>
    <w:rsid w:val="0017404C"/>
    <w:rsid w:val="001769DA"/>
    <w:rsid w:val="00190E30"/>
    <w:rsid w:val="0019325B"/>
    <w:rsid w:val="001A0826"/>
    <w:rsid w:val="001C140B"/>
    <w:rsid w:val="001C4566"/>
    <w:rsid w:val="001C46CC"/>
    <w:rsid w:val="001D0F67"/>
    <w:rsid w:val="001D5518"/>
    <w:rsid w:val="001D5A02"/>
    <w:rsid w:val="001E0EAD"/>
    <w:rsid w:val="001F25B5"/>
    <w:rsid w:val="001F2A3B"/>
    <w:rsid w:val="001F7F6E"/>
    <w:rsid w:val="00203194"/>
    <w:rsid w:val="002105F9"/>
    <w:rsid w:val="0021086F"/>
    <w:rsid w:val="00224987"/>
    <w:rsid w:val="002264B9"/>
    <w:rsid w:val="002273F3"/>
    <w:rsid w:val="00230D06"/>
    <w:rsid w:val="00241FF1"/>
    <w:rsid w:val="00244DDF"/>
    <w:rsid w:val="002460C0"/>
    <w:rsid w:val="00250879"/>
    <w:rsid w:val="00251207"/>
    <w:rsid w:val="0025306F"/>
    <w:rsid w:val="002536E8"/>
    <w:rsid w:val="00260B96"/>
    <w:rsid w:val="00261784"/>
    <w:rsid w:val="00261B49"/>
    <w:rsid w:val="0027605F"/>
    <w:rsid w:val="00277B52"/>
    <w:rsid w:val="00283710"/>
    <w:rsid w:val="00293186"/>
    <w:rsid w:val="002970A4"/>
    <w:rsid w:val="00297757"/>
    <w:rsid w:val="002A15BF"/>
    <w:rsid w:val="002A3164"/>
    <w:rsid w:val="002A4BFF"/>
    <w:rsid w:val="002B2AB6"/>
    <w:rsid w:val="002B5D82"/>
    <w:rsid w:val="002B7C9C"/>
    <w:rsid w:val="002C15B7"/>
    <w:rsid w:val="002C46B1"/>
    <w:rsid w:val="002D5228"/>
    <w:rsid w:val="002D700E"/>
    <w:rsid w:val="002E1181"/>
    <w:rsid w:val="002E131E"/>
    <w:rsid w:val="002E1554"/>
    <w:rsid w:val="002E33A6"/>
    <w:rsid w:val="002E4EA4"/>
    <w:rsid w:val="002E5FE0"/>
    <w:rsid w:val="002E6DEA"/>
    <w:rsid w:val="002E6E45"/>
    <w:rsid w:val="002F4AD2"/>
    <w:rsid w:val="002F4CC9"/>
    <w:rsid w:val="002F57B4"/>
    <w:rsid w:val="0032107C"/>
    <w:rsid w:val="00324C24"/>
    <w:rsid w:val="00325D1D"/>
    <w:rsid w:val="00332271"/>
    <w:rsid w:val="003341E5"/>
    <w:rsid w:val="003441C9"/>
    <w:rsid w:val="00346A5C"/>
    <w:rsid w:val="00347A62"/>
    <w:rsid w:val="00350CCB"/>
    <w:rsid w:val="00351946"/>
    <w:rsid w:val="00353AD2"/>
    <w:rsid w:val="00353BEF"/>
    <w:rsid w:val="0035418B"/>
    <w:rsid w:val="00355F2B"/>
    <w:rsid w:val="00355FCE"/>
    <w:rsid w:val="003578A9"/>
    <w:rsid w:val="00362AAD"/>
    <w:rsid w:val="00370CFE"/>
    <w:rsid w:val="00372C4D"/>
    <w:rsid w:val="00374CED"/>
    <w:rsid w:val="003805C8"/>
    <w:rsid w:val="00382967"/>
    <w:rsid w:val="0038336B"/>
    <w:rsid w:val="00385222"/>
    <w:rsid w:val="00385F7E"/>
    <w:rsid w:val="00394FA5"/>
    <w:rsid w:val="003954E3"/>
    <w:rsid w:val="003972FC"/>
    <w:rsid w:val="00397682"/>
    <w:rsid w:val="003A0C27"/>
    <w:rsid w:val="003A3E72"/>
    <w:rsid w:val="003B23F9"/>
    <w:rsid w:val="003B2DED"/>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1CA4"/>
    <w:rsid w:val="00405900"/>
    <w:rsid w:val="00407EE1"/>
    <w:rsid w:val="004154A5"/>
    <w:rsid w:val="00416059"/>
    <w:rsid w:val="00417554"/>
    <w:rsid w:val="00420BF0"/>
    <w:rsid w:val="00426129"/>
    <w:rsid w:val="00426876"/>
    <w:rsid w:val="00430915"/>
    <w:rsid w:val="00441BFF"/>
    <w:rsid w:val="00443483"/>
    <w:rsid w:val="00444D72"/>
    <w:rsid w:val="00444E39"/>
    <w:rsid w:val="00446614"/>
    <w:rsid w:val="00451059"/>
    <w:rsid w:val="00454831"/>
    <w:rsid w:val="004552AA"/>
    <w:rsid w:val="00474B02"/>
    <w:rsid w:val="00475660"/>
    <w:rsid w:val="004771E0"/>
    <w:rsid w:val="00484238"/>
    <w:rsid w:val="00484B56"/>
    <w:rsid w:val="0048774C"/>
    <w:rsid w:val="00490591"/>
    <w:rsid w:val="004A2DC2"/>
    <w:rsid w:val="004A32EA"/>
    <w:rsid w:val="004B173B"/>
    <w:rsid w:val="004B2D7A"/>
    <w:rsid w:val="004B4E14"/>
    <w:rsid w:val="004C2BF3"/>
    <w:rsid w:val="004C635F"/>
    <w:rsid w:val="004C733B"/>
    <w:rsid w:val="004E5CA4"/>
    <w:rsid w:val="004E7B78"/>
    <w:rsid w:val="004F15DD"/>
    <w:rsid w:val="004F4EB2"/>
    <w:rsid w:val="004F73F2"/>
    <w:rsid w:val="00500048"/>
    <w:rsid w:val="00506EF7"/>
    <w:rsid w:val="00507B95"/>
    <w:rsid w:val="005105B1"/>
    <w:rsid w:val="00510F8D"/>
    <w:rsid w:val="0051558C"/>
    <w:rsid w:val="005272A5"/>
    <w:rsid w:val="00534106"/>
    <w:rsid w:val="0053432A"/>
    <w:rsid w:val="0053714F"/>
    <w:rsid w:val="005426E5"/>
    <w:rsid w:val="00543BAF"/>
    <w:rsid w:val="0054442F"/>
    <w:rsid w:val="0056186B"/>
    <w:rsid w:val="00561E49"/>
    <w:rsid w:val="00562287"/>
    <w:rsid w:val="00565267"/>
    <w:rsid w:val="005664DE"/>
    <w:rsid w:val="0057048C"/>
    <w:rsid w:val="00572D02"/>
    <w:rsid w:val="00572D20"/>
    <w:rsid w:val="00574A0F"/>
    <w:rsid w:val="0057681F"/>
    <w:rsid w:val="00594A47"/>
    <w:rsid w:val="00596FC0"/>
    <w:rsid w:val="00597305"/>
    <w:rsid w:val="005A4281"/>
    <w:rsid w:val="005A4FF2"/>
    <w:rsid w:val="005A7BAD"/>
    <w:rsid w:val="005B0C2A"/>
    <w:rsid w:val="005B65FE"/>
    <w:rsid w:val="005C124D"/>
    <w:rsid w:val="005C1901"/>
    <w:rsid w:val="005C2E79"/>
    <w:rsid w:val="005C4C20"/>
    <w:rsid w:val="005C666A"/>
    <w:rsid w:val="005C6EEC"/>
    <w:rsid w:val="005D3FFF"/>
    <w:rsid w:val="005E17E6"/>
    <w:rsid w:val="005E2B65"/>
    <w:rsid w:val="005E4880"/>
    <w:rsid w:val="005E72CD"/>
    <w:rsid w:val="005F078E"/>
    <w:rsid w:val="005F17FA"/>
    <w:rsid w:val="0061061C"/>
    <w:rsid w:val="0061084B"/>
    <w:rsid w:val="00610A60"/>
    <w:rsid w:val="006211FF"/>
    <w:rsid w:val="006259D1"/>
    <w:rsid w:val="00626EBE"/>
    <w:rsid w:val="00627D76"/>
    <w:rsid w:val="00630A62"/>
    <w:rsid w:val="006314BA"/>
    <w:rsid w:val="00634DE2"/>
    <w:rsid w:val="00641E9C"/>
    <w:rsid w:val="00660BD8"/>
    <w:rsid w:val="00665CBC"/>
    <w:rsid w:val="0067190E"/>
    <w:rsid w:val="006748F8"/>
    <w:rsid w:val="00675683"/>
    <w:rsid w:val="00675AA1"/>
    <w:rsid w:val="00675B35"/>
    <w:rsid w:val="006850FC"/>
    <w:rsid w:val="00692EF3"/>
    <w:rsid w:val="006A35CE"/>
    <w:rsid w:val="006B22DE"/>
    <w:rsid w:val="006B26AC"/>
    <w:rsid w:val="006B3355"/>
    <w:rsid w:val="006B451C"/>
    <w:rsid w:val="006C09B5"/>
    <w:rsid w:val="006C539F"/>
    <w:rsid w:val="006C757D"/>
    <w:rsid w:val="006D2791"/>
    <w:rsid w:val="006D3770"/>
    <w:rsid w:val="006D720B"/>
    <w:rsid w:val="006D7919"/>
    <w:rsid w:val="006E2E28"/>
    <w:rsid w:val="006E547D"/>
    <w:rsid w:val="006E57FB"/>
    <w:rsid w:val="006E7CF0"/>
    <w:rsid w:val="006F0CA0"/>
    <w:rsid w:val="006F17AD"/>
    <w:rsid w:val="006F1DA0"/>
    <w:rsid w:val="006F6357"/>
    <w:rsid w:val="0070067B"/>
    <w:rsid w:val="00700912"/>
    <w:rsid w:val="00702775"/>
    <w:rsid w:val="00704CA6"/>
    <w:rsid w:val="00711512"/>
    <w:rsid w:val="00713059"/>
    <w:rsid w:val="0071726E"/>
    <w:rsid w:val="0072181D"/>
    <w:rsid w:val="00724B89"/>
    <w:rsid w:val="007364C9"/>
    <w:rsid w:val="0074065B"/>
    <w:rsid w:val="00746F21"/>
    <w:rsid w:val="00747967"/>
    <w:rsid w:val="00753188"/>
    <w:rsid w:val="00756CB6"/>
    <w:rsid w:val="00770119"/>
    <w:rsid w:val="00774459"/>
    <w:rsid w:val="0077553F"/>
    <w:rsid w:val="0077773F"/>
    <w:rsid w:val="00782821"/>
    <w:rsid w:val="0078550F"/>
    <w:rsid w:val="007A1013"/>
    <w:rsid w:val="007A1CA0"/>
    <w:rsid w:val="007A3C38"/>
    <w:rsid w:val="007B1FE9"/>
    <w:rsid w:val="007B22FC"/>
    <w:rsid w:val="007B6415"/>
    <w:rsid w:val="007D1934"/>
    <w:rsid w:val="007D29BC"/>
    <w:rsid w:val="007D4DFA"/>
    <w:rsid w:val="007D542F"/>
    <w:rsid w:val="007D75DE"/>
    <w:rsid w:val="007E378A"/>
    <w:rsid w:val="007E4386"/>
    <w:rsid w:val="00803044"/>
    <w:rsid w:val="0080353F"/>
    <w:rsid w:val="008035C3"/>
    <w:rsid w:val="00806E0B"/>
    <w:rsid w:val="008153A4"/>
    <w:rsid w:val="008160CC"/>
    <w:rsid w:val="00821343"/>
    <w:rsid w:val="00822CE4"/>
    <w:rsid w:val="00827C4C"/>
    <w:rsid w:val="008309AF"/>
    <w:rsid w:val="00843CEA"/>
    <w:rsid w:val="00851A5E"/>
    <w:rsid w:val="008545E8"/>
    <w:rsid w:val="00857276"/>
    <w:rsid w:val="008621DE"/>
    <w:rsid w:val="008626E0"/>
    <w:rsid w:val="00867030"/>
    <w:rsid w:val="008711AC"/>
    <w:rsid w:val="00886EEA"/>
    <w:rsid w:val="008967A8"/>
    <w:rsid w:val="008A0DD8"/>
    <w:rsid w:val="008A4D8A"/>
    <w:rsid w:val="008A5D28"/>
    <w:rsid w:val="008A7E4C"/>
    <w:rsid w:val="008B033C"/>
    <w:rsid w:val="008B359C"/>
    <w:rsid w:val="008B6B1C"/>
    <w:rsid w:val="008C0F6E"/>
    <w:rsid w:val="008C1F0C"/>
    <w:rsid w:val="008C4B3C"/>
    <w:rsid w:val="008E155D"/>
    <w:rsid w:val="008E6D4E"/>
    <w:rsid w:val="008E77C1"/>
    <w:rsid w:val="008E785F"/>
    <w:rsid w:val="008F0E50"/>
    <w:rsid w:val="008F1C69"/>
    <w:rsid w:val="008F1DFA"/>
    <w:rsid w:val="008F4126"/>
    <w:rsid w:val="008F4763"/>
    <w:rsid w:val="008F7385"/>
    <w:rsid w:val="00903C1D"/>
    <w:rsid w:val="0091584E"/>
    <w:rsid w:val="00926BB5"/>
    <w:rsid w:val="00926F8C"/>
    <w:rsid w:val="00931B37"/>
    <w:rsid w:val="00935D23"/>
    <w:rsid w:val="00936A08"/>
    <w:rsid w:val="0094070C"/>
    <w:rsid w:val="0094450B"/>
    <w:rsid w:val="00947636"/>
    <w:rsid w:val="009504AB"/>
    <w:rsid w:val="0095459D"/>
    <w:rsid w:val="009549DA"/>
    <w:rsid w:val="00957433"/>
    <w:rsid w:val="009630FB"/>
    <w:rsid w:val="00970DD2"/>
    <w:rsid w:val="00983AFE"/>
    <w:rsid w:val="00986D89"/>
    <w:rsid w:val="00990363"/>
    <w:rsid w:val="00990CDF"/>
    <w:rsid w:val="00994197"/>
    <w:rsid w:val="009A5158"/>
    <w:rsid w:val="009A7EE0"/>
    <w:rsid w:val="009B0D3C"/>
    <w:rsid w:val="009B56C2"/>
    <w:rsid w:val="009B63DC"/>
    <w:rsid w:val="009B6D19"/>
    <w:rsid w:val="009C2FB8"/>
    <w:rsid w:val="009D190E"/>
    <w:rsid w:val="009D3124"/>
    <w:rsid w:val="009E312E"/>
    <w:rsid w:val="009E4614"/>
    <w:rsid w:val="009F085D"/>
    <w:rsid w:val="009F0F83"/>
    <w:rsid w:val="009F276B"/>
    <w:rsid w:val="009F3E60"/>
    <w:rsid w:val="009F3FD6"/>
    <w:rsid w:val="009F50F7"/>
    <w:rsid w:val="009F5231"/>
    <w:rsid w:val="009F625D"/>
    <w:rsid w:val="00A00588"/>
    <w:rsid w:val="00A0453B"/>
    <w:rsid w:val="00A05C30"/>
    <w:rsid w:val="00A05E13"/>
    <w:rsid w:val="00A121DE"/>
    <w:rsid w:val="00A13FD7"/>
    <w:rsid w:val="00A16C55"/>
    <w:rsid w:val="00A2144C"/>
    <w:rsid w:val="00A227B6"/>
    <w:rsid w:val="00A2331C"/>
    <w:rsid w:val="00A23BBF"/>
    <w:rsid w:val="00A26491"/>
    <w:rsid w:val="00A27755"/>
    <w:rsid w:val="00A3137E"/>
    <w:rsid w:val="00A32836"/>
    <w:rsid w:val="00A339ED"/>
    <w:rsid w:val="00A36F56"/>
    <w:rsid w:val="00A41C4D"/>
    <w:rsid w:val="00A447F0"/>
    <w:rsid w:val="00A45F5F"/>
    <w:rsid w:val="00A52E2F"/>
    <w:rsid w:val="00A55B04"/>
    <w:rsid w:val="00A56EAC"/>
    <w:rsid w:val="00A7054B"/>
    <w:rsid w:val="00A70F4C"/>
    <w:rsid w:val="00A725B8"/>
    <w:rsid w:val="00A74346"/>
    <w:rsid w:val="00A81613"/>
    <w:rsid w:val="00A854A5"/>
    <w:rsid w:val="00A90E6B"/>
    <w:rsid w:val="00AA4D51"/>
    <w:rsid w:val="00AA57CE"/>
    <w:rsid w:val="00AB12D1"/>
    <w:rsid w:val="00AB2B54"/>
    <w:rsid w:val="00AB466C"/>
    <w:rsid w:val="00AC02E4"/>
    <w:rsid w:val="00AC0B63"/>
    <w:rsid w:val="00AC1BB0"/>
    <w:rsid w:val="00AC47D8"/>
    <w:rsid w:val="00AC573D"/>
    <w:rsid w:val="00AC6768"/>
    <w:rsid w:val="00AD0EFB"/>
    <w:rsid w:val="00AD1AFF"/>
    <w:rsid w:val="00AD4A6B"/>
    <w:rsid w:val="00AE0C5F"/>
    <w:rsid w:val="00AE3836"/>
    <w:rsid w:val="00AF0CBF"/>
    <w:rsid w:val="00AF339F"/>
    <w:rsid w:val="00B0145A"/>
    <w:rsid w:val="00B1123D"/>
    <w:rsid w:val="00B12703"/>
    <w:rsid w:val="00B1615A"/>
    <w:rsid w:val="00B25CD2"/>
    <w:rsid w:val="00B27118"/>
    <w:rsid w:val="00B271C5"/>
    <w:rsid w:val="00B30BBD"/>
    <w:rsid w:val="00B32166"/>
    <w:rsid w:val="00B32178"/>
    <w:rsid w:val="00B35AF2"/>
    <w:rsid w:val="00B367D7"/>
    <w:rsid w:val="00B40384"/>
    <w:rsid w:val="00B4041F"/>
    <w:rsid w:val="00B43AC1"/>
    <w:rsid w:val="00B47F4B"/>
    <w:rsid w:val="00B51A93"/>
    <w:rsid w:val="00B53710"/>
    <w:rsid w:val="00B5385B"/>
    <w:rsid w:val="00B608B7"/>
    <w:rsid w:val="00B6293C"/>
    <w:rsid w:val="00B63170"/>
    <w:rsid w:val="00B639F6"/>
    <w:rsid w:val="00B65A76"/>
    <w:rsid w:val="00B776EA"/>
    <w:rsid w:val="00B8078C"/>
    <w:rsid w:val="00B828C1"/>
    <w:rsid w:val="00B834FB"/>
    <w:rsid w:val="00B835BF"/>
    <w:rsid w:val="00B85873"/>
    <w:rsid w:val="00B91444"/>
    <w:rsid w:val="00BA1EC6"/>
    <w:rsid w:val="00BA518C"/>
    <w:rsid w:val="00BA7B83"/>
    <w:rsid w:val="00BB4DCB"/>
    <w:rsid w:val="00BC294F"/>
    <w:rsid w:val="00BC3A4E"/>
    <w:rsid w:val="00BC4982"/>
    <w:rsid w:val="00BC5A8D"/>
    <w:rsid w:val="00BC6A71"/>
    <w:rsid w:val="00BE0C5E"/>
    <w:rsid w:val="00BF1AF1"/>
    <w:rsid w:val="00BF3BC9"/>
    <w:rsid w:val="00C017E6"/>
    <w:rsid w:val="00C02B0B"/>
    <w:rsid w:val="00C04659"/>
    <w:rsid w:val="00C06921"/>
    <w:rsid w:val="00C15E31"/>
    <w:rsid w:val="00C20AA0"/>
    <w:rsid w:val="00C25C10"/>
    <w:rsid w:val="00C27C8B"/>
    <w:rsid w:val="00C27D72"/>
    <w:rsid w:val="00C317D0"/>
    <w:rsid w:val="00C3588E"/>
    <w:rsid w:val="00C37866"/>
    <w:rsid w:val="00C4148F"/>
    <w:rsid w:val="00C456E1"/>
    <w:rsid w:val="00C47C35"/>
    <w:rsid w:val="00C52C6B"/>
    <w:rsid w:val="00C61509"/>
    <w:rsid w:val="00C61CA9"/>
    <w:rsid w:val="00C670CB"/>
    <w:rsid w:val="00C83472"/>
    <w:rsid w:val="00C90D90"/>
    <w:rsid w:val="00C91CE5"/>
    <w:rsid w:val="00C92D6A"/>
    <w:rsid w:val="00CB1200"/>
    <w:rsid w:val="00CB1578"/>
    <w:rsid w:val="00CC507B"/>
    <w:rsid w:val="00CD1C88"/>
    <w:rsid w:val="00CD3D1B"/>
    <w:rsid w:val="00CD4FA6"/>
    <w:rsid w:val="00CE015B"/>
    <w:rsid w:val="00CE44C7"/>
    <w:rsid w:val="00CE5D18"/>
    <w:rsid w:val="00CF243D"/>
    <w:rsid w:val="00CF6FB6"/>
    <w:rsid w:val="00D05D08"/>
    <w:rsid w:val="00D07030"/>
    <w:rsid w:val="00D07C56"/>
    <w:rsid w:val="00D10FE1"/>
    <w:rsid w:val="00D116A9"/>
    <w:rsid w:val="00D11F0A"/>
    <w:rsid w:val="00D12A8F"/>
    <w:rsid w:val="00D1313A"/>
    <w:rsid w:val="00D17EF2"/>
    <w:rsid w:val="00D22889"/>
    <w:rsid w:val="00D233C0"/>
    <w:rsid w:val="00D2373D"/>
    <w:rsid w:val="00D23E43"/>
    <w:rsid w:val="00D24D71"/>
    <w:rsid w:val="00D250F7"/>
    <w:rsid w:val="00D30784"/>
    <w:rsid w:val="00D308C7"/>
    <w:rsid w:val="00D30E64"/>
    <w:rsid w:val="00D444CB"/>
    <w:rsid w:val="00D4483F"/>
    <w:rsid w:val="00D51DFB"/>
    <w:rsid w:val="00D51E39"/>
    <w:rsid w:val="00D60F3D"/>
    <w:rsid w:val="00D62232"/>
    <w:rsid w:val="00D657BE"/>
    <w:rsid w:val="00D7013E"/>
    <w:rsid w:val="00D733B0"/>
    <w:rsid w:val="00D970C5"/>
    <w:rsid w:val="00D979E9"/>
    <w:rsid w:val="00DA1AE3"/>
    <w:rsid w:val="00DB0E2A"/>
    <w:rsid w:val="00DB4C72"/>
    <w:rsid w:val="00DB518E"/>
    <w:rsid w:val="00DC556D"/>
    <w:rsid w:val="00DD1A67"/>
    <w:rsid w:val="00DE4CF8"/>
    <w:rsid w:val="00DF2282"/>
    <w:rsid w:val="00DF45A4"/>
    <w:rsid w:val="00DF4FD8"/>
    <w:rsid w:val="00DF676A"/>
    <w:rsid w:val="00DF6880"/>
    <w:rsid w:val="00DF7AAB"/>
    <w:rsid w:val="00E0144A"/>
    <w:rsid w:val="00E04DD5"/>
    <w:rsid w:val="00E12714"/>
    <w:rsid w:val="00E159F0"/>
    <w:rsid w:val="00E172C4"/>
    <w:rsid w:val="00E215E7"/>
    <w:rsid w:val="00E24C53"/>
    <w:rsid w:val="00E30400"/>
    <w:rsid w:val="00E33D94"/>
    <w:rsid w:val="00E34A23"/>
    <w:rsid w:val="00E41880"/>
    <w:rsid w:val="00E4306D"/>
    <w:rsid w:val="00E4350C"/>
    <w:rsid w:val="00E505B5"/>
    <w:rsid w:val="00E5278D"/>
    <w:rsid w:val="00E546A7"/>
    <w:rsid w:val="00E56299"/>
    <w:rsid w:val="00E6099E"/>
    <w:rsid w:val="00E63DD3"/>
    <w:rsid w:val="00E67FCC"/>
    <w:rsid w:val="00E703E1"/>
    <w:rsid w:val="00E72B0F"/>
    <w:rsid w:val="00E73F71"/>
    <w:rsid w:val="00E743D2"/>
    <w:rsid w:val="00E8022E"/>
    <w:rsid w:val="00E81C5D"/>
    <w:rsid w:val="00E837BD"/>
    <w:rsid w:val="00E84497"/>
    <w:rsid w:val="00E85962"/>
    <w:rsid w:val="00E87081"/>
    <w:rsid w:val="00E90029"/>
    <w:rsid w:val="00E93B3A"/>
    <w:rsid w:val="00E978A9"/>
    <w:rsid w:val="00EA4D94"/>
    <w:rsid w:val="00EB0AFA"/>
    <w:rsid w:val="00EB3DFC"/>
    <w:rsid w:val="00EB4B90"/>
    <w:rsid w:val="00ED08F5"/>
    <w:rsid w:val="00ED740A"/>
    <w:rsid w:val="00EE4049"/>
    <w:rsid w:val="00EF2E56"/>
    <w:rsid w:val="00EF48AE"/>
    <w:rsid w:val="00EF5619"/>
    <w:rsid w:val="00EF633D"/>
    <w:rsid w:val="00F003ED"/>
    <w:rsid w:val="00F06CD9"/>
    <w:rsid w:val="00F1027F"/>
    <w:rsid w:val="00F13CDC"/>
    <w:rsid w:val="00F20748"/>
    <w:rsid w:val="00F212F0"/>
    <w:rsid w:val="00F25BA2"/>
    <w:rsid w:val="00F30117"/>
    <w:rsid w:val="00F330D7"/>
    <w:rsid w:val="00F34FD7"/>
    <w:rsid w:val="00F43761"/>
    <w:rsid w:val="00F52F3D"/>
    <w:rsid w:val="00F555B1"/>
    <w:rsid w:val="00F55851"/>
    <w:rsid w:val="00F578C3"/>
    <w:rsid w:val="00F604D2"/>
    <w:rsid w:val="00F62304"/>
    <w:rsid w:val="00F62EE0"/>
    <w:rsid w:val="00F6610A"/>
    <w:rsid w:val="00F75ABF"/>
    <w:rsid w:val="00F76EF4"/>
    <w:rsid w:val="00F77526"/>
    <w:rsid w:val="00F8064D"/>
    <w:rsid w:val="00F82860"/>
    <w:rsid w:val="00F90241"/>
    <w:rsid w:val="00F90404"/>
    <w:rsid w:val="00F90C72"/>
    <w:rsid w:val="00F9165D"/>
    <w:rsid w:val="00F91ECD"/>
    <w:rsid w:val="00F94C48"/>
    <w:rsid w:val="00F97423"/>
    <w:rsid w:val="00FA147C"/>
    <w:rsid w:val="00FA444C"/>
    <w:rsid w:val="00FA4D5F"/>
    <w:rsid w:val="00FA565B"/>
    <w:rsid w:val="00FA621C"/>
    <w:rsid w:val="00FA7112"/>
    <w:rsid w:val="00FA7FB4"/>
    <w:rsid w:val="00FB0D41"/>
    <w:rsid w:val="00FB26EF"/>
    <w:rsid w:val="00FB4927"/>
    <w:rsid w:val="00FB4B0F"/>
    <w:rsid w:val="00FC137F"/>
    <w:rsid w:val="00FC1621"/>
    <w:rsid w:val="00FE2245"/>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5211</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19</cp:revision>
  <cp:lastPrinted>2017-09-06T20:14:00Z</cp:lastPrinted>
  <dcterms:created xsi:type="dcterms:W3CDTF">2020-09-16T18:59:00Z</dcterms:created>
  <dcterms:modified xsi:type="dcterms:W3CDTF">2020-10-21T23:39:00Z</dcterms:modified>
  <cp:contentStatus/>
</cp:coreProperties>
</file>