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0582273" w:rsidR="00731561" w:rsidRDefault="009C497A">
      <w:pPr>
        <w:rPr>
          <w:rFonts w:ascii="Arial" w:eastAsia="Arial" w:hAnsi="Arial" w:cs="Arial"/>
          <w:b/>
          <w:color w:val="222222"/>
          <w:highlight w:val="white"/>
        </w:rPr>
      </w:pPr>
      <w:r>
        <w:rPr>
          <w:rFonts w:ascii="Arial" w:eastAsia="Arial" w:hAnsi="Arial" w:cs="Arial"/>
          <w:b/>
          <w:color w:val="222222"/>
          <w:highlight w:val="white"/>
        </w:rPr>
        <w:t>Broadband Update November 8</w:t>
      </w:r>
    </w:p>
    <w:p w14:paraId="1AAD1FBA" w14:textId="6689FEBF" w:rsidR="00570CDE" w:rsidRDefault="009C497A" w:rsidP="00570CDE">
      <w:pPr>
        <w:rPr>
          <w:rFonts w:ascii="Arial" w:eastAsia="Arial" w:hAnsi="Arial" w:cs="Arial"/>
          <w:bCs/>
          <w:color w:val="222222"/>
        </w:rPr>
      </w:pPr>
      <w:r w:rsidRPr="00E43CCA">
        <w:rPr>
          <w:rFonts w:ascii="Arial" w:eastAsia="Arial" w:hAnsi="Arial" w:cs="Arial"/>
          <w:bCs/>
          <w:color w:val="222222"/>
          <w:highlight w:val="white"/>
        </w:rPr>
        <w:t xml:space="preserve">We have been able to extend our initial sign-up period to </w:t>
      </w:r>
      <w:r w:rsidRPr="00E43CCA">
        <w:rPr>
          <w:rFonts w:ascii="Arial" w:eastAsia="Arial" w:hAnsi="Arial" w:cs="Arial"/>
          <w:b/>
          <w:color w:val="222222"/>
          <w:highlight w:val="white"/>
        </w:rPr>
        <w:t>November 3</w:t>
      </w:r>
      <w:r w:rsidR="00E43CCA">
        <w:rPr>
          <w:rFonts w:ascii="Arial" w:eastAsia="Arial" w:hAnsi="Arial" w:cs="Arial"/>
          <w:b/>
          <w:color w:val="222222"/>
          <w:highlight w:val="white"/>
        </w:rPr>
        <w:t>0</w:t>
      </w:r>
      <w:r w:rsidR="00E43CCA">
        <w:rPr>
          <w:rFonts w:ascii="Arial" w:eastAsia="Arial" w:hAnsi="Arial" w:cs="Arial"/>
          <w:bCs/>
          <w:color w:val="222222"/>
          <w:highlight w:val="white"/>
        </w:rPr>
        <w:t xml:space="preserve">. </w:t>
      </w:r>
      <w:r w:rsidR="00E43CCA">
        <w:rPr>
          <w:rFonts w:ascii="Arial" w:eastAsia="Arial" w:hAnsi="Arial" w:cs="Arial"/>
          <w:bCs/>
          <w:color w:val="222222"/>
        </w:rPr>
        <w:t>The preparation for installations is underway</w:t>
      </w:r>
      <w:r w:rsidR="00E06B2E">
        <w:rPr>
          <w:rFonts w:ascii="Arial" w:eastAsia="Arial" w:hAnsi="Arial" w:cs="Arial"/>
          <w:bCs/>
          <w:color w:val="222222"/>
        </w:rPr>
        <w:t>,</w:t>
      </w:r>
      <w:r w:rsidR="00E43CCA">
        <w:rPr>
          <w:rFonts w:ascii="Arial" w:eastAsia="Arial" w:hAnsi="Arial" w:cs="Arial"/>
          <w:bCs/>
          <w:color w:val="222222"/>
        </w:rPr>
        <w:t xml:space="preserve"> and our first installations should begin in about a month! If you ha</w:t>
      </w:r>
      <w:r w:rsidR="00570CDE">
        <w:rPr>
          <w:rFonts w:ascii="Arial" w:eastAsia="Arial" w:hAnsi="Arial" w:cs="Arial"/>
          <w:bCs/>
          <w:color w:val="222222"/>
        </w:rPr>
        <w:t>ven’t</w:t>
      </w:r>
      <w:r w:rsidR="00E43CCA">
        <w:rPr>
          <w:rFonts w:ascii="Arial" w:eastAsia="Arial" w:hAnsi="Arial" w:cs="Arial"/>
          <w:bCs/>
          <w:color w:val="222222"/>
        </w:rPr>
        <w:t xml:space="preserve"> signed up, don’t wait any longer, the time to sign up is </w:t>
      </w:r>
      <w:r w:rsidR="00E43CCA" w:rsidRPr="00E43CCA">
        <w:rPr>
          <w:rFonts w:ascii="Arial" w:eastAsia="Arial" w:hAnsi="Arial" w:cs="Arial"/>
          <w:b/>
          <w:color w:val="222222"/>
        </w:rPr>
        <w:t>NOW</w:t>
      </w:r>
      <w:r w:rsidR="00570CDE">
        <w:rPr>
          <w:rFonts w:ascii="Arial" w:eastAsia="Arial" w:hAnsi="Arial" w:cs="Arial"/>
          <w:bCs/>
          <w:color w:val="222222"/>
        </w:rPr>
        <w:t>!</w:t>
      </w:r>
    </w:p>
    <w:p w14:paraId="62D2CBFE" w14:textId="23527342" w:rsidR="00570CDE" w:rsidRDefault="00570CDE" w:rsidP="00570CDE">
      <w:pPr>
        <w:rPr>
          <w:rFonts w:ascii="Arial" w:eastAsia="Arial" w:hAnsi="Arial" w:cs="Arial"/>
          <w:bCs/>
          <w:color w:val="222222"/>
        </w:rPr>
      </w:pPr>
      <w:r>
        <w:rPr>
          <w:rFonts w:ascii="Arial" w:eastAsia="Arial" w:hAnsi="Arial" w:cs="Arial"/>
          <w:bCs/>
          <w:color w:val="222222"/>
        </w:rPr>
        <w:t>After sign up:</w:t>
      </w:r>
    </w:p>
    <w:p w14:paraId="627B83B0" w14:textId="3DFB3B18" w:rsidR="00570CDE" w:rsidRDefault="00570CDE" w:rsidP="00570CD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  <w:color w:val="222222"/>
        </w:rPr>
      </w:pPr>
      <w:r w:rsidRPr="00570CDE">
        <w:rPr>
          <w:rFonts w:ascii="Arial" w:eastAsia="Arial" w:hAnsi="Arial" w:cs="Arial"/>
          <w:bCs/>
          <w:color w:val="222222"/>
        </w:rPr>
        <w:t>You will receive a confirmation email from</w:t>
      </w:r>
      <w:r w:rsidR="00E06B2E" w:rsidRPr="00E06B2E">
        <w:rPr>
          <w:rFonts w:ascii="Arial" w:hAnsi="Arial" w:cs="Arial"/>
          <w:color w:val="222222"/>
          <w:sz w:val="20"/>
          <w:szCs w:val="20"/>
          <w:shd w:val="clear" w:color="auto" w:fill="FFFFFF"/>
        </w:rPr>
        <w:t> "</w:t>
      </w:r>
      <w:r w:rsidR="0070528F">
        <w:fldChar w:fldCharType="begin"/>
      </w:r>
      <w:r w:rsidR="0070528F">
        <w:instrText xml:space="preserve"> HYPERLINK "mailto:no-reply@whipcityfiber.com" \t "_blank" </w:instrText>
      </w:r>
      <w:r w:rsidR="0070528F">
        <w:fldChar w:fldCharType="separate"/>
      </w:r>
      <w:r w:rsidR="00E06B2E" w:rsidRPr="00E06B2E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t>no-reply@whipcityfiber.com</w:t>
      </w:r>
      <w:r w:rsidR="0070528F">
        <w:rPr>
          <w:rFonts w:ascii="Arial" w:hAnsi="Arial" w:cs="Arial"/>
          <w:color w:val="1155CC"/>
          <w:sz w:val="20"/>
          <w:szCs w:val="20"/>
          <w:u w:val="single"/>
          <w:shd w:val="clear" w:color="auto" w:fill="FFFFFF"/>
        </w:rPr>
        <w:fldChar w:fldCharType="end"/>
      </w:r>
      <w:r w:rsidR="00E06B2E" w:rsidRPr="00E06B2E">
        <w:rPr>
          <w:rFonts w:ascii="Arial" w:hAnsi="Arial" w:cs="Arial"/>
          <w:color w:val="222222"/>
          <w:sz w:val="20"/>
          <w:szCs w:val="20"/>
          <w:shd w:val="clear" w:color="auto" w:fill="FFFFFF"/>
        </w:rPr>
        <w:t>" with a subject of "We have received your application</w:t>
      </w:r>
      <w:r w:rsidR="00781A79">
        <w:rPr>
          <w:rFonts w:ascii="Arial" w:hAnsi="Arial" w:cs="Arial"/>
          <w:color w:val="222222"/>
          <w:sz w:val="20"/>
          <w:szCs w:val="20"/>
          <w:shd w:val="clear" w:color="auto" w:fill="FFFFFF"/>
        </w:rPr>
        <w:t>."</w:t>
      </w:r>
      <w:r w:rsidR="00E06B2E" w:rsidRPr="00E06B2E">
        <w:rPr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 w:rsidRPr="00570CDE">
        <w:rPr>
          <w:rFonts w:ascii="Arial" w:eastAsia="Arial" w:hAnsi="Arial" w:cs="Arial"/>
          <w:bCs/>
          <w:color w:val="222222"/>
        </w:rPr>
        <w:t xml:space="preserve"> </w:t>
      </w:r>
    </w:p>
    <w:p w14:paraId="232DB901" w14:textId="7EF6CC81" w:rsidR="00E06B2E" w:rsidRPr="00E06B2E" w:rsidRDefault="00570CDE" w:rsidP="00E06B2E">
      <w:pPr>
        <w:pStyle w:val="ListParagraph"/>
        <w:numPr>
          <w:ilvl w:val="0"/>
          <w:numId w:val="6"/>
        </w:numPr>
        <w:rPr>
          <w:rFonts w:ascii="Arial" w:eastAsia="Arial" w:hAnsi="Arial" w:cs="Arial"/>
        </w:rPr>
      </w:pPr>
      <w:r w:rsidRPr="00E06B2E">
        <w:rPr>
          <w:rFonts w:ascii="Arial" w:eastAsia="Arial" w:hAnsi="Arial" w:cs="Arial"/>
          <w:b/>
          <w:color w:val="222222"/>
        </w:rPr>
        <w:t xml:space="preserve">If utilities </w:t>
      </w:r>
      <w:r w:rsidR="00E06B2E">
        <w:rPr>
          <w:rFonts w:ascii="Arial" w:eastAsia="Arial" w:hAnsi="Arial" w:cs="Arial"/>
          <w:b/>
          <w:color w:val="222222"/>
        </w:rPr>
        <w:t xml:space="preserve">currently </w:t>
      </w:r>
      <w:r w:rsidRPr="00E06B2E">
        <w:rPr>
          <w:rFonts w:ascii="Arial" w:eastAsia="Arial" w:hAnsi="Arial" w:cs="Arial"/>
          <w:b/>
          <w:color w:val="222222"/>
        </w:rPr>
        <w:t>come into your house underground</w:t>
      </w:r>
      <w:r w:rsidR="00715BBB">
        <w:rPr>
          <w:rFonts w:ascii="Arial" w:eastAsia="Arial" w:hAnsi="Arial" w:cs="Arial"/>
          <w:bCs/>
          <w:color w:val="222222"/>
        </w:rPr>
        <w:t>;</w:t>
      </w:r>
      <w:r w:rsidRPr="00E06B2E">
        <w:rPr>
          <w:rFonts w:ascii="Arial" w:eastAsia="Arial" w:hAnsi="Arial" w:cs="Arial"/>
          <w:bCs/>
          <w:color w:val="222222"/>
        </w:rPr>
        <w:t xml:space="preserve"> you will be contacted by </w:t>
      </w:r>
      <w:bookmarkStart w:id="0" w:name="_GoBack"/>
      <w:r w:rsidRPr="00E06B2E">
        <w:rPr>
          <w:rFonts w:ascii="Arial" w:eastAsia="Arial" w:hAnsi="Arial" w:cs="Arial"/>
          <w:bCs/>
          <w:color w:val="222222"/>
        </w:rPr>
        <w:t xml:space="preserve">email or phone by Whip City Fiber to schedule a </w:t>
      </w:r>
      <w:r w:rsidR="00E06B2E">
        <w:rPr>
          <w:rFonts w:ascii="Arial" w:eastAsia="Arial" w:hAnsi="Arial" w:cs="Arial"/>
          <w:bCs/>
          <w:color w:val="222222"/>
        </w:rPr>
        <w:t>preliminary on-site c</w:t>
      </w:r>
      <w:r w:rsidRPr="00E06B2E">
        <w:rPr>
          <w:rFonts w:ascii="Arial" w:eastAsia="Arial" w:hAnsi="Arial" w:cs="Arial"/>
          <w:bCs/>
          <w:color w:val="222222"/>
        </w:rPr>
        <w:t>onsultation</w:t>
      </w:r>
      <w:r w:rsidR="00E06B2E">
        <w:rPr>
          <w:rFonts w:ascii="Arial" w:eastAsia="Arial" w:hAnsi="Arial" w:cs="Arial"/>
          <w:bCs/>
          <w:color w:val="222222"/>
        </w:rPr>
        <w:t xml:space="preserve">. During </w:t>
      </w:r>
      <w:bookmarkEnd w:id="0"/>
      <w:r w:rsidR="00E06B2E">
        <w:rPr>
          <w:rFonts w:ascii="Arial" w:eastAsia="Arial" w:hAnsi="Arial" w:cs="Arial"/>
          <w:bCs/>
          <w:color w:val="222222"/>
        </w:rPr>
        <w:t xml:space="preserve">this visit, the contractor will </w:t>
      </w:r>
      <w:r w:rsidRPr="00E06B2E">
        <w:rPr>
          <w:rFonts w:ascii="Arial" w:eastAsia="Arial" w:hAnsi="Arial" w:cs="Arial"/>
          <w:bCs/>
          <w:color w:val="222222"/>
        </w:rPr>
        <w:t>assess the</w:t>
      </w:r>
      <w:r w:rsidR="00E06B2E">
        <w:rPr>
          <w:rFonts w:ascii="Arial" w:eastAsia="Arial" w:hAnsi="Arial" w:cs="Arial"/>
          <w:bCs/>
          <w:color w:val="222222"/>
        </w:rPr>
        <w:t xml:space="preserve"> condition of existing conduit, or if no conduit is in place or available, the best path to run conduit to bring the </w:t>
      </w:r>
      <w:r w:rsidRPr="00E06B2E">
        <w:rPr>
          <w:rFonts w:ascii="Arial" w:eastAsia="Arial" w:hAnsi="Arial" w:cs="Arial"/>
          <w:bCs/>
          <w:color w:val="222222"/>
        </w:rPr>
        <w:t xml:space="preserve">new fiber </w:t>
      </w:r>
      <w:r w:rsidR="00E06B2E">
        <w:rPr>
          <w:rFonts w:ascii="Arial" w:eastAsia="Arial" w:hAnsi="Arial" w:cs="Arial"/>
          <w:bCs/>
          <w:color w:val="222222"/>
        </w:rPr>
        <w:t>from the street (or last pole) to</w:t>
      </w:r>
      <w:r w:rsidRPr="00E06B2E">
        <w:rPr>
          <w:rFonts w:ascii="Arial" w:eastAsia="Arial" w:hAnsi="Arial" w:cs="Arial"/>
          <w:bCs/>
          <w:color w:val="222222"/>
        </w:rPr>
        <w:t xml:space="preserve"> your house. These appointments are being scheduled </w:t>
      </w:r>
      <w:r w:rsidRPr="00E06B2E">
        <w:rPr>
          <w:rFonts w:ascii="Arial" w:eastAsia="Arial" w:hAnsi="Arial" w:cs="Arial"/>
          <w:b/>
          <w:color w:val="222222"/>
        </w:rPr>
        <w:t>now</w:t>
      </w:r>
      <w:r w:rsidR="00E06B2E">
        <w:rPr>
          <w:rFonts w:ascii="Arial" w:eastAsia="Arial" w:hAnsi="Arial" w:cs="Arial"/>
          <w:bCs/>
          <w:color w:val="222222"/>
        </w:rPr>
        <w:t xml:space="preserve">. </w:t>
      </w:r>
    </w:p>
    <w:p w14:paraId="54190DEF" w14:textId="73BBFA64" w:rsidR="00E06B2E" w:rsidRPr="00E06B2E" w:rsidRDefault="00E06B2E" w:rsidP="00E06B2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</w:rPr>
      </w:pPr>
      <w:r w:rsidRPr="00E06B2E">
        <w:rPr>
          <w:rFonts w:ascii="Arial" w:eastAsia="Arial" w:hAnsi="Arial" w:cs="Arial"/>
          <w:bCs/>
          <w:color w:val="222222"/>
        </w:rPr>
        <w:t>Homes</w:t>
      </w:r>
      <w:r>
        <w:rPr>
          <w:rFonts w:ascii="Arial" w:eastAsia="Arial" w:hAnsi="Arial" w:cs="Arial"/>
          <w:bCs/>
          <w:color w:val="222222"/>
        </w:rPr>
        <w:t xml:space="preserve"> where the current utilities enter the house aerially,</w:t>
      </w:r>
      <w:r w:rsidRPr="00E06B2E">
        <w:rPr>
          <w:rFonts w:ascii="Arial" w:eastAsia="Arial" w:hAnsi="Arial" w:cs="Arial"/>
          <w:bCs/>
          <w:color w:val="222222"/>
        </w:rPr>
        <w:t xml:space="preserve"> will not require an initial consul</w:t>
      </w:r>
      <w:r>
        <w:rPr>
          <w:rFonts w:ascii="Arial" w:eastAsia="Arial" w:hAnsi="Arial" w:cs="Arial"/>
          <w:bCs/>
          <w:color w:val="222222"/>
        </w:rPr>
        <w:t>t</w:t>
      </w:r>
      <w:r w:rsidRPr="00E06B2E">
        <w:rPr>
          <w:rFonts w:ascii="Arial" w:eastAsia="Arial" w:hAnsi="Arial" w:cs="Arial"/>
          <w:bCs/>
          <w:color w:val="222222"/>
        </w:rPr>
        <w:t>ation.</w:t>
      </w:r>
    </w:p>
    <w:p w14:paraId="0D81C28C" w14:textId="50BF325A" w:rsidR="00E06B2E" w:rsidRPr="00E06B2E" w:rsidRDefault="00E06B2E" w:rsidP="00E06B2E">
      <w:pPr>
        <w:pStyle w:val="ListParagraph"/>
        <w:numPr>
          <w:ilvl w:val="0"/>
          <w:numId w:val="6"/>
        </w:num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color w:val="222222"/>
        </w:rPr>
        <w:t xml:space="preserve">Although installations will roll out over several months, it is important to start thinking about the placement of equipment inside your house.  There is an installation FAQ at </w:t>
      </w:r>
      <w:hyperlink r:id="rId8" w:history="1">
        <w:r w:rsidRPr="007E1DFB">
          <w:rPr>
            <w:rStyle w:val="Hyperlink"/>
            <w:rFonts w:ascii="Arial" w:eastAsia="Arial" w:hAnsi="Arial" w:cs="Arial"/>
            <w:bCs/>
          </w:rPr>
          <w:t>www.wiredwest.net/newsalem</w:t>
        </w:r>
      </w:hyperlink>
      <w:r>
        <w:rPr>
          <w:rFonts w:ascii="Arial" w:eastAsia="Arial" w:hAnsi="Arial" w:cs="Arial"/>
          <w:bCs/>
          <w:color w:val="222222"/>
        </w:rPr>
        <w:t xml:space="preserve">.  It contains an explanation of the installation process and a photograph of the equipment that will be installed in your home. There is a display board of these components at the library, and you can ask to have someone walk you through the basics of the installation process. </w:t>
      </w:r>
    </w:p>
    <w:p w14:paraId="00000008" w14:textId="3EBFFF7C" w:rsidR="00731561" w:rsidRPr="00E06B2E" w:rsidRDefault="00721039" w:rsidP="00E06B2E">
      <w:pPr>
        <w:ind w:left="360"/>
        <w:rPr>
          <w:rFonts w:ascii="Arial" w:eastAsia="Arial" w:hAnsi="Arial" w:cs="Arial"/>
        </w:rPr>
      </w:pPr>
      <w:r w:rsidRPr="00E06B2E">
        <w:rPr>
          <w:rFonts w:ascii="Arial" w:eastAsia="Arial" w:hAnsi="Arial" w:cs="Arial"/>
        </w:rPr>
        <w:t>We are continuing our in-person help on Tuesdays, 2-4 pm and 6-8 pm through the end of November at the Library.</w:t>
      </w:r>
      <w:r w:rsidR="00E06B2E">
        <w:rPr>
          <w:rFonts w:ascii="Arial" w:eastAsia="Arial" w:hAnsi="Arial" w:cs="Arial"/>
        </w:rPr>
        <w:t xml:space="preserve"> </w:t>
      </w:r>
      <w:r w:rsidR="00F85DE0" w:rsidRPr="00793B0D">
        <w:rPr>
          <w:rFonts w:ascii="Arial" w:eastAsia="Arial" w:hAnsi="Arial" w:cs="Arial"/>
        </w:rPr>
        <w:t>On November 19, the 2-4 se</w:t>
      </w:r>
      <w:r w:rsidR="00793B0D">
        <w:rPr>
          <w:rFonts w:ascii="Arial" w:eastAsia="Arial" w:hAnsi="Arial" w:cs="Arial"/>
        </w:rPr>
        <w:t>ss</w:t>
      </w:r>
      <w:r w:rsidR="00F85DE0" w:rsidRPr="00793B0D">
        <w:rPr>
          <w:rFonts w:ascii="Arial" w:eastAsia="Arial" w:hAnsi="Arial" w:cs="Arial"/>
        </w:rPr>
        <w:t xml:space="preserve">ion will not be held. </w:t>
      </w:r>
      <w:r w:rsidR="00E06B2E">
        <w:rPr>
          <w:rFonts w:ascii="Arial" w:eastAsia="Arial" w:hAnsi="Arial" w:cs="Arial"/>
        </w:rPr>
        <w:t xml:space="preserve">A variety of useful information can be found </w:t>
      </w:r>
      <w:r w:rsidR="00E06B2E" w:rsidRPr="00E06B2E">
        <w:rPr>
          <w:rFonts w:ascii="Arial" w:eastAsia="Arial" w:hAnsi="Arial" w:cs="Arial"/>
        </w:rPr>
        <w:t xml:space="preserve">at </w:t>
      </w:r>
      <w:hyperlink r:id="rId9">
        <w:r w:rsidR="00E06B2E" w:rsidRPr="00E06B2E">
          <w:rPr>
            <w:rFonts w:ascii="Arial" w:eastAsia="Arial" w:hAnsi="Arial" w:cs="Arial"/>
            <w:color w:val="0563C1"/>
            <w:u w:val="single"/>
          </w:rPr>
          <w:t>www.wiredwest.net/newsalem</w:t>
        </w:r>
      </w:hyperlink>
      <w:r w:rsidR="00E06B2E" w:rsidRPr="00E06B2E">
        <w:rPr>
          <w:rFonts w:ascii="Arial" w:eastAsia="Arial" w:hAnsi="Arial" w:cs="Arial"/>
        </w:rPr>
        <w:t>, and questions</w:t>
      </w:r>
      <w:r w:rsidR="00E06B2E">
        <w:rPr>
          <w:rFonts w:ascii="Arial" w:eastAsia="Arial" w:hAnsi="Arial" w:cs="Arial"/>
        </w:rPr>
        <w:t xml:space="preserve"> can be</w:t>
      </w:r>
      <w:r w:rsidR="00E06B2E" w:rsidRPr="00E06B2E">
        <w:rPr>
          <w:rFonts w:ascii="Arial" w:eastAsia="Arial" w:hAnsi="Arial" w:cs="Arial"/>
        </w:rPr>
        <w:t xml:space="preserve"> sent to </w:t>
      </w:r>
      <w:hyperlink r:id="rId10">
        <w:r w:rsidR="00E06B2E" w:rsidRPr="00E06B2E">
          <w:rPr>
            <w:rFonts w:ascii="Arial" w:eastAsia="Arial" w:hAnsi="Arial" w:cs="Arial"/>
            <w:color w:val="0563C1"/>
            <w:u w:val="single"/>
          </w:rPr>
          <w:t>broadbandnewsalem@gmail.com</w:t>
        </w:r>
      </w:hyperlink>
      <w:r w:rsidR="00E06B2E" w:rsidRPr="00E06B2E">
        <w:rPr>
          <w:rFonts w:ascii="Arial" w:eastAsia="Arial" w:hAnsi="Arial" w:cs="Arial"/>
        </w:rPr>
        <w:t xml:space="preserve">.  </w:t>
      </w:r>
    </w:p>
    <w:p w14:paraId="0000000A" w14:textId="77777777" w:rsidR="00731561" w:rsidRDefault="0072103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New Salem Broadband Committee and Municipal Light Plant</w:t>
      </w:r>
    </w:p>
    <w:p w14:paraId="0000000B" w14:textId="77777777" w:rsidR="00731561" w:rsidRDefault="00731561"/>
    <w:sectPr w:rsidR="007315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AC0E6" w14:textId="77777777" w:rsidR="002673D5" w:rsidRDefault="002673D5" w:rsidP="00E06B2E">
      <w:pPr>
        <w:spacing w:after="0" w:line="240" w:lineRule="auto"/>
      </w:pPr>
      <w:r>
        <w:separator/>
      </w:r>
    </w:p>
  </w:endnote>
  <w:endnote w:type="continuationSeparator" w:id="0">
    <w:p w14:paraId="3428A0CA" w14:textId="77777777" w:rsidR="002673D5" w:rsidRDefault="002673D5" w:rsidP="00E0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6DDBE" w14:textId="77777777" w:rsidR="00E06B2E" w:rsidRDefault="00E06B2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DD62E" w14:textId="77777777" w:rsidR="00E06B2E" w:rsidRDefault="00E06B2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7F38D" w14:textId="77777777" w:rsidR="00E06B2E" w:rsidRDefault="00E06B2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FADA1" w14:textId="77777777" w:rsidR="002673D5" w:rsidRDefault="002673D5" w:rsidP="00E06B2E">
      <w:pPr>
        <w:spacing w:after="0" w:line="240" w:lineRule="auto"/>
      </w:pPr>
      <w:r>
        <w:separator/>
      </w:r>
    </w:p>
  </w:footnote>
  <w:footnote w:type="continuationSeparator" w:id="0">
    <w:p w14:paraId="5B577E31" w14:textId="77777777" w:rsidR="002673D5" w:rsidRDefault="002673D5" w:rsidP="00E0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829D8" w14:textId="77777777" w:rsidR="00E06B2E" w:rsidRDefault="00E06B2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0A25E" w14:textId="77777777" w:rsidR="00E06B2E" w:rsidRDefault="00E06B2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B2855" w14:textId="77777777" w:rsidR="00E06B2E" w:rsidRDefault="00E06B2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099E"/>
    <w:multiLevelType w:val="hybridMultilevel"/>
    <w:tmpl w:val="57409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A564F"/>
    <w:multiLevelType w:val="hybridMultilevel"/>
    <w:tmpl w:val="B2DA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D7A6D"/>
    <w:multiLevelType w:val="hybridMultilevel"/>
    <w:tmpl w:val="ED4A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4775E"/>
    <w:multiLevelType w:val="hybridMultilevel"/>
    <w:tmpl w:val="58DC7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C446E"/>
    <w:multiLevelType w:val="hybridMultilevel"/>
    <w:tmpl w:val="DF4A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42E9E"/>
    <w:multiLevelType w:val="multilevel"/>
    <w:tmpl w:val="4956F14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ztDS2NDA1Mzc3MTRX0lEKTi0uzszPAykwqQUAcJyGACwAAAA="/>
  </w:docVars>
  <w:rsids>
    <w:rsidRoot w:val="00731561"/>
    <w:rsid w:val="002673D5"/>
    <w:rsid w:val="003E1439"/>
    <w:rsid w:val="00570CDE"/>
    <w:rsid w:val="00693C47"/>
    <w:rsid w:val="0070528F"/>
    <w:rsid w:val="00715BBB"/>
    <w:rsid w:val="00721039"/>
    <w:rsid w:val="00731561"/>
    <w:rsid w:val="00781A79"/>
    <w:rsid w:val="00793B0D"/>
    <w:rsid w:val="009C497A"/>
    <w:rsid w:val="00E06B2E"/>
    <w:rsid w:val="00E43CCA"/>
    <w:rsid w:val="00F75D02"/>
    <w:rsid w:val="00F8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0B9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0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B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E"/>
  </w:style>
  <w:style w:type="paragraph" w:styleId="Footer">
    <w:name w:val="footer"/>
    <w:basedOn w:val="Normal"/>
    <w:link w:val="FooterChar"/>
    <w:uiPriority w:val="99"/>
    <w:unhideWhenUsed/>
    <w:rsid w:val="00E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70C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6B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B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B2E"/>
  </w:style>
  <w:style w:type="paragraph" w:styleId="Footer">
    <w:name w:val="footer"/>
    <w:basedOn w:val="Normal"/>
    <w:link w:val="FooterChar"/>
    <w:uiPriority w:val="99"/>
    <w:unhideWhenUsed/>
    <w:rsid w:val="00E06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redwest.net/newsalem" TargetMode="External"/><Relationship Id="rId9" Type="http://schemas.openxmlformats.org/officeDocument/2006/relationships/hyperlink" Target="http://www.wiredwest.net/newsalem" TargetMode="External"/><Relationship Id="rId10" Type="http://schemas.openxmlformats.org/officeDocument/2006/relationships/hyperlink" Target="mailto:broadbandnewsale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Salem Tax Collector</dc:creator>
  <cp:lastModifiedBy>Paul Chapin</cp:lastModifiedBy>
  <cp:revision>2</cp:revision>
  <dcterms:created xsi:type="dcterms:W3CDTF">2019-11-14T14:03:00Z</dcterms:created>
  <dcterms:modified xsi:type="dcterms:W3CDTF">2019-11-14T14:03:00Z</dcterms:modified>
</cp:coreProperties>
</file>