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DA6AE64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</w:t>
      </w:r>
      <w:r w:rsidR="00E53E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 xml:space="preserve">day, </w:t>
      </w:r>
      <w:r w:rsidR="00F108D2">
        <w:rPr>
          <w:rFonts w:ascii="Arial" w:hAnsi="Arial" w:cs="Arial"/>
        </w:rPr>
        <w:t xml:space="preserve">October </w:t>
      </w:r>
      <w:r w:rsidR="000B55DA">
        <w:rPr>
          <w:rFonts w:ascii="Arial" w:hAnsi="Arial" w:cs="Arial"/>
        </w:rPr>
        <w:t>24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EB45F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01A5D1D3" w14:textId="7B2334E4" w:rsidR="00653A65" w:rsidRDefault="00653A65" w:rsidP="0006707B">
      <w:pPr>
        <w:jc w:val="center"/>
        <w:rPr>
          <w:rFonts w:ascii="Arial" w:hAnsi="Arial" w:cs="Arial"/>
          <w:b/>
        </w:rPr>
      </w:pPr>
      <w:r w:rsidRPr="00653A65">
        <w:rPr>
          <w:rFonts w:ascii="Arial" w:hAnsi="Arial" w:cs="Arial"/>
        </w:rPr>
        <w:t>Conference Telephone Number:</w:t>
      </w:r>
      <w:r>
        <w:rPr>
          <w:rFonts w:ascii="Arial" w:hAnsi="Arial" w:cs="Arial"/>
        </w:rPr>
        <w:t xml:space="preserve"> </w:t>
      </w:r>
      <w:r w:rsidRPr="00653A65">
        <w:rPr>
          <w:rFonts w:ascii="Arial" w:hAnsi="Arial" w:cs="Arial"/>
          <w:b/>
        </w:rPr>
        <w:t>(712) 432-6293</w:t>
      </w:r>
      <w:r>
        <w:rPr>
          <w:rFonts w:ascii="Arial" w:hAnsi="Arial" w:cs="Arial"/>
        </w:rPr>
        <w:t xml:space="preserve"> Conference</w:t>
      </w:r>
      <w:r w:rsidRPr="00653A65">
        <w:rPr>
          <w:rFonts w:ascii="Arial" w:hAnsi="Arial" w:cs="Arial"/>
        </w:rPr>
        <w:t xml:space="preserve"> Number: </w:t>
      </w:r>
      <w:r w:rsidRPr="00653A65">
        <w:rPr>
          <w:rFonts w:ascii="Arial" w:hAnsi="Arial" w:cs="Arial"/>
          <w:b/>
        </w:rPr>
        <w:t>318515</w:t>
      </w:r>
    </w:p>
    <w:p w14:paraId="10B11BD9" w14:textId="6D117F20" w:rsidR="004A383C" w:rsidRDefault="004A383C" w:rsidP="004A383C">
      <w:pPr>
        <w:rPr>
          <w:rFonts w:ascii="Arial" w:hAnsi="Arial" w:cs="Arial"/>
        </w:rPr>
      </w:pPr>
      <w:r>
        <w:rPr>
          <w:rFonts w:ascii="Arial" w:hAnsi="Arial" w:cs="Arial"/>
        </w:rPr>
        <w:t>Called to order 6:04pm</w:t>
      </w:r>
    </w:p>
    <w:p w14:paraId="5346CEFB" w14:textId="26F7E371" w:rsidR="004A383C" w:rsidRDefault="00C87D47" w:rsidP="004A3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Members: </w:t>
      </w:r>
      <w:r w:rsidR="004A383C">
        <w:rPr>
          <w:rFonts w:ascii="Arial" w:hAnsi="Arial" w:cs="Arial"/>
        </w:rPr>
        <w:t>Doug McNally, Bob Labrie, David Dvore, MaryEllen Kennedy</w:t>
      </w:r>
      <w:r>
        <w:rPr>
          <w:rFonts w:ascii="Arial" w:hAnsi="Arial" w:cs="Arial"/>
        </w:rPr>
        <w:t>, Craig Martin</w:t>
      </w:r>
    </w:p>
    <w:p w14:paraId="7AF57F58" w14:textId="4710085C" w:rsidR="004A383C" w:rsidRDefault="00C87D47" w:rsidP="004A3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Executive Director: </w:t>
      </w:r>
      <w:r w:rsidR="004A383C">
        <w:rPr>
          <w:rFonts w:ascii="Arial" w:hAnsi="Arial" w:cs="Arial"/>
        </w:rPr>
        <w:t>Jim Drawe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4816FF1F" w14:textId="77777777" w:rsidR="00CB64B5" w:rsidRPr="00CB64B5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0B55DA">
        <w:rPr>
          <w:rFonts w:ascii="Arial" w:hAnsi="Arial" w:cs="Arial"/>
          <w:i/>
          <w:sz w:val="22"/>
          <w:szCs w:val="22"/>
        </w:rPr>
        <w:t>October 11</w:t>
      </w:r>
      <w:r w:rsidR="004A383C">
        <w:rPr>
          <w:rFonts w:ascii="Arial" w:hAnsi="Arial" w:cs="Arial"/>
          <w:i/>
          <w:sz w:val="22"/>
          <w:szCs w:val="22"/>
        </w:rPr>
        <w:t xml:space="preserve"> </w:t>
      </w:r>
    </w:p>
    <w:p w14:paraId="6B44A457" w14:textId="54A5D33E" w:rsidR="0025717A" w:rsidRPr="00964FC0" w:rsidRDefault="004A383C" w:rsidP="00CB64B5">
      <w:pPr>
        <w:pStyle w:val="ListParagraph"/>
        <w:rPr>
          <w:rFonts w:ascii="Arial" w:hAnsi="Arial" w:cs="Arial"/>
          <w:sz w:val="22"/>
          <w:szCs w:val="22"/>
        </w:rPr>
      </w:pPr>
      <w:r w:rsidRPr="00CB64B5">
        <w:rPr>
          <w:rFonts w:ascii="Arial" w:hAnsi="Arial" w:cs="Arial"/>
          <w:sz w:val="22"/>
          <w:szCs w:val="22"/>
        </w:rPr>
        <w:t>B</w:t>
      </w:r>
      <w:r w:rsidR="00CB64B5">
        <w:rPr>
          <w:rFonts w:ascii="Arial" w:hAnsi="Arial" w:cs="Arial"/>
          <w:sz w:val="22"/>
          <w:szCs w:val="22"/>
        </w:rPr>
        <w:t>ob</w:t>
      </w:r>
      <w:r w:rsidRPr="00CB64B5">
        <w:rPr>
          <w:rFonts w:ascii="Arial" w:hAnsi="Arial" w:cs="Arial"/>
          <w:sz w:val="22"/>
          <w:szCs w:val="22"/>
        </w:rPr>
        <w:t xml:space="preserve"> moved, D</w:t>
      </w:r>
      <w:r w:rsidR="00CB64B5">
        <w:rPr>
          <w:rFonts w:ascii="Arial" w:hAnsi="Arial" w:cs="Arial"/>
          <w:sz w:val="22"/>
          <w:szCs w:val="22"/>
        </w:rPr>
        <w:t>avid</w:t>
      </w:r>
      <w:r w:rsidRPr="00CB64B5">
        <w:rPr>
          <w:rFonts w:ascii="Arial" w:hAnsi="Arial" w:cs="Arial"/>
          <w:sz w:val="22"/>
          <w:szCs w:val="22"/>
        </w:rPr>
        <w:t xml:space="preserve"> </w:t>
      </w:r>
      <w:r w:rsidR="00CB64B5">
        <w:rPr>
          <w:rFonts w:ascii="Arial" w:hAnsi="Arial" w:cs="Arial"/>
          <w:sz w:val="22"/>
          <w:szCs w:val="22"/>
        </w:rPr>
        <w:t>seconded</w:t>
      </w:r>
      <w:r w:rsidRPr="00CB64B5">
        <w:rPr>
          <w:rFonts w:ascii="Arial" w:hAnsi="Arial" w:cs="Arial"/>
          <w:sz w:val="22"/>
          <w:szCs w:val="22"/>
        </w:rPr>
        <w:t xml:space="preserve"> – approved unanimously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6FCF29DC" w14:textId="56FF7E13" w:rsidR="000F5EED" w:rsidRPr="00210F11" w:rsidRDefault="00210F11" w:rsidP="00210F1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MLP Accounting - </w:t>
      </w:r>
      <w:r w:rsidR="004A383C" w:rsidRPr="00210F11">
        <w:rPr>
          <w:rFonts w:ascii="Arial" w:hAnsi="Arial" w:cs="Arial"/>
        </w:rPr>
        <w:t xml:space="preserve">Doug asked if anyone has gotten information on MLP accounting </w:t>
      </w:r>
      <w:proofErr w:type="gramStart"/>
      <w:r w:rsidR="004A383C" w:rsidRPr="00210F11">
        <w:rPr>
          <w:rFonts w:ascii="Arial" w:hAnsi="Arial" w:cs="Arial"/>
        </w:rPr>
        <w:t>similar to</w:t>
      </w:r>
      <w:proofErr w:type="gramEnd"/>
      <w:r w:rsidR="004A383C" w:rsidRPr="00210F11">
        <w:rPr>
          <w:rFonts w:ascii="Arial" w:hAnsi="Arial" w:cs="Arial"/>
        </w:rPr>
        <w:t xml:space="preserve"> what DLS has provided for general and Enterprise funds. Jim said Tom Scanlon does not audit MLPs and has no information.  D</w:t>
      </w:r>
      <w:r w:rsidR="00CB64B5">
        <w:rPr>
          <w:rFonts w:ascii="Arial" w:hAnsi="Arial" w:cs="Arial"/>
        </w:rPr>
        <w:t>avid</w:t>
      </w:r>
      <w:r w:rsidR="004A383C" w:rsidRPr="00210F11">
        <w:rPr>
          <w:rFonts w:ascii="Arial" w:hAnsi="Arial" w:cs="Arial"/>
        </w:rPr>
        <w:t xml:space="preserve"> – Sean Cronin does not have any knowledge of MLPs but is concerned about tax rate. Debt must appear on the tax recap in any case. </w:t>
      </w:r>
      <w:r w:rsidR="000F5EED" w:rsidRPr="00210F11">
        <w:rPr>
          <w:rFonts w:ascii="Arial" w:hAnsi="Arial" w:cs="Arial"/>
        </w:rPr>
        <w:t>Doug is concerned about town members of the coop using an Enterprise fund – would that cause a problem – J</w:t>
      </w:r>
      <w:r w:rsidR="00CB64B5">
        <w:rPr>
          <w:rFonts w:ascii="Arial" w:hAnsi="Arial" w:cs="Arial"/>
        </w:rPr>
        <w:t>im says</w:t>
      </w:r>
      <w:r w:rsidR="000F5EED" w:rsidRPr="00210F11">
        <w:rPr>
          <w:rFonts w:ascii="Arial" w:hAnsi="Arial" w:cs="Arial"/>
        </w:rPr>
        <w:t xml:space="preserve"> no. David feels we should have a statement for member towns of how they should be operating as an MLP</w:t>
      </w:r>
      <w:r w:rsidR="00CB64B5">
        <w:rPr>
          <w:rFonts w:ascii="Arial" w:hAnsi="Arial" w:cs="Arial"/>
        </w:rPr>
        <w:t>.</w:t>
      </w:r>
      <w:r w:rsidR="000F5EED" w:rsidRPr="00210F11">
        <w:rPr>
          <w:rFonts w:ascii="Arial" w:hAnsi="Arial" w:cs="Arial"/>
        </w:rPr>
        <w:t xml:space="preserve"> Doug think it’s dangerous for towns who are not really operating as an MLP</w:t>
      </w:r>
      <w:r w:rsidR="00CB64B5">
        <w:rPr>
          <w:rFonts w:ascii="Arial" w:hAnsi="Arial" w:cs="Arial"/>
        </w:rPr>
        <w:t>; they</w:t>
      </w:r>
      <w:r w:rsidR="000F5EED" w:rsidRPr="00210F11">
        <w:rPr>
          <w:rFonts w:ascii="Arial" w:hAnsi="Arial" w:cs="Arial"/>
        </w:rPr>
        <w:t xml:space="preserve"> may have a conflict if signing MLP-MLP contracts. </w:t>
      </w:r>
      <w:r w:rsidR="00C87D47" w:rsidRPr="00210F11">
        <w:rPr>
          <w:rFonts w:ascii="Arial" w:hAnsi="Arial" w:cs="Arial"/>
        </w:rPr>
        <w:t>J</w:t>
      </w:r>
      <w:r w:rsidR="00CB64B5">
        <w:rPr>
          <w:rFonts w:ascii="Arial" w:hAnsi="Arial" w:cs="Arial"/>
        </w:rPr>
        <w:t>im</w:t>
      </w:r>
      <w:r w:rsidR="00C87D47" w:rsidRPr="00210F11">
        <w:rPr>
          <w:rFonts w:ascii="Arial" w:hAnsi="Arial" w:cs="Arial"/>
        </w:rPr>
        <w:t xml:space="preserve"> – the MLP assets are owned by the town through the MLP, even if the town owes the debt incurred for the build. MIIA </w:t>
      </w:r>
      <w:r w:rsidR="00CB64B5">
        <w:rPr>
          <w:rFonts w:ascii="Arial" w:hAnsi="Arial" w:cs="Arial"/>
        </w:rPr>
        <w:t>had informed us that,</w:t>
      </w:r>
      <w:r w:rsidR="00C87D47" w:rsidRPr="00210F11">
        <w:rPr>
          <w:rFonts w:ascii="Arial" w:hAnsi="Arial" w:cs="Arial"/>
        </w:rPr>
        <w:t xml:space="preserve"> if MLP is incorporated separately, </w:t>
      </w:r>
      <w:r w:rsidR="00CB64B5">
        <w:rPr>
          <w:rFonts w:ascii="Arial" w:hAnsi="Arial" w:cs="Arial"/>
        </w:rPr>
        <w:t xml:space="preserve">it </w:t>
      </w:r>
      <w:r w:rsidR="00C87D47" w:rsidRPr="00210F11">
        <w:rPr>
          <w:rFonts w:ascii="Arial" w:hAnsi="Arial" w:cs="Arial"/>
        </w:rPr>
        <w:t xml:space="preserve">should have its own tax ID. </w:t>
      </w:r>
      <w:proofErr w:type="gramStart"/>
      <w:r w:rsidR="00C87D47" w:rsidRPr="00210F11">
        <w:rPr>
          <w:rFonts w:ascii="Arial" w:hAnsi="Arial" w:cs="Arial"/>
        </w:rPr>
        <w:t>D</w:t>
      </w:r>
      <w:r w:rsidR="00CB64B5">
        <w:rPr>
          <w:rFonts w:ascii="Arial" w:hAnsi="Arial" w:cs="Arial"/>
        </w:rPr>
        <w:t xml:space="preserve">avid </w:t>
      </w:r>
      <w:r w:rsidR="00C87D47" w:rsidRPr="00210F11">
        <w:rPr>
          <w:rFonts w:ascii="Arial" w:hAnsi="Arial" w:cs="Arial"/>
        </w:rPr>
        <w:t xml:space="preserve"> explain</w:t>
      </w:r>
      <w:r w:rsidR="001F4E46">
        <w:rPr>
          <w:rFonts w:ascii="Arial" w:hAnsi="Arial" w:cs="Arial"/>
        </w:rPr>
        <w:t>ed</w:t>
      </w:r>
      <w:bookmarkStart w:id="0" w:name="_GoBack"/>
      <w:bookmarkEnd w:id="0"/>
      <w:proofErr w:type="gramEnd"/>
      <w:r w:rsidR="00C87D47" w:rsidRPr="00210F11">
        <w:rPr>
          <w:rFonts w:ascii="Arial" w:hAnsi="Arial" w:cs="Arial"/>
        </w:rPr>
        <w:t xml:space="preserve"> that the laws governing Enterprise funds are different than those governing MLP. We should distribute information for the towns.</w:t>
      </w:r>
    </w:p>
    <w:p w14:paraId="594E6511" w14:textId="77777777" w:rsidR="00210F11" w:rsidRPr="00210F11" w:rsidRDefault="00210F11" w:rsidP="00210F11">
      <w:pPr>
        <w:pStyle w:val="ListParagraph"/>
        <w:rPr>
          <w:rFonts w:ascii="Arial" w:hAnsi="Arial" w:cs="Arial"/>
          <w:sz w:val="22"/>
          <w:szCs w:val="22"/>
        </w:rPr>
      </w:pPr>
    </w:p>
    <w:p w14:paraId="17E22266" w14:textId="4008A96D" w:rsidR="00210F11" w:rsidRPr="000F5EED" w:rsidRDefault="00210F11" w:rsidP="00210F1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should discuss MLP accounting on Nov 28.</w:t>
      </w:r>
    </w:p>
    <w:p w14:paraId="67383E46" w14:textId="77777777" w:rsidR="004A383C" w:rsidRPr="004A383C" w:rsidRDefault="004A383C" w:rsidP="004A383C">
      <w:pPr>
        <w:pStyle w:val="ListParagraph"/>
        <w:rPr>
          <w:rFonts w:ascii="Arial" w:hAnsi="Arial" w:cs="Arial"/>
          <w:sz w:val="22"/>
          <w:szCs w:val="22"/>
        </w:rPr>
      </w:pPr>
    </w:p>
    <w:p w14:paraId="50DA496A" w14:textId="591C4F68" w:rsidR="00653A65" w:rsidRDefault="000B55DA" w:rsidP="00653A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Charlemont</w:t>
      </w:r>
      <w:proofErr w:type="spellEnd"/>
      <w:r>
        <w:rPr>
          <w:rFonts w:ascii="Arial" w:hAnsi="Arial" w:cs="Arial"/>
          <w:sz w:val="22"/>
          <w:szCs w:val="22"/>
        </w:rPr>
        <w:t xml:space="preserve"> refunds</w:t>
      </w:r>
      <w:r w:rsidR="00F60ADA">
        <w:rPr>
          <w:rFonts w:ascii="Arial" w:hAnsi="Arial" w:cs="Arial"/>
          <w:sz w:val="22"/>
          <w:szCs w:val="22"/>
        </w:rPr>
        <w:t xml:space="preserve"> – Bob </w:t>
      </w:r>
      <w:proofErr w:type="spellStart"/>
      <w:r w:rsidR="00F60ADA">
        <w:rPr>
          <w:rFonts w:ascii="Arial" w:hAnsi="Arial" w:cs="Arial"/>
          <w:sz w:val="22"/>
          <w:szCs w:val="22"/>
        </w:rPr>
        <w:t>Handsaker</w:t>
      </w:r>
      <w:proofErr w:type="spellEnd"/>
      <w:r w:rsidR="00F60ADA">
        <w:rPr>
          <w:rFonts w:ascii="Arial" w:hAnsi="Arial" w:cs="Arial"/>
          <w:sz w:val="22"/>
          <w:szCs w:val="22"/>
        </w:rPr>
        <w:t xml:space="preserve"> – town may go with Charter and asked about getting refunds</w:t>
      </w:r>
      <w:r w:rsidR="00682367">
        <w:rPr>
          <w:rFonts w:ascii="Arial" w:hAnsi="Arial" w:cs="Arial"/>
          <w:sz w:val="22"/>
          <w:szCs w:val="22"/>
        </w:rPr>
        <w:t xml:space="preserve"> returned. Bob Labrie would like to </w:t>
      </w:r>
      <w:r w:rsidR="00CB64B5">
        <w:rPr>
          <w:rFonts w:ascii="Arial" w:hAnsi="Arial" w:cs="Arial"/>
          <w:sz w:val="22"/>
          <w:szCs w:val="22"/>
        </w:rPr>
        <w:t xml:space="preserve">first </w:t>
      </w:r>
      <w:r w:rsidR="00682367">
        <w:rPr>
          <w:rFonts w:ascii="Arial" w:hAnsi="Arial" w:cs="Arial"/>
          <w:sz w:val="22"/>
          <w:szCs w:val="22"/>
        </w:rPr>
        <w:t>return</w:t>
      </w:r>
      <w:r w:rsidR="00CB64B5">
        <w:rPr>
          <w:rFonts w:ascii="Arial" w:hAnsi="Arial" w:cs="Arial"/>
          <w:sz w:val="22"/>
          <w:szCs w:val="22"/>
        </w:rPr>
        <w:t xml:space="preserve"> refunds</w:t>
      </w:r>
      <w:r w:rsidR="00682367">
        <w:rPr>
          <w:rFonts w:ascii="Arial" w:hAnsi="Arial" w:cs="Arial"/>
          <w:sz w:val="22"/>
          <w:szCs w:val="22"/>
        </w:rPr>
        <w:t xml:space="preserve"> to the towns who have already withdrawn. Bob is still trying to match up his records of electronic payments and is concerned about validating addresses and </w:t>
      </w:r>
      <w:r w:rsidR="00CB64B5">
        <w:rPr>
          <w:rFonts w:ascii="Arial" w:hAnsi="Arial" w:cs="Arial"/>
          <w:sz w:val="22"/>
          <w:szCs w:val="22"/>
        </w:rPr>
        <w:t>sending</w:t>
      </w:r>
      <w:r w:rsidR="00682367">
        <w:rPr>
          <w:rFonts w:ascii="Arial" w:hAnsi="Arial" w:cs="Arial"/>
          <w:sz w:val="22"/>
          <w:szCs w:val="22"/>
        </w:rPr>
        <w:t xml:space="preserve"> town clerks with money WW has been entrusted with. </w:t>
      </w:r>
    </w:p>
    <w:p w14:paraId="51A3F18C" w14:textId="77777777" w:rsidR="00653A65" w:rsidRPr="00653A65" w:rsidRDefault="00653A65" w:rsidP="00653A65">
      <w:pPr>
        <w:rPr>
          <w:rFonts w:ascii="Arial" w:hAnsi="Arial" w:cs="Arial"/>
        </w:rPr>
      </w:pPr>
    </w:p>
    <w:p w14:paraId="4DA4002D" w14:textId="23186408" w:rsidR="00653A65" w:rsidRDefault="0027792F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Towns not attending Board meetings</w:t>
      </w:r>
      <w:r w:rsidR="00210F11">
        <w:rPr>
          <w:rFonts w:ascii="Arial" w:hAnsi="Arial" w:cs="Arial"/>
          <w:sz w:val="22"/>
          <w:szCs w:val="22"/>
        </w:rPr>
        <w:t xml:space="preserve"> – MaryEllen will notify the towns per bylaws. </w:t>
      </w:r>
    </w:p>
    <w:p w14:paraId="2E5FEF95" w14:textId="77777777" w:rsidR="00210F11" w:rsidRPr="00210F11" w:rsidRDefault="00210F11" w:rsidP="00210F11">
      <w:pPr>
        <w:pStyle w:val="ListParagraph"/>
        <w:rPr>
          <w:rFonts w:ascii="Arial" w:hAnsi="Arial" w:cs="Arial"/>
          <w:sz w:val="22"/>
          <w:szCs w:val="22"/>
        </w:rPr>
      </w:pPr>
    </w:p>
    <w:p w14:paraId="79C24F0F" w14:textId="0136F7DC" w:rsidR="00210F11" w:rsidRDefault="00210F11" w:rsidP="00210F1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we know which towns have MLP boards? D</w:t>
      </w:r>
      <w:r w:rsidR="00CB64B5">
        <w:rPr>
          <w:rFonts w:ascii="Arial" w:hAnsi="Arial" w:cs="Arial"/>
          <w:sz w:val="22"/>
          <w:szCs w:val="22"/>
        </w:rPr>
        <w:t xml:space="preserve">avid stated </w:t>
      </w:r>
      <w:proofErr w:type="gramStart"/>
      <w:r w:rsidR="00CB64B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 Rowe</w:t>
      </w:r>
      <w:proofErr w:type="gramEnd"/>
      <w:r>
        <w:rPr>
          <w:rFonts w:ascii="Arial" w:hAnsi="Arial" w:cs="Arial"/>
          <w:sz w:val="22"/>
          <w:szCs w:val="22"/>
        </w:rPr>
        <w:t xml:space="preserve"> voted at T</w:t>
      </w:r>
      <w:r w:rsidR="00CB64B5">
        <w:rPr>
          <w:rFonts w:ascii="Arial" w:hAnsi="Arial" w:cs="Arial"/>
          <w:sz w:val="22"/>
          <w:szCs w:val="22"/>
        </w:rPr>
        <w:t xml:space="preserve">own </w:t>
      </w:r>
      <w:r>
        <w:rPr>
          <w:rFonts w:ascii="Arial" w:hAnsi="Arial" w:cs="Arial"/>
          <w:sz w:val="22"/>
          <w:szCs w:val="22"/>
        </w:rPr>
        <w:t>M</w:t>
      </w:r>
      <w:r w:rsidR="00CB64B5">
        <w:rPr>
          <w:rFonts w:ascii="Arial" w:hAnsi="Arial" w:cs="Arial"/>
          <w:sz w:val="22"/>
          <w:szCs w:val="22"/>
        </w:rPr>
        <w:t>eeting</w:t>
      </w:r>
      <w:r>
        <w:rPr>
          <w:rFonts w:ascii="Arial" w:hAnsi="Arial" w:cs="Arial"/>
          <w:sz w:val="22"/>
          <w:szCs w:val="22"/>
        </w:rPr>
        <w:t xml:space="preserve"> to have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CB64B5">
        <w:rPr>
          <w:rFonts w:ascii="Arial" w:hAnsi="Arial" w:cs="Arial"/>
          <w:sz w:val="22"/>
          <w:szCs w:val="22"/>
        </w:rPr>
        <w:t>electboard</w:t>
      </w:r>
      <w:proofErr w:type="spellEnd"/>
      <w:r>
        <w:rPr>
          <w:rFonts w:ascii="Arial" w:hAnsi="Arial" w:cs="Arial"/>
          <w:sz w:val="22"/>
          <w:szCs w:val="22"/>
        </w:rPr>
        <w:t xml:space="preserve"> act as </w:t>
      </w:r>
      <w:r w:rsidR="00CB64B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MLP board. Shutesbury and Cummington have elected MLP boards (&amp; Worthington).</w:t>
      </w:r>
    </w:p>
    <w:p w14:paraId="506976D2" w14:textId="77777777" w:rsidR="00676C86" w:rsidRPr="00676C86" w:rsidRDefault="00676C86" w:rsidP="00676C86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18291CBF" w:rsidR="00D43569" w:rsidRPr="00F1207C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 xml:space="preserve">Regional </w:t>
      </w:r>
      <w:r w:rsidR="00D913BA" w:rsidRPr="00F1207C">
        <w:rPr>
          <w:rFonts w:ascii="Arial" w:hAnsi="Arial" w:cs="Arial"/>
          <w:color w:val="auto"/>
          <w:sz w:val="22"/>
          <w:szCs w:val="22"/>
        </w:rPr>
        <w:t>Broadband Solution</w:t>
      </w:r>
      <w:r w:rsidR="00305315" w:rsidRPr="00F1207C">
        <w:rPr>
          <w:rFonts w:ascii="Arial" w:hAnsi="Arial" w:cs="Arial"/>
          <w:color w:val="auto"/>
          <w:sz w:val="22"/>
          <w:szCs w:val="22"/>
        </w:rPr>
        <w:t xml:space="preserve"> </w:t>
      </w:r>
      <w:r w:rsidR="006E18FC" w:rsidRPr="00F12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C4ADA" w14:textId="77777777" w:rsidR="00964FC0" w:rsidRPr="00F1207C" w:rsidRDefault="00964FC0" w:rsidP="00964FC0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02619C29" w14:textId="72FCECD9" w:rsidR="0027792F" w:rsidRPr="0027792F" w:rsidRDefault="0027792F" w:rsidP="0027792F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Westfield Gas &amp; Electric contract signed</w:t>
      </w:r>
    </w:p>
    <w:p w14:paraId="2D593945" w14:textId="77777777" w:rsidR="00205138" w:rsidRDefault="00205138" w:rsidP="00205138">
      <w:pPr>
        <w:pStyle w:val="ListParagraph"/>
        <w:rPr>
          <w:rFonts w:ascii="Arial" w:hAnsi="Arial" w:cs="Arial"/>
          <w:sz w:val="22"/>
          <w:szCs w:val="22"/>
        </w:rPr>
      </w:pPr>
    </w:p>
    <w:p w14:paraId="15F897DF" w14:textId="3EF14D1E" w:rsidR="00327876" w:rsidRDefault="0027792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Nov 7 B</w:t>
      </w:r>
      <w:r w:rsidR="00CB64B5">
        <w:rPr>
          <w:rFonts w:ascii="Arial" w:hAnsi="Arial" w:cs="Arial"/>
          <w:sz w:val="22"/>
          <w:szCs w:val="22"/>
        </w:rPr>
        <w:t xml:space="preserve">oard </w:t>
      </w:r>
      <w:r>
        <w:rPr>
          <w:rFonts w:ascii="Arial" w:hAnsi="Arial" w:cs="Arial"/>
          <w:sz w:val="22"/>
          <w:szCs w:val="22"/>
        </w:rPr>
        <w:t>o</w:t>
      </w:r>
      <w:r w:rsidR="00CB64B5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>D</w:t>
      </w:r>
      <w:r w:rsidR="00CB64B5">
        <w:rPr>
          <w:rFonts w:ascii="Arial" w:hAnsi="Arial" w:cs="Arial"/>
          <w:sz w:val="22"/>
          <w:szCs w:val="22"/>
        </w:rPr>
        <w:t>irectors meeting</w:t>
      </w:r>
      <w:r w:rsidR="006E0F06">
        <w:rPr>
          <w:rFonts w:ascii="Arial" w:hAnsi="Arial" w:cs="Arial"/>
          <w:sz w:val="22"/>
          <w:szCs w:val="22"/>
        </w:rPr>
        <w:t xml:space="preserve"> – Doug will remind folks that we will be </w:t>
      </w:r>
      <w:r w:rsidR="006E0F06">
        <w:rPr>
          <w:rFonts w:ascii="Arial" w:hAnsi="Arial" w:cs="Arial"/>
          <w:sz w:val="22"/>
          <w:szCs w:val="22"/>
        </w:rPr>
        <w:lastRenderedPageBreak/>
        <w:t>updating</w:t>
      </w:r>
      <w:r w:rsidR="00CB64B5">
        <w:rPr>
          <w:rFonts w:ascii="Arial" w:hAnsi="Arial" w:cs="Arial"/>
          <w:sz w:val="22"/>
          <w:szCs w:val="22"/>
        </w:rPr>
        <w:t xml:space="preserve"> the bylaws</w:t>
      </w:r>
      <w:r w:rsidR="006E0F06">
        <w:rPr>
          <w:rFonts w:ascii="Arial" w:hAnsi="Arial" w:cs="Arial"/>
          <w:sz w:val="22"/>
          <w:szCs w:val="22"/>
        </w:rPr>
        <w:t xml:space="preserve"> again after service agreement</w:t>
      </w:r>
      <w:r w:rsidR="00CB64B5">
        <w:rPr>
          <w:rFonts w:ascii="Arial" w:hAnsi="Arial" w:cs="Arial"/>
          <w:sz w:val="22"/>
          <w:szCs w:val="22"/>
        </w:rPr>
        <w:t xml:space="preserve"> approved</w:t>
      </w:r>
      <w:r w:rsidR="006E0F06">
        <w:rPr>
          <w:rFonts w:ascii="Arial" w:hAnsi="Arial" w:cs="Arial"/>
          <w:sz w:val="22"/>
          <w:szCs w:val="22"/>
        </w:rPr>
        <w:t xml:space="preserve">, so only major objections should be voiced.  </w:t>
      </w:r>
    </w:p>
    <w:p w14:paraId="4F3015BE" w14:textId="448B16A1" w:rsidR="0027792F" w:rsidRDefault="005B1CD0" w:rsidP="0032787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for review of </w:t>
      </w:r>
      <w:r w:rsidR="006E0F06">
        <w:rPr>
          <w:rFonts w:ascii="Arial" w:hAnsi="Arial" w:cs="Arial"/>
          <w:sz w:val="22"/>
          <w:szCs w:val="22"/>
        </w:rPr>
        <w:t>Service agreement</w:t>
      </w:r>
      <w:r w:rsidR="00CB64B5">
        <w:rPr>
          <w:rFonts w:ascii="Arial" w:hAnsi="Arial" w:cs="Arial"/>
          <w:sz w:val="22"/>
          <w:szCs w:val="22"/>
        </w:rPr>
        <w:t>:</w:t>
      </w:r>
      <w:r w:rsidR="00B91440">
        <w:rPr>
          <w:rFonts w:ascii="Arial" w:hAnsi="Arial" w:cs="Arial"/>
          <w:sz w:val="22"/>
          <w:szCs w:val="22"/>
        </w:rPr>
        <w:t xml:space="preserve"> Bob capturing final edits.</w:t>
      </w:r>
      <w:r w:rsidR="006E0F06">
        <w:rPr>
          <w:rFonts w:ascii="Arial" w:hAnsi="Arial" w:cs="Arial"/>
          <w:sz w:val="22"/>
          <w:szCs w:val="22"/>
        </w:rPr>
        <w:t xml:space="preserve"> </w:t>
      </w:r>
      <w:r w:rsidR="00B91440">
        <w:rPr>
          <w:rFonts w:ascii="Arial" w:hAnsi="Arial" w:cs="Arial"/>
          <w:sz w:val="22"/>
          <w:szCs w:val="22"/>
        </w:rPr>
        <w:t>W</w:t>
      </w:r>
      <w:r w:rsidR="006E0F06">
        <w:rPr>
          <w:rFonts w:ascii="Arial" w:hAnsi="Arial" w:cs="Arial"/>
          <w:sz w:val="22"/>
          <w:szCs w:val="22"/>
        </w:rPr>
        <w:t>e’ll start with section 4.2.4</w:t>
      </w:r>
      <w:r w:rsidR="00327876">
        <w:rPr>
          <w:rFonts w:ascii="Arial" w:hAnsi="Arial" w:cs="Arial"/>
          <w:sz w:val="22"/>
          <w:szCs w:val="22"/>
        </w:rPr>
        <w:t xml:space="preserve"> and review the rest for changes before presenting to the Board. D</w:t>
      </w:r>
      <w:r w:rsidR="00CB64B5">
        <w:rPr>
          <w:rFonts w:ascii="Arial" w:hAnsi="Arial" w:cs="Arial"/>
          <w:sz w:val="22"/>
          <w:szCs w:val="22"/>
        </w:rPr>
        <w:t>avid is</w:t>
      </w:r>
      <w:r w:rsidR="00327876">
        <w:rPr>
          <w:rFonts w:ascii="Arial" w:hAnsi="Arial" w:cs="Arial"/>
          <w:sz w:val="22"/>
          <w:szCs w:val="22"/>
        </w:rPr>
        <w:t xml:space="preserve"> concerned that towns won’t sign a contract for a long time. But Westfield are encouraging towns to engage an ISP sooner. If</w:t>
      </w:r>
      <w:r w:rsidR="00CB64B5">
        <w:rPr>
          <w:rFonts w:ascii="Arial" w:hAnsi="Arial" w:cs="Arial"/>
          <w:sz w:val="22"/>
          <w:szCs w:val="22"/>
        </w:rPr>
        <w:t xml:space="preserve"> a</w:t>
      </w:r>
      <w:r w:rsidR="00327876">
        <w:rPr>
          <w:rFonts w:ascii="Arial" w:hAnsi="Arial" w:cs="Arial"/>
          <w:sz w:val="22"/>
          <w:szCs w:val="22"/>
        </w:rPr>
        <w:t xml:space="preserve"> town does not want to build to </w:t>
      </w:r>
      <w:r w:rsidR="00CB64B5">
        <w:rPr>
          <w:rFonts w:ascii="Arial" w:hAnsi="Arial" w:cs="Arial"/>
          <w:sz w:val="22"/>
          <w:szCs w:val="22"/>
        </w:rPr>
        <w:t>premises</w:t>
      </w:r>
      <w:r w:rsidR="00327876">
        <w:rPr>
          <w:rFonts w:ascii="Arial" w:hAnsi="Arial" w:cs="Arial"/>
          <w:sz w:val="22"/>
          <w:szCs w:val="22"/>
        </w:rPr>
        <w:t xml:space="preserve"> wh</w:t>
      </w:r>
      <w:r w:rsidR="00CB64B5">
        <w:rPr>
          <w:rFonts w:ascii="Arial" w:hAnsi="Arial" w:cs="Arial"/>
          <w:sz w:val="22"/>
          <w:szCs w:val="22"/>
        </w:rPr>
        <w:t>ich</w:t>
      </w:r>
      <w:r w:rsidR="00327876">
        <w:rPr>
          <w:rFonts w:ascii="Arial" w:hAnsi="Arial" w:cs="Arial"/>
          <w:sz w:val="22"/>
          <w:szCs w:val="22"/>
        </w:rPr>
        <w:t xml:space="preserve"> are not signed up</w:t>
      </w:r>
      <w:r w:rsidR="00CB64B5">
        <w:rPr>
          <w:rFonts w:ascii="Arial" w:hAnsi="Arial" w:cs="Arial"/>
          <w:sz w:val="22"/>
          <w:szCs w:val="22"/>
        </w:rPr>
        <w:t>,</w:t>
      </w:r>
      <w:r w:rsidR="00327876">
        <w:rPr>
          <w:rFonts w:ascii="Arial" w:hAnsi="Arial" w:cs="Arial"/>
          <w:sz w:val="22"/>
          <w:szCs w:val="22"/>
        </w:rPr>
        <w:t xml:space="preserve"> </w:t>
      </w:r>
      <w:r w:rsidR="00CB64B5">
        <w:rPr>
          <w:rFonts w:ascii="Arial" w:hAnsi="Arial" w:cs="Arial"/>
          <w:sz w:val="22"/>
          <w:szCs w:val="22"/>
        </w:rPr>
        <w:t>it</w:t>
      </w:r>
      <w:r w:rsidR="00327876">
        <w:rPr>
          <w:rFonts w:ascii="Arial" w:hAnsi="Arial" w:cs="Arial"/>
          <w:sz w:val="22"/>
          <w:szCs w:val="22"/>
        </w:rPr>
        <w:t xml:space="preserve"> must do the signup before construction. </w:t>
      </w:r>
      <w:r w:rsidR="002436B3">
        <w:rPr>
          <w:rFonts w:ascii="Arial" w:hAnsi="Arial" w:cs="Arial"/>
          <w:sz w:val="22"/>
          <w:szCs w:val="22"/>
        </w:rPr>
        <w:t>David – towns can use their page on WW website to gather information from potential subscribers as well as post project updates.</w:t>
      </w:r>
    </w:p>
    <w:p w14:paraId="6152C506" w14:textId="48825449" w:rsidR="00327876" w:rsidRDefault="00327876" w:rsidP="0032787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Doug – </w:t>
      </w:r>
      <w:r w:rsidR="002436B3">
        <w:rPr>
          <w:rFonts w:ascii="Arial" w:hAnsi="Arial" w:cs="Arial"/>
          <w:sz w:val="22"/>
          <w:szCs w:val="22"/>
        </w:rPr>
        <w:t xml:space="preserve">we should add an </w:t>
      </w:r>
      <w:r>
        <w:rPr>
          <w:rFonts w:ascii="Arial" w:hAnsi="Arial" w:cs="Arial"/>
          <w:sz w:val="22"/>
          <w:szCs w:val="22"/>
        </w:rPr>
        <w:t>agenda item for Nov 7 – timeline for makeready, construction contract, ISP contract.</w:t>
      </w:r>
      <w:r w:rsidR="002436B3">
        <w:rPr>
          <w:rFonts w:ascii="Arial" w:hAnsi="Arial" w:cs="Arial"/>
          <w:sz w:val="22"/>
          <w:szCs w:val="22"/>
        </w:rPr>
        <w:t xml:space="preserve"> </w:t>
      </w:r>
      <w:r w:rsidR="003D1BE5">
        <w:rPr>
          <w:rFonts w:ascii="Arial" w:hAnsi="Arial" w:cs="Arial"/>
          <w:sz w:val="22"/>
          <w:szCs w:val="22"/>
        </w:rPr>
        <w:t xml:space="preserve">Suggest that towns must consider when they want things done, better to have construction contract before </w:t>
      </w:r>
      <w:proofErr w:type="gramStart"/>
      <w:r w:rsidR="003D1BE5">
        <w:rPr>
          <w:rFonts w:ascii="Arial" w:hAnsi="Arial" w:cs="Arial"/>
          <w:sz w:val="22"/>
          <w:szCs w:val="22"/>
        </w:rPr>
        <w:t>make</w:t>
      </w:r>
      <w:proofErr w:type="gramEnd"/>
      <w:r w:rsidR="003D1BE5">
        <w:rPr>
          <w:rFonts w:ascii="Arial" w:hAnsi="Arial" w:cs="Arial"/>
          <w:sz w:val="22"/>
          <w:szCs w:val="22"/>
        </w:rPr>
        <w:t xml:space="preserve"> ready completes. And get ISP signed up early to start signing up customers.</w:t>
      </w:r>
    </w:p>
    <w:p w14:paraId="2F482A40" w14:textId="10A47A91" w:rsidR="002436B3" w:rsidRDefault="002436B3" w:rsidP="0032787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r w:rsidR="00CB64B5">
        <w:rPr>
          <w:rFonts w:ascii="Arial" w:hAnsi="Arial" w:cs="Arial"/>
          <w:sz w:val="22"/>
          <w:szCs w:val="22"/>
        </w:rPr>
        <w:t>notes that even</w:t>
      </w:r>
      <w:r>
        <w:rPr>
          <w:rFonts w:ascii="Arial" w:hAnsi="Arial" w:cs="Arial"/>
          <w:sz w:val="22"/>
          <w:szCs w:val="22"/>
        </w:rPr>
        <w:t xml:space="preserve"> if only Rowe &amp; New Ashford are members, the towns would be profitable. </w:t>
      </w:r>
    </w:p>
    <w:p w14:paraId="3F506080" w14:textId="1752AB33" w:rsidR="00B91440" w:rsidRDefault="00B91440" w:rsidP="0032787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rates be included in the agreement? Doug proposes we take</w:t>
      </w:r>
      <w:r w:rsidR="00CB64B5">
        <w:rPr>
          <w:rFonts w:ascii="Arial" w:hAnsi="Arial" w:cs="Arial"/>
          <w:sz w:val="22"/>
          <w:szCs w:val="22"/>
        </w:rPr>
        <w:t xml:space="preserve"> rates</w:t>
      </w:r>
      <w:r>
        <w:rPr>
          <w:rFonts w:ascii="Arial" w:hAnsi="Arial" w:cs="Arial"/>
          <w:sz w:val="22"/>
          <w:szCs w:val="22"/>
        </w:rPr>
        <w:t xml:space="preserve"> out of the </w:t>
      </w:r>
      <w:r w:rsidR="00CB64B5">
        <w:rPr>
          <w:rFonts w:ascii="Arial" w:hAnsi="Arial" w:cs="Arial"/>
          <w:sz w:val="22"/>
          <w:szCs w:val="22"/>
        </w:rPr>
        <w:t>agreement but</w:t>
      </w:r>
      <w:r>
        <w:rPr>
          <w:rFonts w:ascii="Arial" w:hAnsi="Arial" w:cs="Arial"/>
          <w:sz w:val="22"/>
          <w:szCs w:val="22"/>
        </w:rPr>
        <w:t xml:space="preserve"> publish the rates before towns sign the contract.</w:t>
      </w:r>
      <w:r w:rsidR="001B1A54">
        <w:rPr>
          <w:rFonts w:ascii="Arial" w:hAnsi="Arial" w:cs="Arial"/>
          <w:sz w:val="22"/>
          <w:szCs w:val="22"/>
        </w:rPr>
        <w:t xml:space="preserve"> EC agrees to remove rates from agreement.</w:t>
      </w:r>
    </w:p>
    <w:p w14:paraId="07C03E1F" w14:textId="597E89BC" w:rsidR="008007A5" w:rsidRDefault="008007A5" w:rsidP="0032787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make sure the Executive Summary matches changes made to the Service Agreement V9 at the meeting.</w:t>
      </w:r>
    </w:p>
    <w:p w14:paraId="2CF51D48" w14:textId="76815635" w:rsidR="0093184C" w:rsidRDefault="0093184C" w:rsidP="0032787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 28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>
        <w:rPr>
          <w:rFonts w:ascii="Arial" w:hAnsi="Arial" w:cs="Arial"/>
          <w:sz w:val="22"/>
          <w:szCs w:val="22"/>
        </w:rPr>
        <w:t xml:space="preserve"> meeting –</w:t>
      </w:r>
      <w:r w:rsidR="0076334F">
        <w:rPr>
          <w:rFonts w:ascii="Arial" w:hAnsi="Arial" w:cs="Arial"/>
          <w:sz w:val="22"/>
          <w:szCs w:val="22"/>
        </w:rPr>
        <w:t xml:space="preserve">Vote for the </w:t>
      </w:r>
      <w:r w:rsidR="003D1BE5">
        <w:rPr>
          <w:rFonts w:ascii="Arial" w:hAnsi="Arial" w:cs="Arial"/>
          <w:sz w:val="22"/>
          <w:szCs w:val="22"/>
        </w:rPr>
        <w:t>final version of agreement</w:t>
      </w:r>
      <w:r>
        <w:rPr>
          <w:rFonts w:ascii="Arial" w:hAnsi="Arial" w:cs="Arial"/>
          <w:sz w:val="22"/>
          <w:szCs w:val="22"/>
        </w:rPr>
        <w:t xml:space="preserve"> include debate for rates. Nov 7 meeting – ask folks to bring arguments and business case for their side.</w:t>
      </w:r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5A7868FE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3AED0340"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210F11">
        <w:rPr>
          <w:rFonts w:ascii="Arial" w:hAnsi="Arial" w:cs="Arial"/>
          <w:sz w:val="22"/>
          <w:szCs w:val="22"/>
        </w:rPr>
        <w:t xml:space="preserve"> - November 14</w:t>
      </w:r>
      <w:r w:rsidR="003A51BF">
        <w:rPr>
          <w:rFonts w:ascii="Arial" w:hAnsi="Arial" w:cs="Arial"/>
          <w:sz w:val="22"/>
          <w:szCs w:val="22"/>
        </w:rPr>
        <w:t xml:space="preserve"> – 6 pm</w:t>
      </w:r>
    </w:p>
    <w:p w14:paraId="421AF9BC" w14:textId="77777777" w:rsidR="003A51BF" w:rsidRPr="003A51BF" w:rsidRDefault="003A51BF" w:rsidP="003A51BF">
      <w:pPr>
        <w:pStyle w:val="ListParagraph"/>
        <w:rPr>
          <w:rFonts w:ascii="Arial" w:hAnsi="Arial" w:cs="Arial"/>
          <w:sz w:val="22"/>
          <w:szCs w:val="22"/>
        </w:rPr>
      </w:pPr>
    </w:p>
    <w:p w14:paraId="31A28026" w14:textId="1977BC86" w:rsidR="003A51BF" w:rsidRDefault="003A51B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Craig moved, Dave seconded, adjourned at 8:15 pm</w:t>
      </w:r>
    </w:p>
    <w:p w14:paraId="103DCA17" w14:textId="77777777" w:rsidR="003A51BF" w:rsidRPr="003A51BF" w:rsidRDefault="003A51BF" w:rsidP="003A51BF">
      <w:pPr>
        <w:pStyle w:val="ListParagraph"/>
        <w:rPr>
          <w:rFonts w:ascii="Arial" w:hAnsi="Arial" w:cs="Arial"/>
          <w:sz w:val="22"/>
          <w:szCs w:val="22"/>
        </w:rPr>
      </w:pPr>
    </w:p>
    <w:p w14:paraId="3518B753" w14:textId="77777777" w:rsidR="003A51BF" w:rsidRPr="003A51BF" w:rsidRDefault="003A51BF" w:rsidP="003A51BF">
      <w:pPr>
        <w:rPr>
          <w:rFonts w:ascii="Arial" w:hAnsi="Arial" w:cs="Arial"/>
        </w:rPr>
      </w:pP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7B9C" w14:textId="77777777" w:rsidR="009B6B06" w:rsidRDefault="009B6B06" w:rsidP="006134C2">
      <w:r>
        <w:separator/>
      </w:r>
    </w:p>
  </w:endnote>
  <w:endnote w:type="continuationSeparator" w:id="0">
    <w:p w14:paraId="2667B8DB" w14:textId="77777777" w:rsidR="009B6B06" w:rsidRDefault="009B6B06" w:rsidP="006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824FE" w14:textId="77777777" w:rsidR="006134C2" w:rsidRDefault="00613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EDD4" w14:textId="77777777" w:rsidR="006134C2" w:rsidRDefault="00613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F89C" w14:textId="77777777" w:rsidR="006134C2" w:rsidRDefault="00613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627A" w14:textId="77777777" w:rsidR="009B6B06" w:rsidRDefault="009B6B06" w:rsidP="006134C2">
      <w:r>
        <w:separator/>
      </w:r>
    </w:p>
  </w:footnote>
  <w:footnote w:type="continuationSeparator" w:id="0">
    <w:p w14:paraId="53AF8D0F" w14:textId="77777777" w:rsidR="009B6B06" w:rsidRDefault="009B6B06" w:rsidP="0061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AD08" w14:textId="77777777" w:rsidR="006134C2" w:rsidRDefault="00613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BF17" w14:textId="0A9301A9" w:rsidR="006134C2" w:rsidRDefault="00613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5417" w14:textId="77777777" w:rsidR="006134C2" w:rsidRDefault="0061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B55DA"/>
    <w:rsid w:val="000C66CB"/>
    <w:rsid w:val="000D0396"/>
    <w:rsid w:val="000E48B0"/>
    <w:rsid w:val="000F3FE8"/>
    <w:rsid w:val="000F5EED"/>
    <w:rsid w:val="00107B80"/>
    <w:rsid w:val="00134B2C"/>
    <w:rsid w:val="00142BE1"/>
    <w:rsid w:val="0019287F"/>
    <w:rsid w:val="001A0D4D"/>
    <w:rsid w:val="001A2D08"/>
    <w:rsid w:val="001A461C"/>
    <w:rsid w:val="001B1A54"/>
    <w:rsid w:val="001C5D89"/>
    <w:rsid w:val="001C6242"/>
    <w:rsid w:val="001C7BFC"/>
    <w:rsid w:val="001E110D"/>
    <w:rsid w:val="001E23B8"/>
    <w:rsid w:val="001F4E46"/>
    <w:rsid w:val="00205138"/>
    <w:rsid w:val="00210F11"/>
    <w:rsid w:val="002135F0"/>
    <w:rsid w:val="002216A8"/>
    <w:rsid w:val="00221768"/>
    <w:rsid w:val="00234962"/>
    <w:rsid w:val="002410E5"/>
    <w:rsid w:val="002436B3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7B90"/>
    <w:rsid w:val="002C73E2"/>
    <w:rsid w:val="002D0E3E"/>
    <w:rsid w:val="00305315"/>
    <w:rsid w:val="00305D53"/>
    <w:rsid w:val="00316290"/>
    <w:rsid w:val="00327876"/>
    <w:rsid w:val="0038131E"/>
    <w:rsid w:val="003A51BF"/>
    <w:rsid w:val="003A72FB"/>
    <w:rsid w:val="003B636A"/>
    <w:rsid w:val="003C572A"/>
    <w:rsid w:val="003D1BE5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52757"/>
    <w:rsid w:val="004A383C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33B3D"/>
    <w:rsid w:val="00551185"/>
    <w:rsid w:val="005522B3"/>
    <w:rsid w:val="005615F1"/>
    <w:rsid w:val="00574573"/>
    <w:rsid w:val="00580CED"/>
    <w:rsid w:val="005B1CD0"/>
    <w:rsid w:val="005B34FE"/>
    <w:rsid w:val="005D1BDA"/>
    <w:rsid w:val="005F07EB"/>
    <w:rsid w:val="005F30CE"/>
    <w:rsid w:val="005F457D"/>
    <w:rsid w:val="005F5D3A"/>
    <w:rsid w:val="00601E03"/>
    <w:rsid w:val="00605300"/>
    <w:rsid w:val="00611914"/>
    <w:rsid w:val="006134C2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55832"/>
    <w:rsid w:val="00676C86"/>
    <w:rsid w:val="00682367"/>
    <w:rsid w:val="006A76AC"/>
    <w:rsid w:val="006B17D9"/>
    <w:rsid w:val="006B292A"/>
    <w:rsid w:val="006E0F06"/>
    <w:rsid w:val="006E1463"/>
    <w:rsid w:val="006E18FC"/>
    <w:rsid w:val="006E2119"/>
    <w:rsid w:val="006E2DC3"/>
    <w:rsid w:val="006E5824"/>
    <w:rsid w:val="0071521B"/>
    <w:rsid w:val="00720D20"/>
    <w:rsid w:val="00760DDB"/>
    <w:rsid w:val="0076334F"/>
    <w:rsid w:val="00782217"/>
    <w:rsid w:val="007A051B"/>
    <w:rsid w:val="007A331A"/>
    <w:rsid w:val="007A4505"/>
    <w:rsid w:val="007F0C6B"/>
    <w:rsid w:val="008007A5"/>
    <w:rsid w:val="00805CB9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4C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B6B06"/>
    <w:rsid w:val="009E14F4"/>
    <w:rsid w:val="009F01C6"/>
    <w:rsid w:val="00A12CD7"/>
    <w:rsid w:val="00A15E45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07758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440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09A5"/>
    <w:rsid w:val="00C74E1C"/>
    <w:rsid w:val="00C74FF8"/>
    <w:rsid w:val="00C87D47"/>
    <w:rsid w:val="00CA442C"/>
    <w:rsid w:val="00CA7FBF"/>
    <w:rsid w:val="00CB1788"/>
    <w:rsid w:val="00CB302B"/>
    <w:rsid w:val="00CB54F1"/>
    <w:rsid w:val="00CB64B5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30F7"/>
    <w:rsid w:val="00F00A15"/>
    <w:rsid w:val="00F108D2"/>
    <w:rsid w:val="00F1207C"/>
    <w:rsid w:val="00F16262"/>
    <w:rsid w:val="00F320C4"/>
    <w:rsid w:val="00F41D91"/>
    <w:rsid w:val="00F460D6"/>
    <w:rsid w:val="00F461FD"/>
    <w:rsid w:val="00F60ADA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4C2"/>
  </w:style>
  <w:style w:type="paragraph" w:styleId="Footer">
    <w:name w:val="footer"/>
    <w:basedOn w:val="Normal"/>
    <w:link w:val="FooterChar"/>
    <w:uiPriority w:val="99"/>
    <w:unhideWhenUsed/>
    <w:rsid w:val="00613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</Pages>
  <Words>616</Words>
  <Characters>3515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15</cp:revision>
  <cp:lastPrinted>2017-10-04T19:06:00Z</cp:lastPrinted>
  <dcterms:created xsi:type="dcterms:W3CDTF">2018-10-24T13:11:00Z</dcterms:created>
  <dcterms:modified xsi:type="dcterms:W3CDTF">2018-11-15T02:00:00Z</dcterms:modified>
  <cp:contentStatus/>
</cp:coreProperties>
</file>