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3C09B8" w14:textId="77777777" w:rsidR="002C46B1" w:rsidRDefault="00D24D71">
      <w:pPr>
        <w:contextualSpacing w:val="0"/>
        <w:jc w:val="center"/>
      </w:pPr>
      <w:bookmarkStart w:id="0" w:name="_GoBack"/>
      <w:bookmarkEnd w:id="0"/>
      <w:r>
        <w:rPr>
          <w:noProof/>
        </w:rPr>
        <w:drawing>
          <wp:inline distT="19050" distB="19050" distL="19050" distR="19050" wp14:anchorId="3845F346" wp14:editId="6E92914E">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F4DC53E" w14:textId="77777777" w:rsidR="00C25C10" w:rsidRDefault="00673953" w:rsidP="001A0826">
      <w:pPr>
        <w:spacing w:line="240" w:lineRule="auto"/>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Minutes</w:t>
      </w:r>
    </w:p>
    <w:p w14:paraId="3594967E" w14:textId="77777777" w:rsidR="008B033C" w:rsidRDefault="0021086F" w:rsidP="001A0826">
      <w:pPr>
        <w:spacing w:line="240" w:lineRule="auto"/>
        <w:contextualSpacing w:val="0"/>
        <w:jc w:val="center"/>
        <w:rPr>
          <w:rFonts w:asciiTheme="minorHAnsi" w:hAnsiTheme="minorHAnsi"/>
          <w:color w:val="auto"/>
          <w:szCs w:val="22"/>
        </w:rPr>
      </w:pPr>
      <w:r w:rsidRPr="001A0826">
        <w:rPr>
          <w:rFonts w:asciiTheme="minorHAnsi" w:hAnsiTheme="minorHAnsi"/>
          <w:color w:val="404040" w:themeColor="text1" w:themeTint="BF"/>
          <w:sz w:val="24"/>
        </w:rPr>
        <w:t xml:space="preserve">WiredWest </w:t>
      </w:r>
      <w:r w:rsidRPr="00A74346">
        <w:rPr>
          <w:rFonts w:asciiTheme="minorHAnsi" w:hAnsiTheme="minorHAnsi"/>
          <w:color w:val="auto"/>
          <w:szCs w:val="22"/>
        </w:rPr>
        <w:t xml:space="preserve">Board </w:t>
      </w:r>
      <w:r w:rsidR="00C27D72">
        <w:rPr>
          <w:rFonts w:asciiTheme="minorHAnsi" w:hAnsiTheme="minorHAnsi"/>
          <w:color w:val="auto"/>
          <w:szCs w:val="22"/>
        </w:rPr>
        <w:t xml:space="preserve">of </w:t>
      </w:r>
      <w:r w:rsidRPr="00A74346">
        <w:rPr>
          <w:rFonts w:asciiTheme="minorHAnsi" w:hAnsiTheme="minorHAnsi"/>
          <w:color w:val="auto"/>
          <w:szCs w:val="22"/>
        </w:rPr>
        <w:t>Directors Meeting</w:t>
      </w:r>
    </w:p>
    <w:p w14:paraId="205E37BE" w14:textId="77777777" w:rsidR="00F604D2" w:rsidRDefault="00562287" w:rsidP="00867030">
      <w:pPr>
        <w:spacing w:line="240" w:lineRule="auto"/>
        <w:contextualSpacing w:val="0"/>
        <w:jc w:val="center"/>
        <w:rPr>
          <w:rFonts w:asciiTheme="minorHAnsi" w:hAnsiTheme="minorHAnsi" w:cs="PT Sans"/>
          <w:color w:val="393939"/>
          <w:sz w:val="24"/>
          <w:szCs w:val="28"/>
        </w:rPr>
      </w:pPr>
      <w:r>
        <w:rPr>
          <w:rFonts w:asciiTheme="minorHAnsi" w:hAnsiTheme="minorHAnsi" w:cs="PT Sans"/>
          <w:color w:val="393939"/>
          <w:sz w:val="24"/>
          <w:szCs w:val="28"/>
        </w:rPr>
        <w:t xml:space="preserve">Cummington </w:t>
      </w:r>
      <w:r w:rsidR="00D733B0">
        <w:rPr>
          <w:rFonts w:asciiTheme="minorHAnsi" w:hAnsiTheme="minorHAnsi" w:cs="PT Sans"/>
          <w:color w:val="393939"/>
          <w:sz w:val="24"/>
          <w:szCs w:val="28"/>
        </w:rPr>
        <w:t>Community</w:t>
      </w:r>
      <w:r w:rsidR="000D6B6B">
        <w:rPr>
          <w:rFonts w:asciiTheme="minorHAnsi" w:hAnsiTheme="minorHAnsi" w:cs="PT Sans"/>
          <w:color w:val="393939"/>
          <w:sz w:val="24"/>
          <w:szCs w:val="28"/>
        </w:rPr>
        <w:t xml:space="preserve"> House</w:t>
      </w:r>
    </w:p>
    <w:p w14:paraId="598D30F0" w14:textId="77777777" w:rsidR="000D6B6B" w:rsidRPr="00867030" w:rsidRDefault="0003709B" w:rsidP="00867030">
      <w:pPr>
        <w:spacing w:line="240" w:lineRule="auto"/>
        <w:contextualSpacing w:val="0"/>
        <w:jc w:val="center"/>
        <w:rPr>
          <w:rFonts w:asciiTheme="minorHAnsi" w:hAnsiTheme="minorHAnsi"/>
          <w:color w:val="auto"/>
          <w:sz w:val="24"/>
          <w:szCs w:val="22"/>
        </w:rPr>
      </w:pPr>
      <w:r>
        <w:rPr>
          <w:rFonts w:asciiTheme="minorHAnsi" w:hAnsiTheme="minorHAnsi"/>
          <w:color w:val="auto"/>
          <w:sz w:val="24"/>
          <w:szCs w:val="22"/>
        </w:rPr>
        <w:t>33 Main Street, Cummington MA 01026</w:t>
      </w:r>
    </w:p>
    <w:p w14:paraId="189B5AE1" w14:textId="77777777" w:rsidR="0040021A" w:rsidRPr="00867030" w:rsidRDefault="004B4E14" w:rsidP="00F604D2">
      <w:pPr>
        <w:spacing w:line="240" w:lineRule="auto"/>
        <w:contextualSpacing w:val="0"/>
        <w:jc w:val="center"/>
        <w:rPr>
          <w:rFonts w:asciiTheme="minorHAnsi" w:hAnsiTheme="minorHAnsi"/>
          <w:color w:val="auto"/>
          <w:szCs w:val="22"/>
        </w:rPr>
      </w:pPr>
      <w:r>
        <w:rPr>
          <w:rFonts w:asciiTheme="minorHAnsi" w:hAnsiTheme="minorHAnsi"/>
          <w:color w:val="auto"/>
          <w:szCs w:val="22"/>
        </w:rPr>
        <w:t>Wednes</w:t>
      </w:r>
      <w:r w:rsidR="00F604D2" w:rsidRPr="00867030">
        <w:rPr>
          <w:rFonts w:asciiTheme="minorHAnsi" w:hAnsiTheme="minorHAnsi"/>
          <w:color w:val="auto"/>
          <w:szCs w:val="22"/>
        </w:rPr>
        <w:t xml:space="preserve">day, </w:t>
      </w:r>
      <w:r w:rsidR="009F625D">
        <w:rPr>
          <w:rFonts w:asciiTheme="minorHAnsi" w:hAnsiTheme="minorHAnsi"/>
          <w:color w:val="auto"/>
          <w:szCs w:val="22"/>
        </w:rPr>
        <w:t>Dec</w:t>
      </w:r>
      <w:r w:rsidR="00926BB5">
        <w:rPr>
          <w:rFonts w:asciiTheme="minorHAnsi" w:hAnsiTheme="minorHAnsi"/>
          <w:color w:val="auto"/>
          <w:szCs w:val="22"/>
        </w:rPr>
        <w:t>ember 1</w:t>
      </w:r>
      <w:r w:rsidR="009F625D">
        <w:rPr>
          <w:rFonts w:asciiTheme="minorHAnsi" w:hAnsiTheme="minorHAnsi"/>
          <w:color w:val="auto"/>
          <w:szCs w:val="22"/>
        </w:rPr>
        <w:t>3</w:t>
      </w:r>
      <w:r w:rsidR="00821343">
        <w:rPr>
          <w:rFonts w:asciiTheme="minorHAnsi" w:hAnsiTheme="minorHAnsi"/>
          <w:color w:val="auto"/>
          <w:szCs w:val="22"/>
        </w:rPr>
        <w:t>,</w:t>
      </w:r>
      <w:r w:rsidR="00F604D2" w:rsidRPr="00867030">
        <w:rPr>
          <w:rFonts w:asciiTheme="minorHAnsi" w:hAnsiTheme="minorHAnsi"/>
          <w:color w:val="auto"/>
          <w:szCs w:val="22"/>
        </w:rPr>
        <w:t xml:space="preserve"> 2017, </w:t>
      </w:r>
      <w:r>
        <w:rPr>
          <w:rFonts w:asciiTheme="minorHAnsi" w:hAnsiTheme="minorHAnsi"/>
          <w:color w:val="auto"/>
          <w:szCs w:val="22"/>
        </w:rPr>
        <w:t>7:00</w:t>
      </w:r>
      <w:r w:rsidR="00F604D2" w:rsidRPr="00867030">
        <w:rPr>
          <w:rFonts w:asciiTheme="minorHAnsi" w:hAnsiTheme="minorHAnsi"/>
          <w:color w:val="auto"/>
          <w:szCs w:val="22"/>
        </w:rPr>
        <w:t xml:space="preserve"> </w:t>
      </w:r>
      <w:r>
        <w:rPr>
          <w:rFonts w:asciiTheme="minorHAnsi" w:hAnsiTheme="minorHAnsi"/>
          <w:color w:val="auto"/>
          <w:szCs w:val="22"/>
        </w:rPr>
        <w:t>p</w:t>
      </w:r>
      <w:r w:rsidR="00F604D2" w:rsidRPr="00867030">
        <w:rPr>
          <w:rFonts w:asciiTheme="minorHAnsi" w:hAnsiTheme="minorHAnsi"/>
          <w:color w:val="auto"/>
          <w:szCs w:val="22"/>
        </w:rPr>
        <w:t>m</w:t>
      </w:r>
    </w:p>
    <w:p w14:paraId="1AFA2E9A" w14:textId="77777777" w:rsidR="00F90241" w:rsidRDefault="00F90241" w:rsidP="0051558C">
      <w:pPr>
        <w:spacing w:line="240" w:lineRule="auto"/>
        <w:contextualSpacing w:val="0"/>
        <w:rPr>
          <w:rFonts w:asciiTheme="minorHAnsi" w:hAnsiTheme="minorHAnsi"/>
          <w:color w:val="auto"/>
          <w:szCs w:val="22"/>
        </w:rPr>
      </w:pPr>
    </w:p>
    <w:p w14:paraId="0ADA7AA7" w14:textId="77777777" w:rsidR="00F90241" w:rsidRDefault="00F90241" w:rsidP="0051558C">
      <w:pPr>
        <w:spacing w:line="240" w:lineRule="auto"/>
        <w:contextualSpacing w:val="0"/>
        <w:rPr>
          <w:rFonts w:asciiTheme="minorHAnsi" w:hAnsiTheme="minorHAnsi"/>
          <w:color w:val="auto"/>
          <w:szCs w:val="22"/>
        </w:rPr>
      </w:pPr>
    </w:p>
    <w:p w14:paraId="7AA00EB0" w14:textId="77777777" w:rsidR="002F57B4" w:rsidRPr="001A0826" w:rsidRDefault="002F57B4" w:rsidP="0051558C">
      <w:pPr>
        <w:spacing w:line="240" w:lineRule="auto"/>
        <w:contextualSpacing w:val="0"/>
        <w:rPr>
          <w:rFonts w:asciiTheme="minorHAnsi" w:hAnsiTheme="minorHAnsi"/>
          <w:color w:val="404040" w:themeColor="text1" w:themeTint="BF"/>
          <w:sz w:val="24"/>
        </w:rPr>
      </w:pPr>
    </w:p>
    <w:p w14:paraId="696074B7" w14:textId="77777777" w:rsidR="002C46B1" w:rsidRDefault="0021086F" w:rsidP="00B27118">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Welcome and Introductions</w:t>
      </w:r>
      <w:r w:rsidRPr="005105B1">
        <w:rPr>
          <w:rFonts w:ascii="Calibri" w:hAnsi="Calibri"/>
          <w:color w:val="404040" w:themeColor="text1" w:themeTint="BF"/>
          <w:sz w:val="24"/>
        </w:rPr>
        <w:tab/>
      </w:r>
      <w:r w:rsidR="003765EE">
        <w:rPr>
          <w:rFonts w:ascii="Calibri" w:hAnsi="Calibri"/>
          <w:color w:val="404040" w:themeColor="text1" w:themeTint="BF"/>
          <w:sz w:val="24"/>
        </w:rPr>
        <w:t xml:space="preserve">Meeting </w:t>
      </w:r>
      <w:r w:rsidR="00DC26D4">
        <w:rPr>
          <w:rFonts w:ascii="Calibri" w:hAnsi="Calibri"/>
          <w:color w:val="404040" w:themeColor="text1" w:themeTint="BF"/>
          <w:sz w:val="24"/>
        </w:rPr>
        <w:t>called to order at 7:00 pm</w:t>
      </w:r>
      <w:r w:rsidRPr="005105B1">
        <w:rPr>
          <w:rFonts w:ascii="Calibri" w:hAnsi="Calibri"/>
          <w:color w:val="404040" w:themeColor="text1" w:themeTint="BF"/>
          <w:sz w:val="24"/>
        </w:rPr>
        <w:tab/>
      </w:r>
    </w:p>
    <w:p w14:paraId="346A7735" w14:textId="77777777" w:rsidR="000B2A3E" w:rsidRDefault="000B2A3E" w:rsidP="00B27118">
      <w:pPr>
        <w:spacing w:line="240" w:lineRule="auto"/>
        <w:contextualSpacing w:val="0"/>
        <w:rPr>
          <w:rFonts w:ascii="Calibri" w:hAnsi="Calibri"/>
          <w:color w:val="404040" w:themeColor="text1" w:themeTint="BF"/>
          <w:sz w:val="24"/>
        </w:rPr>
      </w:pPr>
    </w:p>
    <w:p w14:paraId="736C0737" w14:textId="77777777" w:rsidR="0091584E" w:rsidRDefault="000B2A3E" w:rsidP="008E1735">
      <w:pPr>
        <w:spacing w:line="240" w:lineRule="auto"/>
        <w:contextualSpacing w:val="0"/>
        <w:rPr>
          <w:rFonts w:ascii="Calibri" w:hAnsi="Calibri"/>
          <w:b/>
          <w:color w:val="404040" w:themeColor="text1" w:themeTint="BF"/>
          <w:sz w:val="24"/>
        </w:rPr>
      </w:pPr>
      <w:r>
        <w:rPr>
          <w:rFonts w:ascii="Calibri" w:hAnsi="Calibri"/>
          <w:b/>
          <w:color w:val="404040" w:themeColor="text1" w:themeTint="BF"/>
          <w:sz w:val="24"/>
        </w:rPr>
        <w:t>Approval of Minutes</w:t>
      </w:r>
      <w:r>
        <w:rPr>
          <w:rFonts w:ascii="Calibri" w:hAnsi="Calibri"/>
          <w:b/>
          <w:color w:val="404040" w:themeColor="text1" w:themeTint="BF"/>
          <w:sz w:val="24"/>
        </w:rPr>
        <w:tab/>
      </w:r>
      <w:r w:rsidR="008E1735">
        <w:rPr>
          <w:rFonts w:ascii="Calibri" w:hAnsi="Calibri"/>
          <w:b/>
          <w:color w:val="404040" w:themeColor="text1" w:themeTint="BF"/>
          <w:sz w:val="24"/>
        </w:rPr>
        <w:t xml:space="preserve">of </w:t>
      </w:r>
      <w:r w:rsidR="008E1735">
        <w:rPr>
          <w:rFonts w:asciiTheme="minorHAnsi" w:hAnsiTheme="minorHAnsi"/>
          <w:color w:val="auto"/>
          <w:szCs w:val="22"/>
        </w:rPr>
        <w:t>November 15,</w:t>
      </w:r>
      <w:r w:rsidR="008E1735">
        <w:rPr>
          <w:rFonts w:ascii="Calibri" w:hAnsi="Calibri"/>
          <w:color w:val="404040" w:themeColor="text1" w:themeTint="BF"/>
          <w:sz w:val="24"/>
        </w:rPr>
        <w:t xml:space="preserve"> 2017 meeting. </w:t>
      </w:r>
      <w:r w:rsidR="0085672A">
        <w:rPr>
          <w:rFonts w:ascii="Calibri" w:hAnsi="Calibri"/>
          <w:color w:val="404040" w:themeColor="text1" w:themeTint="BF"/>
          <w:sz w:val="24"/>
        </w:rPr>
        <w:t>Kathy Soule-Regine</w:t>
      </w:r>
      <w:r w:rsidR="00574E2A" w:rsidRPr="00574E2A">
        <w:rPr>
          <w:rFonts w:ascii="Calibri" w:hAnsi="Calibri"/>
          <w:color w:val="404040" w:themeColor="text1" w:themeTint="BF"/>
          <w:sz w:val="24"/>
        </w:rPr>
        <w:t xml:space="preserve"> moved, </w:t>
      </w:r>
      <w:r w:rsidR="0085672A">
        <w:rPr>
          <w:rFonts w:ascii="Calibri" w:hAnsi="Calibri"/>
          <w:color w:val="404040" w:themeColor="text1" w:themeTint="BF"/>
          <w:sz w:val="24"/>
        </w:rPr>
        <w:t>David Dvore</w:t>
      </w:r>
      <w:r w:rsidR="00574E2A" w:rsidRPr="00574E2A">
        <w:rPr>
          <w:rFonts w:ascii="Calibri" w:hAnsi="Calibri"/>
          <w:color w:val="404040" w:themeColor="text1" w:themeTint="BF"/>
          <w:sz w:val="24"/>
        </w:rPr>
        <w:t xml:space="preserve"> second</w:t>
      </w:r>
      <w:r w:rsidR="008E1735">
        <w:rPr>
          <w:rFonts w:ascii="Calibri" w:hAnsi="Calibri"/>
          <w:color w:val="404040" w:themeColor="text1" w:themeTint="BF"/>
          <w:sz w:val="24"/>
        </w:rPr>
        <w:t>ed. All votes in favor;</w:t>
      </w:r>
      <w:r w:rsidR="00574E2A" w:rsidRPr="00574E2A">
        <w:rPr>
          <w:rFonts w:ascii="Calibri" w:hAnsi="Calibri"/>
          <w:color w:val="404040" w:themeColor="text1" w:themeTint="BF"/>
          <w:sz w:val="24"/>
        </w:rPr>
        <w:t xml:space="preserve"> </w:t>
      </w:r>
      <w:r w:rsidR="008E1735">
        <w:rPr>
          <w:rFonts w:ascii="Calibri" w:hAnsi="Calibri"/>
          <w:color w:val="404040" w:themeColor="text1" w:themeTint="BF"/>
          <w:sz w:val="24"/>
        </w:rPr>
        <w:t xml:space="preserve">Jason </w:t>
      </w:r>
      <w:proofErr w:type="spellStart"/>
      <w:r w:rsidR="008E1735">
        <w:rPr>
          <w:rFonts w:ascii="Calibri" w:hAnsi="Calibri"/>
          <w:color w:val="404040" w:themeColor="text1" w:themeTint="BF"/>
          <w:sz w:val="24"/>
        </w:rPr>
        <w:t>Jayko</w:t>
      </w:r>
      <w:proofErr w:type="spellEnd"/>
      <w:r w:rsidR="008E1735">
        <w:rPr>
          <w:rFonts w:ascii="Calibri" w:hAnsi="Calibri"/>
          <w:color w:val="404040" w:themeColor="text1" w:themeTint="BF"/>
          <w:sz w:val="24"/>
        </w:rPr>
        <w:t xml:space="preserve"> and Trevor Mackie</w:t>
      </w:r>
      <w:r w:rsidR="00574E2A" w:rsidRPr="00574E2A">
        <w:rPr>
          <w:rFonts w:ascii="Calibri" w:hAnsi="Calibri"/>
          <w:color w:val="404040" w:themeColor="text1" w:themeTint="BF"/>
          <w:sz w:val="24"/>
        </w:rPr>
        <w:t xml:space="preserve"> abstained</w:t>
      </w:r>
      <w:r>
        <w:rPr>
          <w:rFonts w:ascii="Calibri" w:hAnsi="Calibri"/>
          <w:b/>
          <w:color w:val="404040" w:themeColor="text1" w:themeTint="BF"/>
          <w:sz w:val="24"/>
        </w:rPr>
        <w:tab/>
      </w:r>
      <w:r>
        <w:rPr>
          <w:rFonts w:ascii="Calibri" w:hAnsi="Calibri"/>
          <w:b/>
          <w:color w:val="404040" w:themeColor="text1" w:themeTint="BF"/>
          <w:sz w:val="24"/>
        </w:rPr>
        <w:tab/>
      </w:r>
      <w:r>
        <w:rPr>
          <w:rFonts w:ascii="Calibri" w:hAnsi="Calibri"/>
          <w:b/>
          <w:color w:val="404040" w:themeColor="text1" w:themeTint="BF"/>
          <w:sz w:val="24"/>
        </w:rPr>
        <w:tab/>
      </w:r>
    </w:p>
    <w:p w14:paraId="125DB674" w14:textId="77777777" w:rsidR="008E1735" w:rsidRPr="008E1735" w:rsidRDefault="008E1735" w:rsidP="008E1735">
      <w:pPr>
        <w:spacing w:line="240" w:lineRule="auto"/>
        <w:contextualSpacing w:val="0"/>
        <w:rPr>
          <w:rFonts w:ascii="Calibri" w:hAnsi="Calibri"/>
          <w:color w:val="404040" w:themeColor="text1" w:themeTint="BF"/>
          <w:sz w:val="24"/>
        </w:rPr>
      </w:pPr>
    </w:p>
    <w:p w14:paraId="302D4227" w14:textId="77777777" w:rsidR="00574E2A" w:rsidRDefault="0021086F" w:rsidP="001A0826">
      <w:pPr>
        <w:spacing w:line="240" w:lineRule="auto"/>
        <w:contextualSpacing w:val="0"/>
        <w:rPr>
          <w:rFonts w:ascii="Calibri" w:hAnsi="Calibri"/>
          <w:b/>
          <w:color w:val="404040" w:themeColor="text1" w:themeTint="BF"/>
          <w:sz w:val="24"/>
        </w:rPr>
      </w:pPr>
      <w:r w:rsidRPr="005105B1">
        <w:rPr>
          <w:rFonts w:ascii="Calibri" w:hAnsi="Calibri"/>
          <w:b/>
          <w:color w:val="404040" w:themeColor="text1" w:themeTint="BF"/>
          <w:sz w:val="24"/>
        </w:rPr>
        <w:t>Report from the Chair</w:t>
      </w:r>
    </w:p>
    <w:p w14:paraId="534FACFB" w14:textId="77777777" w:rsidR="00574E2A" w:rsidRDefault="00574E2A"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Contract sent back to </w:t>
      </w:r>
      <w:r w:rsidR="0085672A">
        <w:rPr>
          <w:rFonts w:ascii="Calibri" w:hAnsi="Calibri"/>
          <w:color w:val="404040" w:themeColor="text1" w:themeTint="BF"/>
          <w:sz w:val="24"/>
        </w:rPr>
        <w:t>WG+E</w:t>
      </w:r>
      <w:r>
        <w:rPr>
          <w:rFonts w:ascii="Calibri" w:hAnsi="Calibri"/>
          <w:color w:val="404040" w:themeColor="text1" w:themeTint="BF"/>
          <w:sz w:val="24"/>
        </w:rPr>
        <w:t xml:space="preserve">, they will send a reply by Monday (Dec 18). </w:t>
      </w:r>
    </w:p>
    <w:p w14:paraId="32ABF8B8" w14:textId="77777777" w:rsidR="00574E2A" w:rsidRDefault="00574E2A" w:rsidP="001A0826">
      <w:pPr>
        <w:spacing w:line="240" w:lineRule="auto"/>
        <w:contextualSpacing w:val="0"/>
        <w:rPr>
          <w:rFonts w:ascii="Calibri" w:hAnsi="Calibri"/>
          <w:color w:val="404040" w:themeColor="text1" w:themeTint="BF"/>
          <w:sz w:val="24"/>
        </w:rPr>
      </w:pPr>
    </w:p>
    <w:p w14:paraId="0A717507" w14:textId="77777777" w:rsidR="00574E2A" w:rsidRDefault="00574E2A"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Jim met with Tom Scanlon to review accounting. </w:t>
      </w:r>
      <w:r w:rsidR="0085672A">
        <w:rPr>
          <w:rFonts w:ascii="Calibri" w:hAnsi="Calibri"/>
          <w:color w:val="404040" w:themeColor="text1" w:themeTint="BF"/>
          <w:sz w:val="24"/>
        </w:rPr>
        <w:t>Tom</w:t>
      </w:r>
      <w:r>
        <w:rPr>
          <w:rFonts w:ascii="Calibri" w:hAnsi="Calibri"/>
          <w:color w:val="404040" w:themeColor="text1" w:themeTint="BF"/>
          <w:sz w:val="24"/>
        </w:rPr>
        <w:t xml:space="preserve"> now agrees that Enterprise Fund is not the way to go; legislature has ruled that town can’t interfere with MLP business. Don’t need separate books, but call them MLP accounts. MLP is audited separately from the town. WW will keep books for th</w:t>
      </w:r>
      <w:r w:rsidR="0085672A">
        <w:rPr>
          <w:rFonts w:ascii="Calibri" w:hAnsi="Calibri"/>
          <w:color w:val="404040" w:themeColor="text1" w:themeTint="BF"/>
          <w:sz w:val="24"/>
        </w:rPr>
        <w:t>e</w:t>
      </w:r>
      <w:r>
        <w:rPr>
          <w:rFonts w:ascii="Calibri" w:hAnsi="Calibri"/>
          <w:color w:val="404040" w:themeColor="text1" w:themeTint="BF"/>
          <w:sz w:val="24"/>
        </w:rPr>
        <w:t xml:space="preserve"> towns and will have them audited, saving towns about $15k/year. Tom will do a write up listing required accounts and how to set up after the first of the year. He worked with Leverett to set up their books, but was not familiar with MLP coops, so Jim explained to him.  </w:t>
      </w:r>
    </w:p>
    <w:p w14:paraId="3DA33A47" w14:textId="77777777" w:rsidR="0085672A" w:rsidRDefault="0085672A" w:rsidP="001A0826">
      <w:pPr>
        <w:spacing w:line="240" w:lineRule="auto"/>
        <w:contextualSpacing w:val="0"/>
        <w:rPr>
          <w:rFonts w:ascii="Calibri" w:hAnsi="Calibri"/>
          <w:color w:val="404040" w:themeColor="text1" w:themeTint="BF"/>
          <w:sz w:val="24"/>
        </w:rPr>
      </w:pPr>
    </w:p>
    <w:p w14:paraId="39FF7A21" w14:textId="77777777" w:rsidR="00BC294F" w:rsidRDefault="00574E2A" w:rsidP="001A0826">
      <w:pPr>
        <w:spacing w:line="240" w:lineRule="auto"/>
        <w:contextualSpacing w:val="0"/>
        <w:rPr>
          <w:rFonts w:ascii="Calibri" w:hAnsi="Calibri"/>
          <w:color w:val="404040" w:themeColor="text1" w:themeTint="BF"/>
          <w:sz w:val="24"/>
        </w:rPr>
      </w:pPr>
      <w:r w:rsidRPr="00574E2A">
        <w:rPr>
          <w:rFonts w:ascii="Calibri" w:hAnsi="Calibri"/>
          <w:color w:val="404040" w:themeColor="text1" w:themeTint="BF"/>
          <w:sz w:val="24"/>
        </w:rPr>
        <w:t>13 towns have sig</w:t>
      </w:r>
      <w:r>
        <w:rPr>
          <w:rFonts w:ascii="Calibri" w:hAnsi="Calibri"/>
          <w:color w:val="404040" w:themeColor="text1" w:themeTint="BF"/>
          <w:sz w:val="24"/>
        </w:rPr>
        <w:t xml:space="preserve">ned the MOU </w:t>
      </w:r>
      <w:r w:rsidR="0085672A">
        <w:rPr>
          <w:rFonts w:ascii="Calibri" w:hAnsi="Calibri"/>
          <w:color w:val="404040" w:themeColor="text1" w:themeTint="BF"/>
          <w:sz w:val="24"/>
        </w:rPr>
        <w:t>representing</w:t>
      </w:r>
      <w:r>
        <w:rPr>
          <w:rFonts w:ascii="Calibri" w:hAnsi="Calibri"/>
          <w:color w:val="404040" w:themeColor="text1" w:themeTint="BF"/>
          <w:sz w:val="24"/>
        </w:rPr>
        <w:t xml:space="preserve"> 5680 premises</w:t>
      </w:r>
      <w:r>
        <w:rPr>
          <w:rFonts w:ascii="Calibri" w:hAnsi="Calibri"/>
          <w:b/>
          <w:color w:val="404040" w:themeColor="text1" w:themeTint="BF"/>
          <w:sz w:val="24"/>
        </w:rPr>
        <w:t xml:space="preserve">. </w:t>
      </w:r>
      <w:r w:rsidR="0085672A">
        <w:rPr>
          <w:rFonts w:ascii="Calibri" w:hAnsi="Calibri"/>
          <w:color w:val="404040" w:themeColor="text1" w:themeTint="BF"/>
          <w:sz w:val="24"/>
        </w:rPr>
        <w:t>Town status updates are p</w:t>
      </w:r>
      <w:r>
        <w:rPr>
          <w:rFonts w:ascii="Calibri" w:hAnsi="Calibri"/>
          <w:color w:val="404040" w:themeColor="text1" w:themeTint="BF"/>
          <w:sz w:val="24"/>
        </w:rPr>
        <w:t>osted on F</w:t>
      </w:r>
      <w:r w:rsidR="0085672A">
        <w:rPr>
          <w:rFonts w:ascii="Calibri" w:hAnsi="Calibri"/>
          <w:color w:val="404040" w:themeColor="text1" w:themeTint="BF"/>
          <w:sz w:val="24"/>
        </w:rPr>
        <w:t>acebook</w:t>
      </w:r>
      <w:r>
        <w:rPr>
          <w:rFonts w:ascii="Calibri" w:hAnsi="Calibri"/>
          <w:color w:val="404040" w:themeColor="text1" w:themeTint="BF"/>
          <w:sz w:val="24"/>
        </w:rPr>
        <w:t xml:space="preserve"> and </w:t>
      </w:r>
      <w:r w:rsidR="0085672A">
        <w:rPr>
          <w:rFonts w:ascii="Calibri" w:hAnsi="Calibri"/>
          <w:color w:val="404040" w:themeColor="text1" w:themeTint="BF"/>
          <w:sz w:val="24"/>
        </w:rPr>
        <w:t xml:space="preserve">the WiredWest </w:t>
      </w:r>
      <w:r>
        <w:rPr>
          <w:rFonts w:ascii="Calibri" w:hAnsi="Calibri"/>
          <w:color w:val="404040" w:themeColor="text1" w:themeTint="BF"/>
          <w:sz w:val="24"/>
        </w:rPr>
        <w:t>website</w:t>
      </w:r>
      <w:r w:rsidR="0085672A">
        <w:rPr>
          <w:rFonts w:ascii="Calibri" w:hAnsi="Calibri"/>
          <w:color w:val="404040" w:themeColor="text1" w:themeTint="BF"/>
          <w:sz w:val="24"/>
        </w:rPr>
        <w:t xml:space="preserve"> (</w:t>
      </w:r>
      <w:hyperlink r:id="rId8" w:history="1">
        <w:r w:rsidR="0085672A" w:rsidRPr="00050D94">
          <w:rPr>
            <w:rStyle w:val="Hyperlink"/>
            <w:rFonts w:ascii="Calibri" w:hAnsi="Calibri"/>
            <w:sz w:val="24"/>
          </w:rPr>
          <w:t>https://wiredwest.net/advice-for-towns/</w:t>
        </w:r>
      </w:hyperlink>
      <w:r w:rsidR="0085672A">
        <w:rPr>
          <w:rFonts w:ascii="Calibri" w:hAnsi="Calibri"/>
          <w:color w:val="404040" w:themeColor="text1" w:themeTint="BF"/>
          <w:sz w:val="24"/>
        </w:rPr>
        <w:t>)</w:t>
      </w:r>
      <w:r>
        <w:rPr>
          <w:rFonts w:ascii="Calibri" w:hAnsi="Calibri"/>
          <w:color w:val="404040" w:themeColor="text1" w:themeTint="BF"/>
          <w:sz w:val="24"/>
        </w:rPr>
        <w:t>.</w:t>
      </w:r>
    </w:p>
    <w:p w14:paraId="18FD10A5" w14:textId="77777777" w:rsidR="00574E2A" w:rsidRDefault="00574E2A" w:rsidP="001A0826">
      <w:pPr>
        <w:spacing w:line="240" w:lineRule="auto"/>
        <w:contextualSpacing w:val="0"/>
        <w:rPr>
          <w:rFonts w:ascii="Calibri" w:hAnsi="Calibri"/>
          <w:color w:val="404040" w:themeColor="text1" w:themeTint="BF"/>
          <w:sz w:val="24"/>
        </w:rPr>
      </w:pPr>
    </w:p>
    <w:p w14:paraId="3F743673" w14:textId="77777777" w:rsidR="00574E2A" w:rsidRPr="00574E2A" w:rsidRDefault="00574E2A"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Charley</w:t>
      </w:r>
      <w:r w:rsidR="0085672A">
        <w:rPr>
          <w:rFonts w:ascii="Calibri" w:hAnsi="Calibri"/>
          <w:color w:val="404040" w:themeColor="text1" w:themeTint="BF"/>
          <w:sz w:val="24"/>
        </w:rPr>
        <w:t xml:space="preserve"> Rose</w:t>
      </w:r>
      <w:r>
        <w:rPr>
          <w:rFonts w:ascii="Calibri" w:hAnsi="Calibri"/>
          <w:color w:val="404040" w:themeColor="text1" w:themeTint="BF"/>
          <w:sz w:val="24"/>
        </w:rPr>
        <w:t xml:space="preserve"> attended the MBI </w:t>
      </w:r>
      <w:r w:rsidR="0085672A">
        <w:rPr>
          <w:rFonts w:ascii="Calibri" w:hAnsi="Calibri"/>
          <w:color w:val="404040" w:themeColor="text1" w:themeTint="BF"/>
          <w:sz w:val="24"/>
        </w:rPr>
        <w:t xml:space="preserve">board </w:t>
      </w:r>
      <w:r>
        <w:rPr>
          <w:rFonts w:ascii="Calibri" w:hAnsi="Calibri"/>
          <w:color w:val="404040" w:themeColor="text1" w:themeTint="BF"/>
          <w:sz w:val="24"/>
        </w:rPr>
        <w:t>meeting – 2 slides were shared with the group. Carolyn Kirk discussed additional grant mone</w:t>
      </w:r>
      <w:r w:rsidR="00050D94">
        <w:rPr>
          <w:rFonts w:ascii="Calibri" w:hAnsi="Calibri"/>
          <w:color w:val="404040" w:themeColor="text1" w:themeTint="BF"/>
          <w:sz w:val="24"/>
        </w:rPr>
        <w:t xml:space="preserve">y. $13M for MBI, including support for towns choosing a private provider and those with no current solution, and to maintain the middle mile. $48.5M of the earlier $50M has been spent. </w:t>
      </w:r>
      <w:r w:rsidR="00752C35">
        <w:rPr>
          <w:rFonts w:ascii="Calibri" w:hAnsi="Calibri"/>
          <w:color w:val="404040" w:themeColor="text1" w:themeTint="BF"/>
          <w:sz w:val="24"/>
        </w:rPr>
        <w:t xml:space="preserve"> $32M</w:t>
      </w:r>
      <w:r w:rsidR="00050D94">
        <w:rPr>
          <w:rFonts w:ascii="Calibri" w:hAnsi="Calibri"/>
          <w:color w:val="404040" w:themeColor="text1" w:themeTint="BF"/>
          <w:sz w:val="24"/>
        </w:rPr>
        <w:t xml:space="preserve"> to </w:t>
      </w:r>
      <w:r w:rsidR="00B22DF5">
        <w:rPr>
          <w:rFonts w:ascii="Calibri" w:hAnsi="Calibri"/>
          <w:color w:val="404040" w:themeColor="text1" w:themeTint="BF"/>
          <w:sz w:val="24"/>
        </w:rPr>
        <w:t xml:space="preserve">be </w:t>
      </w:r>
      <w:r w:rsidR="00050D94">
        <w:rPr>
          <w:rFonts w:ascii="Calibri" w:hAnsi="Calibri"/>
          <w:color w:val="404040" w:themeColor="text1" w:themeTint="BF"/>
          <w:sz w:val="24"/>
        </w:rPr>
        <w:t>managed by EOHED:</w:t>
      </w:r>
      <w:r w:rsidR="00752C35">
        <w:rPr>
          <w:rFonts w:ascii="Calibri" w:hAnsi="Calibri"/>
          <w:color w:val="404040" w:themeColor="text1" w:themeTint="BF"/>
          <w:sz w:val="24"/>
        </w:rPr>
        <w:t xml:space="preserve"> $8M guaranteeing</w:t>
      </w:r>
      <w:r w:rsidR="00050D94">
        <w:rPr>
          <w:rFonts w:ascii="Calibri" w:hAnsi="Calibri"/>
          <w:color w:val="404040" w:themeColor="text1" w:themeTint="BF"/>
          <w:sz w:val="24"/>
        </w:rPr>
        <w:t xml:space="preserve"> original published</w:t>
      </w:r>
      <w:r w:rsidR="00752C35">
        <w:rPr>
          <w:rFonts w:ascii="Calibri" w:hAnsi="Calibri"/>
          <w:color w:val="404040" w:themeColor="text1" w:themeTint="BF"/>
          <w:sz w:val="24"/>
        </w:rPr>
        <w:t xml:space="preserve"> </w:t>
      </w:r>
      <w:r w:rsidR="00050D94">
        <w:rPr>
          <w:rFonts w:ascii="Calibri" w:hAnsi="Calibri"/>
          <w:color w:val="404040" w:themeColor="text1" w:themeTint="BF"/>
          <w:sz w:val="24"/>
        </w:rPr>
        <w:t xml:space="preserve">allocations </w:t>
      </w:r>
      <w:r w:rsidR="00752C35">
        <w:rPr>
          <w:rFonts w:ascii="Calibri" w:hAnsi="Calibri"/>
          <w:color w:val="404040" w:themeColor="text1" w:themeTint="BF"/>
          <w:sz w:val="24"/>
        </w:rPr>
        <w:t xml:space="preserve">for </w:t>
      </w:r>
      <w:r w:rsidR="00050D94">
        <w:rPr>
          <w:rFonts w:ascii="Calibri" w:hAnsi="Calibri"/>
          <w:color w:val="404040" w:themeColor="text1" w:themeTint="BF"/>
          <w:sz w:val="24"/>
        </w:rPr>
        <w:t>towns</w:t>
      </w:r>
      <w:r w:rsidR="00752C35">
        <w:rPr>
          <w:rFonts w:ascii="Calibri" w:hAnsi="Calibri"/>
          <w:color w:val="404040" w:themeColor="text1" w:themeTint="BF"/>
          <w:sz w:val="24"/>
        </w:rPr>
        <w:t xml:space="preserve"> </w:t>
      </w:r>
      <w:r w:rsidR="00050D94">
        <w:rPr>
          <w:rFonts w:ascii="Calibri" w:hAnsi="Calibri"/>
          <w:color w:val="404040" w:themeColor="text1" w:themeTint="BF"/>
          <w:sz w:val="24"/>
        </w:rPr>
        <w:t>not currently under contract</w:t>
      </w:r>
      <w:r w:rsidR="00752C35">
        <w:rPr>
          <w:rFonts w:ascii="Calibri" w:hAnsi="Calibri"/>
          <w:color w:val="404040" w:themeColor="text1" w:themeTint="BF"/>
          <w:sz w:val="24"/>
        </w:rPr>
        <w:t xml:space="preserve">. </w:t>
      </w:r>
      <w:r w:rsidR="00050D94">
        <w:rPr>
          <w:rFonts w:ascii="Calibri" w:hAnsi="Calibri"/>
          <w:color w:val="404040" w:themeColor="text1" w:themeTint="BF"/>
          <w:sz w:val="24"/>
        </w:rPr>
        <w:t>Additional</w:t>
      </w:r>
      <w:r w:rsidR="00752C35">
        <w:rPr>
          <w:rFonts w:ascii="Calibri" w:hAnsi="Calibri"/>
          <w:color w:val="404040" w:themeColor="text1" w:themeTint="BF"/>
          <w:sz w:val="24"/>
        </w:rPr>
        <w:t xml:space="preserve"> money for towns which have grants but need additional funds to build - $</w:t>
      </w:r>
      <w:r w:rsidR="000360C5">
        <w:rPr>
          <w:rFonts w:ascii="Calibri" w:hAnsi="Calibri"/>
          <w:color w:val="404040" w:themeColor="text1" w:themeTint="BF"/>
          <w:sz w:val="24"/>
        </w:rPr>
        <w:t>11</w:t>
      </w:r>
      <w:r w:rsidR="00752C35">
        <w:rPr>
          <w:rFonts w:ascii="Calibri" w:hAnsi="Calibri"/>
          <w:color w:val="404040" w:themeColor="text1" w:themeTint="BF"/>
          <w:sz w:val="24"/>
        </w:rPr>
        <w:t xml:space="preserve">M. Some towns may cost less than original MBI estimate, some more. The money will be disbursed all at once, after builds are complete – there are guidelines on </w:t>
      </w:r>
      <w:r w:rsidR="00050D94">
        <w:rPr>
          <w:rFonts w:ascii="Calibri" w:hAnsi="Calibri"/>
          <w:color w:val="404040" w:themeColor="text1" w:themeTint="BF"/>
          <w:sz w:val="24"/>
        </w:rPr>
        <w:t xml:space="preserve">criteria for </w:t>
      </w:r>
      <w:r w:rsidR="00752C35">
        <w:rPr>
          <w:rFonts w:ascii="Calibri" w:hAnsi="Calibri"/>
          <w:color w:val="404040" w:themeColor="text1" w:themeTint="BF"/>
          <w:sz w:val="24"/>
        </w:rPr>
        <w:t xml:space="preserve">towns </w:t>
      </w:r>
      <w:r w:rsidR="00050D94">
        <w:rPr>
          <w:rFonts w:ascii="Calibri" w:hAnsi="Calibri"/>
          <w:color w:val="404040" w:themeColor="text1" w:themeTint="BF"/>
          <w:sz w:val="24"/>
        </w:rPr>
        <w:t>to</w:t>
      </w:r>
      <w:r w:rsidR="00752C35">
        <w:rPr>
          <w:rFonts w:ascii="Calibri" w:hAnsi="Calibri"/>
          <w:color w:val="404040" w:themeColor="text1" w:themeTint="BF"/>
          <w:sz w:val="24"/>
        </w:rPr>
        <w:t xml:space="preserve"> be reimbursed. Kimberly </w:t>
      </w:r>
      <w:proofErr w:type="spellStart"/>
      <w:r w:rsidR="00050D94">
        <w:rPr>
          <w:rFonts w:ascii="Calibri" w:hAnsi="Calibri"/>
          <w:color w:val="404040" w:themeColor="text1" w:themeTint="BF"/>
          <w:sz w:val="24"/>
        </w:rPr>
        <w:t>Longey</w:t>
      </w:r>
      <w:proofErr w:type="spellEnd"/>
      <w:r w:rsidR="00050D94">
        <w:rPr>
          <w:rFonts w:ascii="Calibri" w:hAnsi="Calibri"/>
          <w:color w:val="404040" w:themeColor="text1" w:themeTint="BF"/>
          <w:sz w:val="24"/>
        </w:rPr>
        <w:t xml:space="preserve"> </w:t>
      </w:r>
      <w:r w:rsidR="00752C35">
        <w:rPr>
          <w:rFonts w:ascii="Calibri" w:hAnsi="Calibri"/>
          <w:color w:val="404040" w:themeColor="text1" w:themeTint="BF"/>
          <w:sz w:val="24"/>
        </w:rPr>
        <w:t>spoke with Bill Ennen</w:t>
      </w:r>
      <w:r w:rsidR="00050D94">
        <w:rPr>
          <w:rFonts w:ascii="Calibri" w:hAnsi="Calibri"/>
          <w:color w:val="404040" w:themeColor="text1" w:themeTint="BF"/>
          <w:sz w:val="24"/>
        </w:rPr>
        <w:t>.</w:t>
      </w:r>
      <w:r w:rsidR="00752C35">
        <w:rPr>
          <w:rFonts w:ascii="Calibri" w:hAnsi="Calibri"/>
          <w:color w:val="404040" w:themeColor="text1" w:themeTint="BF"/>
          <w:sz w:val="24"/>
        </w:rPr>
        <w:t xml:space="preserve"> </w:t>
      </w:r>
      <w:r w:rsidR="00050D94">
        <w:rPr>
          <w:rFonts w:ascii="Calibri" w:hAnsi="Calibri"/>
          <w:color w:val="404040" w:themeColor="text1" w:themeTint="BF"/>
          <w:sz w:val="24"/>
        </w:rPr>
        <w:t>H</w:t>
      </w:r>
      <w:r w:rsidR="00752C35">
        <w:rPr>
          <w:rFonts w:ascii="Calibri" w:hAnsi="Calibri"/>
          <w:color w:val="404040" w:themeColor="text1" w:themeTint="BF"/>
          <w:sz w:val="24"/>
        </w:rPr>
        <w:t>e emphasized it’s not for towns to enhance design, but to provide basic connectivity. Doug McN</w:t>
      </w:r>
      <w:r w:rsidR="00050D94">
        <w:rPr>
          <w:rFonts w:ascii="Calibri" w:hAnsi="Calibri"/>
          <w:color w:val="404040" w:themeColor="text1" w:themeTint="BF"/>
          <w:sz w:val="24"/>
        </w:rPr>
        <w:t>ally</w:t>
      </w:r>
      <w:r w:rsidR="00752C35">
        <w:rPr>
          <w:rFonts w:ascii="Calibri" w:hAnsi="Calibri"/>
          <w:color w:val="404040" w:themeColor="text1" w:themeTint="BF"/>
          <w:sz w:val="24"/>
        </w:rPr>
        <w:t xml:space="preserve"> – concern that Windsor’s 100% coverage goal not be considered an enhancement.</w:t>
      </w:r>
      <w:r w:rsidR="000360C5">
        <w:rPr>
          <w:rFonts w:ascii="Calibri" w:hAnsi="Calibri"/>
          <w:color w:val="404040" w:themeColor="text1" w:themeTint="BF"/>
          <w:sz w:val="24"/>
        </w:rPr>
        <w:t xml:space="preserve"> Kimberly – should be based on the contract with EOHED, what we said that we’d cover. Plainfield was detailed in their objectives in the contract. Kimberly suggests lobbying with our legislators (</w:t>
      </w:r>
      <w:r w:rsidR="0085672A">
        <w:rPr>
          <w:rFonts w:ascii="Calibri" w:hAnsi="Calibri"/>
          <w:color w:val="404040" w:themeColor="text1" w:themeTint="BF"/>
          <w:sz w:val="24"/>
        </w:rPr>
        <w:t>Kathy Soule-Regine</w:t>
      </w:r>
      <w:r w:rsidR="000360C5">
        <w:rPr>
          <w:rFonts w:ascii="Calibri" w:hAnsi="Calibri"/>
          <w:color w:val="404040" w:themeColor="text1" w:themeTint="BF"/>
          <w:sz w:val="24"/>
        </w:rPr>
        <w:t xml:space="preserve"> – governor’s office too). Jeremy </w:t>
      </w:r>
      <w:r w:rsidR="00FB5F9C">
        <w:rPr>
          <w:rFonts w:ascii="Calibri" w:hAnsi="Calibri"/>
          <w:color w:val="404040" w:themeColor="text1" w:themeTint="BF"/>
          <w:sz w:val="24"/>
        </w:rPr>
        <w:t xml:space="preserve">Dunn </w:t>
      </w:r>
      <w:r w:rsidR="000360C5">
        <w:rPr>
          <w:rFonts w:ascii="Calibri" w:hAnsi="Calibri"/>
          <w:color w:val="404040" w:themeColor="text1" w:themeTint="BF"/>
          <w:sz w:val="24"/>
        </w:rPr>
        <w:t xml:space="preserve">– we should wait to start lobbying until it’s clear the money is not sufficient – now we should thank them. </w:t>
      </w:r>
      <w:r w:rsidR="0085672A">
        <w:rPr>
          <w:rFonts w:ascii="Calibri" w:hAnsi="Calibri"/>
          <w:color w:val="404040" w:themeColor="text1" w:themeTint="BF"/>
          <w:sz w:val="24"/>
        </w:rPr>
        <w:t>Kathy Soule-Regine</w:t>
      </w:r>
      <w:r w:rsidR="000360C5">
        <w:rPr>
          <w:rFonts w:ascii="Calibri" w:hAnsi="Calibri"/>
          <w:color w:val="404040" w:themeColor="text1" w:themeTint="BF"/>
          <w:sz w:val="24"/>
        </w:rPr>
        <w:t xml:space="preserve"> – timing of confirming subscribers to determine actual cost. Jim – design should assume connecting everyone, need to id subscribers </w:t>
      </w:r>
      <w:r w:rsidR="000360C5">
        <w:rPr>
          <w:rFonts w:ascii="Calibri" w:hAnsi="Calibri"/>
          <w:color w:val="404040" w:themeColor="text1" w:themeTint="BF"/>
          <w:sz w:val="24"/>
        </w:rPr>
        <w:lastRenderedPageBreak/>
        <w:t>before buying end user equipment. Jim – should start signups 3 months before ordering equipment, probably 1 month to prepare for signup</w:t>
      </w:r>
      <w:r w:rsidR="0004712C">
        <w:rPr>
          <w:rFonts w:ascii="Calibri" w:hAnsi="Calibri"/>
          <w:color w:val="404040" w:themeColor="text1" w:themeTint="BF"/>
          <w:sz w:val="24"/>
        </w:rPr>
        <w:t xml:space="preserve">. </w:t>
      </w:r>
      <w:r w:rsidR="0085672A">
        <w:rPr>
          <w:rFonts w:ascii="Calibri" w:hAnsi="Calibri"/>
          <w:color w:val="404040" w:themeColor="text1" w:themeTint="BF"/>
          <w:sz w:val="24"/>
        </w:rPr>
        <w:t>Kathy Soule-Regine</w:t>
      </w:r>
      <w:r w:rsidR="0004712C">
        <w:rPr>
          <w:rFonts w:ascii="Calibri" w:hAnsi="Calibri"/>
          <w:color w:val="404040" w:themeColor="text1" w:themeTint="BF"/>
          <w:sz w:val="24"/>
        </w:rPr>
        <w:t>, pole applications depend on users. Kimberly – Plainfield felt it was worthwhile to register all poles, then the town has all the data. Craig – Shutesbury was advised to wait on registering service poles</w:t>
      </w:r>
      <w:r w:rsidR="000A5F53">
        <w:rPr>
          <w:rFonts w:ascii="Calibri" w:hAnsi="Calibri"/>
          <w:color w:val="404040" w:themeColor="text1" w:themeTint="BF"/>
          <w:sz w:val="24"/>
        </w:rPr>
        <w:t xml:space="preserve"> – he will ask Gayle to send out that rationale</w:t>
      </w:r>
      <w:r w:rsidR="0004712C">
        <w:rPr>
          <w:rFonts w:ascii="Calibri" w:hAnsi="Calibri"/>
          <w:color w:val="404040" w:themeColor="text1" w:themeTint="BF"/>
          <w:sz w:val="24"/>
        </w:rPr>
        <w:t xml:space="preserve">.  Bob H – WG+E will be talking to VZN about this – cable companies did this, then registered service poles later. </w:t>
      </w:r>
      <w:r w:rsidR="000A5F53">
        <w:rPr>
          <w:rFonts w:ascii="Calibri" w:hAnsi="Calibri"/>
          <w:color w:val="404040" w:themeColor="text1" w:themeTint="BF"/>
          <w:sz w:val="24"/>
        </w:rPr>
        <w:t>There is still difficulty with VZN in Otis; they are not doing make ready in construction order. We will send out information on the steps leading to construction</w:t>
      </w:r>
      <w:r w:rsidR="00637DEB">
        <w:rPr>
          <w:rFonts w:ascii="Calibri" w:hAnsi="Calibri"/>
          <w:color w:val="404040" w:themeColor="text1" w:themeTint="BF"/>
          <w:sz w:val="24"/>
        </w:rPr>
        <w:t xml:space="preserve">. </w:t>
      </w:r>
      <w:r w:rsidR="005B139D">
        <w:rPr>
          <w:rFonts w:ascii="Calibri" w:hAnsi="Calibri"/>
          <w:color w:val="404040" w:themeColor="text1" w:themeTint="BF"/>
          <w:sz w:val="24"/>
        </w:rPr>
        <w:t>Jeremy thinks WG+E timeframes are too optimistic, based on their experience where they own the poles.</w:t>
      </w:r>
    </w:p>
    <w:p w14:paraId="6859AF91" w14:textId="77777777" w:rsidR="00867030" w:rsidRDefault="00867030" w:rsidP="001A0826">
      <w:pPr>
        <w:spacing w:line="240" w:lineRule="auto"/>
        <w:contextualSpacing w:val="0"/>
        <w:rPr>
          <w:rFonts w:ascii="Calibri" w:hAnsi="Calibri"/>
          <w:color w:val="404040" w:themeColor="text1" w:themeTint="BF"/>
          <w:sz w:val="24"/>
        </w:rPr>
      </w:pPr>
    </w:p>
    <w:p w14:paraId="53B14D0E" w14:textId="77777777" w:rsidR="004B173B" w:rsidRDefault="004B173B" w:rsidP="004B173B">
      <w:pPr>
        <w:spacing w:line="240" w:lineRule="auto"/>
        <w:contextualSpacing w:val="0"/>
        <w:rPr>
          <w:rFonts w:ascii="Calibri" w:hAnsi="Calibri"/>
          <w:color w:val="7F7F7F" w:themeColor="text1" w:themeTint="80"/>
          <w:sz w:val="24"/>
        </w:rPr>
      </w:pPr>
      <w:r w:rsidRPr="00353AD2">
        <w:rPr>
          <w:rFonts w:ascii="Calibri" w:hAnsi="Calibri"/>
          <w:b/>
          <w:color w:val="7F7F7F" w:themeColor="text1" w:themeTint="80"/>
          <w:sz w:val="24"/>
        </w:rPr>
        <w:t>Regional Broadband Solution</w:t>
      </w:r>
    </w:p>
    <w:p w14:paraId="53E5E3D5" w14:textId="77777777" w:rsidR="00A227B6" w:rsidRDefault="00A227B6" w:rsidP="004B173B">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  Revenue sharing</w:t>
      </w:r>
      <w:r w:rsidR="005B139D">
        <w:rPr>
          <w:rFonts w:ascii="Calibri" w:hAnsi="Calibri"/>
          <w:color w:val="7F7F7F" w:themeColor="text1" w:themeTint="80"/>
          <w:sz w:val="24"/>
        </w:rPr>
        <w:t xml:space="preserve"> – this is one of the terms to be negotiated, 50% signups was an arbitrary choice. Plan now – WW will keep books for each town, tracking revenue and expenses. Any towns where revenue &lt; expense will not receive revenue sharing (but they will not be billed for shortage). </w:t>
      </w:r>
      <w:r w:rsidR="00FB5F9C">
        <w:rPr>
          <w:rFonts w:ascii="Calibri" w:hAnsi="Calibri"/>
          <w:color w:val="7F7F7F" w:themeColor="text1" w:themeTint="80"/>
          <w:sz w:val="24"/>
        </w:rPr>
        <w:t>We will n</w:t>
      </w:r>
      <w:r w:rsidR="005B139D">
        <w:rPr>
          <w:rFonts w:ascii="Calibri" w:hAnsi="Calibri"/>
          <w:color w:val="7F7F7F" w:themeColor="text1" w:themeTint="80"/>
          <w:sz w:val="24"/>
        </w:rPr>
        <w:t>eed to id</w:t>
      </w:r>
      <w:r w:rsidR="00FB5F9C">
        <w:rPr>
          <w:rFonts w:ascii="Calibri" w:hAnsi="Calibri"/>
          <w:color w:val="7F7F7F" w:themeColor="text1" w:themeTint="80"/>
          <w:sz w:val="24"/>
        </w:rPr>
        <w:t>entify</w:t>
      </w:r>
      <w:r w:rsidR="005B139D">
        <w:rPr>
          <w:rFonts w:ascii="Calibri" w:hAnsi="Calibri"/>
          <w:color w:val="7F7F7F" w:themeColor="text1" w:themeTint="80"/>
          <w:sz w:val="24"/>
        </w:rPr>
        <w:t xml:space="preserve"> what are expenses </w:t>
      </w:r>
      <w:proofErr w:type="gramStart"/>
      <w:r w:rsidR="005B139D">
        <w:rPr>
          <w:rFonts w:ascii="Calibri" w:hAnsi="Calibri"/>
          <w:color w:val="7F7F7F" w:themeColor="text1" w:themeTint="80"/>
          <w:sz w:val="24"/>
        </w:rPr>
        <w:t>particular to</w:t>
      </w:r>
      <w:proofErr w:type="gramEnd"/>
      <w:r w:rsidR="005B139D">
        <w:rPr>
          <w:rFonts w:ascii="Calibri" w:hAnsi="Calibri"/>
          <w:color w:val="7F7F7F" w:themeColor="text1" w:themeTint="80"/>
          <w:sz w:val="24"/>
        </w:rPr>
        <w:t xml:space="preserve"> the town. Purely WW: accounting, audit, legal expenses. Those will be deducted from total expenses. Allocation formula – revenue of town minus town expenses determines proportion of revenue sharing. 3 formulas shown at Oct meeting. Maintenance </w:t>
      </w:r>
      <w:r w:rsidR="00362A6B">
        <w:rPr>
          <w:rFonts w:ascii="Calibri" w:hAnsi="Calibri"/>
          <w:color w:val="7F7F7F" w:themeColor="text1" w:themeTint="80"/>
          <w:sz w:val="24"/>
        </w:rPr>
        <w:t>can be</w:t>
      </w:r>
      <w:r w:rsidR="005B139D">
        <w:rPr>
          <w:rFonts w:ascii="Calibri" w:hAnsi="Calibri"/>
          <w:color w:val="7F7F7F" w:themeColor="text1" w:themeTint="80"/>
          <w:sz w:val="24"/>
        </w:rPr>
        <w:t xml:space="preserve"> allocat</w:t>
      </w:r>
      <w:r w:rsidR="00362A6B">
        <w:rPr>
          <w:rFonts w:ascii="Calibri" w:hAnsi="Calibri"/>
          <w:color w:val="7F7F7F" w:themeColor="text1" w:themeTint="80"/>
          <w:sz w:val="24"/>
        </w:rPr>
        <w:t>ed</w:t>
      </w:r>
      <w:r w:rsidR="005B139D">
        <w:rPr>
          <w:rFonts w:ascii="Calibri" w:hAnsi="Calibri"/>
          <w:color w:val="7F7F7F" w:themeColor="text1" w:themeTint="80"/>
          <w:sz w:val="24"/>
        </w:rPr>
        <w:t xml:space="preserve"> to a town (repairs), so Jim thinks it should be charged to town and can reduce their revenue sharing. The expenses are paid</w:t>
      </w:r>
      <w:r w:rsidR="00362A6B">
        <w:rPr>
          <w:rFonts w:ascii="Calibri" w:hAnsi="Calibri"/>
          <w:color w:val="7F7F7F" w:themeColor="text1" w:themeTint="80"/>
          <w:sz w:val="24"/>
        </w:rPr>
        <w:t xml:space="preserve">, so towns do get shared risk. Charley – concern that towns wouldn’t maintain e.g. trees along roads if they are charged for that maintenance. Jason has not found that utilities always maintain trees along roads. Trevor – power companies only trim to protect their lines. Jim suggests WW will be responsible to contract for maintenance. Jeremy – most maintenance not in control of the town (except preventative) and will be at random locations. He thinks that towns should not be penalized for those </w:t>
      </w:r>
      <w:proofErr w:type="spellStart"/>
      <w:r w:rsidR="00362A6B">
        <w:rPr>
          <w:rFonts w:ascii="Calibri" w:hAnsi="Calibri"/>
          <w:color w:val="7F7F7F" w:themeColor="text1" w:themeTint="80"/>
          <w:sz w:val="24"/>
        </w:rPr>
        <w:t>occurences</w:t>
      </w:r>
      <w:proofErr w:type="spellEnd"/>
      <w:r w:rsidR="00362A6B">
        <w:rPr>
          <w:rFonts w:ascii="Calibri" w:hAnsi="Calibri"/>
          <w:color w:val="7F7F7F" w:themeColor="text1" w:themeTint="80"/>
          <w:sz w:val="24"/>
        </w:rPr>
        <w:t xml:space="preserve">. Doug – SBs want consistent tax rates, so he is not in favor of </w:t>
      </w:r>
      <w:r w:rsidR="009C19E8">
        <w:rPr>
          <w:rFonts w:ascii="Calibri" w:hAnsi="Calibri"/>
          <w:color w:val="7F7F7F" w:themeColor="text1" w:themeTint="80"/>
          <w:sz w:val="24"/>
        </w:rPr>
        <w:t>varying return based on repairs. Jim does not feel repair costs would impact the revenue greatly. In the WG+E contract, we ask them to handle insurance claims. Kimberly – thinks towns should not start by counting on excess revenue, doesn’t feel we should distribute any revenue for the first couple of year</w:t>
      </w:r>
      <w:r w:rsidR="00DD59B7">
        <w:rPr>
          <w:rFonts w:ascii="Calibri" w:hAnsi="Calibri"/>
          <w:color w:val="7F7F7F" w:themeColor="text1" w:themeTint="80"/>
          <w:sz w:val="24"/>
        </w:rPr>
        <w:t xml:space="preserve"> until we have experience with this business. Craig – Shutesbury concentrating on how to build a network that is the least expensive to maintain.  E.g. – WG+E recommending home runs for all premises. Industry – repair of 48 strand – 2 hours, 128 strand 12 hours – so they are considering splits in field for the most remote areas. They hope other towns are planning for lower maintenance – WG+E is looking into this.</w:t>
      </w:r>
    </w:p>
    <w:p w14:paraId="356242BD" w14:textId="77777777" w:rsidR="00DD59B7" w:rsidRDefault="00DD59B7" w:rsidP="004B173B">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People want to see revenue sharing covered by the contract – Jim wants folks to consider this for our contract. </w:t>
      </w:r>
    </w:p>
    <w:p w14:paraId="15A716C4" w14:textId="77777777" w:rsidR="00DD59B7" w:rsidRDefault="00DD59B7" w:rsidP="004B173B">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Wendell asked about our WG+E contract – preventing them from negotiating independently with WW towns. Jim – not precluded until we sign </w:t>
      </w:r>
      <w:r w:rsidR="00FB5F9C">
        <w:rPr>
          <w:rFonts w:ascii="Calibri" w:hAnsi="Calibri"/>
          <w:color w:val="7F7F7F" w:themeColor="text1" w:themeTint="80"/>
          <w:sz w:val="24"/>
        </w:rPr>
        <w:t>the c</w:t>
      </w:r>
      <w:r>
        <w:rPr>
          <w:rFonts w:ascii="Calibri" w:hAnsi="Calibri"/>
          <w:color w:val="7F7F7F" w:themeColor="text1" w:themeTint="80"/>
          <w:sz w:val="24"/>
        </w:rPr>
        <w:t xml:space="preserve">ontract with WG+E – expected at end of January. Charley – Worthington is </w:t>
      </w:r>
      <w:r w:rsidR="00E41F10">
        <w:rPr>
          <w:rFonts w:ascii="Calibri" w:hAnsi="Calibri"/>
          <w:color w:val="7F7F7F" w:themeColor="text1" w:themeTint="80"/>
          <w:sz w:val="24"/>
        </w:rPr>
        <w:t xml:space="preserve">not ready to sign MOU, concerned that they will not be able to be involved. </w:t>
      </w:r>
      <w:r w:rsidR="0002708C">
        <w:rPr>
          <w:rFonts w:ascii="Calibri" w:hAnsi="Calibri"/>
          <w:color w:val="7F7F7F" w:themeColor="text1" w:themeTint="80"/>
          <w:sz w:val="24"/>
        </w:rPr>
        <w:t>Jim – only applies when contract signed (town &amp; WW?). Kimberley thinks we should look at loss sharing/bankruptcy – it may help to understand the revenue sharing</w:t>
      </w:r>
      <w:r w:rsidR="006658FA">
        <w:rPr>
          <w:rFonts w:ascii="Calibri" w:hAnsi="Calibri"/>
          <w:color w:val="7F7F7F" w:themeColor="text1" w:themeTint="80"/>
          <w:sz w:val="24"/>
        </w:rPr>
        <w:t>- need to cover this in the contract. Contract could look like a lease – WW is leasing the towns’ networks and will pay expenses, customers will be for WW. Bob H – what if town withdraws from WW, what happens to the customer</w:t>
      </w:r>
      <w:r w:rsidR="00FB5F9C">
        <w:rPr>
          <w:rFonts w:ascii="Calibri" w:hAnsi="Calibri"/>
          <w:color w:val="7F7F7F" w:themeColor="text1" w:themeTint="80"/>
          <w:sz w:val="24"/>
        </w:rPr>
        <w:t>?</w:t>
      </w:r>
      <w:r w:rsidR="006658FA">
        <w:rPr>
          <w:rFonts w:ascii="Calibri" w:hAnsi="Calibri"/>
          <w:color w:val="7F7F7F" w:themeColor="text1" w:themeTint="80"/>
          <w:sz w:val="24"/>
        </w:rPr>
        <w:t xml:space="preserve"> Kimberley – we’re a service bus</w:t>
      </w:r>
      <w:r w:rsidR="00FB5F9C">
        <w:rPr>
          <w:rFonts w:ascii="Calibri" w:hAnsi="Calibri"/>
          <w:color w:val="7F7F7F" w:themeColor="text1" w:themeTint="80"/>
          <w:sz w:val="24"/>
        </w:rPr>
        <w:t>iness</w:t>
      </w:r>
      <w:r w:rsidR="006658FA">
        <w:rPr>
          <w:rFonts w:ascii="Calibri" w:hAnsi="Calibri"/>
          <w:color w:val="7F7F7F" w:themeColor="text1" w:themeTint="80"/>
          <w:sz w:val="24"/>
        </w:rPr>
        <w:t xml:space="preserve"> – service is aggregation.</w:t>
      </w:r>
      <w:r w:rsidR="00390D63">
        <w:rPr>
          <w:rFonts w:ascii="Calibri" w:hAnsi="Calibri"/>
          <w:color w:val="7F7F7F" w:themeColor="text1" w:themeTint="80"/>
          <w:sz w:val="24"/>
        </w:rPr>
        <w:t xml:space="preserve"> </w:t>
      </w:r>
    </w:p>
    <w:p w14:paraId="46212955" w14:textId="77777777" w:rsidR="00DD59B7" w:rsidRDefault="00DD59B7" w:rsidP="004B173B">
      <w:pPr>
        <w:spacing w:line="240" w:lineRule="auto"/>
        <w:contextualSpacing w:val="0"/>
        <w:rPr>
          <w:rFonts w:ascii="Calibri" w:hAnsi="Calibri"/>
          <w:color w:val="7F7F7F" w:themeColor="text1" w:themeTint="80"/>
          <w:sz w:val="24"/>
        </w:rPr>
      </w:pPr>
    </w:p>
    <w:p w14:paraId="013B6A57" w14:textId="77777777" w:rsidR="009549DA" w:rsidRDefault="004B4E14" w:rsidP="004B4E1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  MOU</w:t>
      </w:r>
      <w:r w:rsidR="009F625D">
        <w:rPr>
          <w:rFonts w:ascii="Calibri" w:hAnsi="Calibri"/>
          <w:color w:val="7F7F7F" w:themeColor="text1" w:themeTint="80"/>
          <w:sz w:val="24"/>
        </w:rPr>
        <w:t xml:space="preserve"> </w:t>
      </w:r>
      <w:r w:rsidR="00390D63">
        <w:rPr>
          <w:rFonts w:ascii="Calibri" w:hAnsi="Calibri"/>
          <w:color w:val="7F7F7F" w:themeColor="text1" w:themeTint="80"/>
          <w:sz w:val="24"/>
        </w:rPr>
        <w:t>– Jim – signing the MOU gives the town ability to negotiate the terms for the final contract and it will be a while before signing</w:t>
      </w:r>
      <w:r w:rsidR="0043191D">
        <w:rPr>
          <w:rFonts w:ascii="Calibri" w:hAnsi="Calibri"/>
          <w:color w:val="7F7F7F" w:themeColor="text1" w:themeTint="80"/>
          <w:sz w:val="24"/>
        </w:rPr>
        <w:t>. Charley – Worthington, Middlefield and New Marlborough have not signed an OEHED contract and so would not be ready to sign the MOU.</w:t>
      </w:r>
      <w:r w:rsidR="00390D63">
        <w:rPr>
          <w:rFonts w:ascii="Calibri" w:hAnsi="Calibri"/>
          <w:color w:val="7F7F7F" w:themeColor="text1" w:themeTint="80"/>
          <w:sz w:val="24"/>
        </w:rPr>
        <w:t xml:space="preserve"> </w:t>
      </w:r>
    </w:p>
    <w:p w14:paraId="5F6B3185" w14:textId="77777777" w:rsidR="00390D63" w:rsidRDefault="00390D63" w:rsidP="004B4E14">
      <w:pPr>
        <w:spacing w:line="240" w:lineRule="auto"/>
        <w:contextualSpacing w:val="0"/>
        <w:rPr>
          <w:rFonts w:ascii="Calibri" w:hAnsi="Calibri"/>
          <w:color w:val="7F7F7F" w:themeColor="text1" w:themeTint="80"/>
          <w:sz w:val="24"/>
        </w:rPr>
      </w:pPr>
    </w:p>
    <w:p w14:paraId="2E5791B6" w14:textId="77777777" w:rsidR="009F625D" w:rsidRDefault="009F625D" w:rsidP="004B4E1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 Insurance update</w:t>
      </w:r>
      <w:r w:rsidR="00C62334">
        <w:rPr>
          <w:rFonts w:ascii="Calibri" w:hAnsi="Calibri"/>
          <w:color w:val="7F7F7F" w:themeColor="text1" w:themeTint="80"/>
          <w:sz w:val="24"/>
        </w:rPr>
        <w:t xml:space="preserve"> – David spoke to PURMA – interested in providing – min $1M covering whole plant ($5k/year) – currently $10k deductible, they are interested in talking to towns - $1300 deductible. MIAA – still looking for underwriter for fiber, hoping early next year. Town-owned poles could just be added to town’s insurance. They were hoping to do lower deductible (than $10k), but pooled expenses </w:t>
      </w:r>
      <w:proofErr w:type="gramStart"/>
      <w:r w:rsidR="00C62334">
        <w:rPr>
          <w:rFonts w:ascii="Calibri" w:hAnsi="Calibri"/>
          <w:color w:val="7F7F7F" w:themeColor="text1" w:themeTint="80"/>
          <w:sz w:val="24"/>
        </w:rPr>
        <w:t>means</w:t>
      </w:r>
      <w:proofErr w:type="gramEnd"/>
      <w:r w:rsidR="00C62334">
        <w:rPr>
          <w:rFonts w:ascii="Calibri" w:hAnsi="Calibri"/>
          <w:color w:val="7F7F7F" w:themeColor="text1" w:themeTint="80"/>
          <w:sz w:val="24"/>
        </w:rPr>
        <w:t xml:space="preserve"> that may be less important to the towns. </w:t>
      </w:r>
      <w:r w:rsidR="00705151">
        <w:rPr>
          <w:rFonts w:ascii="Calibri" w:hAnsi="Calibri"/>
          <w:color w:val="7F7F7F" w:themeColor="text1" w:themeTint="80"/>
          <w:sz w:val="24"/>
        </w:rPr>
        <w:t xml:space="preserve">Actual replacement cost is about ½ </w:t>
      </w:r>
      <w:r w:rsidR="00674AE4">
        <w:rPr>
          <w:rFonts w:ascii="Calibri" w:hAnsi="Calibri"/>
          <w:color w:val="7F7F7F" w:themeColor="text1" w:themeTint="80"/>
          <w:sz w:val="24"/>
        </w:rPr>
        <w:t xml:space="preserve">of construction cost. </w:t>
      </w:r>
    </w:p>
    <w:p w14:paraId="707DC29D" w14:textId="77777777" w:rsidR="00F1027F" w:rsidRDefault="00F1027F" w:rsidP="005F078E">
      <w:pPr>
        <w:spacing w:line="240" w:lineRule="auto"/>
        <w:contextualSpacing w:val="0"/>
        <w:rPr>
          <w:rFonts w:ascii="Calibri" w:hAnsi="Calibri"/>
          <w:color w:val="404040" w:themeColor="text1" w:themeTint="BF"/>
          <w:sz w:val="24"/>
        </w:rPr>
      </w:pPr>
    </w:p>
    <w:p w14:paraId="239FF686" w14:textId="77777777" w:rsidR="008F4126" w:rsidRDefault="00F1027F"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WG+E</w:t>
      </w:r>
      <w:r w:rsidR="00D60F3D">
        <w:rPr>
          <w:rFonts w:ascii="Calibri" w:hAnsi="Calibri"/>
          <w:color w:val="404040" w:themeColor="text1" w:themeTint="BF"/>
          <w:sz w:val="24"/>
        </w:rPr>
        <w:t xml:space="preserve"> contract</w:t>
      </w:r>
      <w:r w:rsidR="009F625D">
        <w:rPr>
          <w:rFonts w:ascii="Calibri" w:hAnsi="Calibri"/>
          <w:color w:val="404040" w:themeColor="text1" w:themeTint="BF"/>
          <w:sz w:val="24"/>
        </w:rPr>
        <w:t xml:space="preserve"> / terms</w:t>
      </w:r>
      <w:r w:rsidR="008F4126">
        <w:rPr>
          <w:rFonts w:ascii="Calibri" w:hAnsi="Calibri"/>
          <w:color w:val="404040" w:themeColor="text1" w:themeTint="BF"/>
          <w:sz w:val="24"/>
        </w:rPr>
        <w:t xml:space="preserve"> </w:t>
      </w:r>
    </w:p>
    <w:p w14:paraId="4AC14553" w14:textId="77777777" w:rsidR="00390D63" w:rsidRDefault="00390D63"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Another point in the WG+E contract – additional services. OTT is offering services over the Leverett network, but town gets no revenue. Jim thinks we should strengthen this clause. </w:t>
      </w:r>
      <w:r w:rsidR="0043191D">
        <w:rPr>
          <w:rFonts w:ascii="Calibri" w:hAnsi="Calibri"/>
          <w:color w:val="404040" w:themeColor="text1" w:themeTint="BF"/>
          <w:sz w:val="24"/>
        </w:rPr>
        <w:t>Jim would like any additional feedback of the WG+E contract soon.</w:t>
      </w:r>
    </w:p>
    <w:p w14:paraId="738D6867" w14:textId="77777777" w:rsidR="00F1027F" w:rsidRDefault="00F1027F" w:rsidP="00324C24">
      <w:pPr>
        <w:spacing w:line="240" w:lineRule="auto"/>
        <w:contextualSpacing w:val="0"/>
        <w:rPr>
          <w:rFonts w:ascii="Calibri" w:hAnsi="Calibri"/>
          <w:b/>
          <w:color w:val="7F7F7F" w:themeColor="text1" w:themeTint="80"/>
          <w:sz w:val="24"/>
        </w:rPr>
      </w:pPr>
    </w:p>
    <w:p w14:paraId="12EB1CCD" w14:textId="77777777" w:rsidR="00324C24" w:rsidRDefault="006F0CA0" w:rsidP="00324C24">
      <w:pPr>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t>Town updates</w:t>
      </w:r>
      <w:r w:rsidR="009B0D3C">
        <w:rPr>
          <w:rFonts w:ascii="Calibri" w:hAnsi="Calibri"/>
          <w:b/>
          <w:color w:val="7F7F7F" w:themeColor="text1" w:themeTint="80"/>
          <w:sz w:val="24"/>
        </w:rPr>
        <w:tab/>
      </w:r>
    </w:p>
    <w:p w14:paraId="60BC8ECE" w14:textId="77777777" w:rsidR="0043191D" w:rsidRDefault="0043191D" w:rsidP="00324C2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WG+E is producing edge case templates that towns can use. May be discussing at the Friday meeting.</w:t>
      </w:r>
    </w:p>
    <w:p w14:paraId="3CBF66BA" w14:textId="77777777" w:rsidR="0043191D" w:rsidRDefault="0043191D" w:rsidP="00324C2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Plainfield asking for estimates on network extensions on private homes</w:t>
      </w:r>
      <w:r w:rsidR="00FC2820">
        <w:rPr>
          <w:rFonts w:ascii="Calibri" w:hAnsi="Calibri"/>
          <w:color w:val="7F7F7F" w:themeColor="text1" w:themeTint="80"/>
          <w:sz w:val="24"/>
        </w:rPr>
        <w:t xml:space="preserve"> from WG+E.</w:t>
      </w:r>
      <w:r w:rsidR="00622F48">
        <w:rPr>
          <w:rFonts w:ascii="Calibri" w:hAnsi="Calibri"/>
          <w:color w:val="7F7F7F" w:themeColor="text1" w:themeTint="80"/>
          <w:sz w:val="24"/>
        </w:rPr>
        <w:t xml:space="preserve"> Brian H</w:t>
      </w:r>
      <w:r w:rsidR="00FB5F9C">
        <w:rPr>
          <w:rFonts w:ascii="Calibri" w:hAnsi="Calibri"/>
          <w:color w:val="7F7F7F" w:themeColor="text1" w:themeTint="80"/>
          <w:sz w:val="24"/>
        </w:rPr>
        <w:t>awthorne</w:t>
      </w:r>
      <w:r w:rsidR="00622F48">
        <w:rPr>
          <w:rFonts w:ascii="Calibri" w:hAnsi="Calibri"/>
          <w:color w:val="7F7F7F" w:themeColor="text1" w:themeTint="80"/>
          <w:sz w:val="24"/>
        </w:rPr>
        <w:t xml:space="preserve"> estimated the total</w:t>
      </w:r>
      <w:r w:rsidR="00C62334">
        <w:rPr>
          <w:rFonts w:ascii="Calibri" w:hAnsi="Calibri"/>
          <w:color w:val="7F7F7F" w:themeColor="text1" w:themeTint="80"/>
          <w:sz w:val="24"/>
        </w:rPr>
        <w:t xml:space="preserve"> areas which are buildable, WG+E initially designed to cover all that, so they have backed off and just estimating where extra fibers are needed.</w:t>
      </w:r>
    </w:p>
    <w:p w14:paraId="15D4CB02" w14:textId="77777777" w:rsidR="00FC2820" w:rsidRDefault="00FC2820" w:rsidP="00324C24">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K</w:t>
      </w:r>
      <w:r w:rsidR="00FB5F9C">
        <w:rPr>
          <w:rFonts w:ascii="Calibri" w:hAnsi="Calibri"/>
          <w:color w:val="7F7F7F" w:themeColor="text1" w:themeTint="80"/>
          <w:sz w:val="24"/>
        </w:rPr>
        <w:t>a</w:t>
      </w:r>
      <w:r>
        <w:rPr>
          <w:rFonts w:ascii="Calibri" w:hAnsi="Calibri"/>
          <w:color w:val="7F7F7F" w:themeColor="text1" w:themeTint="80"/>
          <w:sz w:val="24"/>
        </w:rPr>
        <w:t>thy – the template from Ashfield is helpful for submitting issues – get from WG+E.</w:t>
      </w:r>
    </w:p>
    <w:p w14:paraId="1F7CD29C" w14:textId="77777777" w:rsidR="00F1027F" w:rsidRPr="00F1027F" w:rsidRDefault="00324C24" w:rsidP="00F1027F">
      <w:pPr>
        <w:tabs>
          <w:tab w:val="left" w:pos="1706"/>
        </w:tabs>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tab/>
      </w:r>
    </w:p>
    <w:p w14:paraId="12A87E12" w14:textId="77777777" w:rsidR="001769DA" w:rsidRDefault="00CB1578" w:rsidP="008B033C">
      <w:pPr>
        <w:spacing w:line="240" w:lineRule="auto"/>
        <w:contextualSpacing w:val="0"/>
        <w:rPr>
          <w:rFonts w:ascii="Calibri" w:hAnsi="Calibri"/>
          <w:color w:val="404040" w:themeColor="text1" w:themeTint="BF"/>
          <w:sz w:val="24"/>
        </w:rPr>
      </w:pPr>
      <w:r w:rsidRPr="00484B56">
        <w:rPr>
          <w:rFonts w:ascii="Calibri" w:hAnsi="Calibri"/>
          <w:b/>
          <w:color w:val="404040" w:themeColor="text1" w:themeTint="BF"/>
          <w:sz w:val="24"/>
        </w:rPr>
        <w:t>Reports from Committees</w:t>
      </w:r>
      <w:r w:rsidR="0038336B">
        <w:rPr>
          <w:rFonts w:ascii="Calibri" w:hAnsi="Calibri"/>
          <w:color w:val="404040" w:themeColor="text1" w:themeTint="BF"/>
          <w:sz w:val="24"/>
        </w:rPr>
        <w:tab/>
      </w:r>
    </w:p>
    <w:p w14:paraId="64F93262" w14:textId="77777777" w:rsidR="002D71A0" w:rsidRDefault="0043191D" w:rsidP="008B033C">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Bob still requesting reimbursement for last of MBI grant. Kimberley reminds that she requested more information on the budget – Bob should provide for next meeting.</w:t>
      </w:r>
    </w:p>
    <w:p w14:paraId="470EBC22" w14:textId="77777777" w:rsidR="0043191D" w:rsidRDefault="0043191D" w:rsidP="008B033C">
      <w:pPr>
        <w:spacing w:line="240" w:lineRule="auto"/>
        <w:contextualSpacing w:val="0"/>
        <w:rPr>
          <w:rFonts w:ascii="Calibri" w:hAnsi="Calibri"/>
          <w:color w:val="404040" w:themeColor="text1" w:themeTint="BF"/>
          <w:sz w:val="24"/>
        </w:rPr>
      </w:pPr>
    </w:p>
    <w:p w14:paraId="1B5438B9" w14:textId="77777777" w:rsidR="002C46B1" w:rsidRPr="001A0826" w:rsidRDefault="0021086F" w:rsidP="001A0826">
      <w:pPr>
        <w:spacing w:line="240" w:lineRule="auto"/>
        <w:contextualSpacing w:val="0"/>
        <w:rPr>
          <w:rFonts w:asciiTheme="minorHAnsi" w:hAnsiTheme="minorHAnsi"/>
          <w:color w:val="404040" w:themeColor="text1" w:themeTint="BF"/>
          <w:sz w:val="24"/>
        </w:rPr>
      </w:pPr>
      <w:proofErr w:type="gramStart"/>
      <w:r w:rsidRPr="001A0826">
        <w:rPr>
          <w:rFonts w:asciiTheme="minorHAnsi" w:hAnsiTheme="minorHAnsi"/>
          <w:b/>
          <w:color w:val="404040" w:themeColor="text1" w:themeTint="BF"/>
          <w:sz w:val="24"/>
        </w:rPr>
        <w:t>Other</w:t>
      </w:r>
      <w:proofErr w:type="gramEnd"/>
      <w:r w:rsidRPr="001A0826">
        <w:rPr>
          <w:rFonts w:asciiTheme="minorHAnsi" w:hAnsiTheme="minorHAnsi"/>
          <w:b/>
          <w:color w:val="404040" w:themeColor="text1" w:themeTint="BF"/>
          <w:sz w:val="24"/>
        </w:rPr>
        <w:t xml:space="preserve"> Director Input</w:t>
      </w:r>
      <w:r w:rsidRPr="001A0826">
        <w:rPr>
          <w:rFonts w:asciiTheme="minorHAnsi" w:hAnsiTheme="minorHAnsi"/>
          <w:color w:val="404040" w:themeColor="text1" w:themeTint="BF"/>
          <w:sz w:val="24"/>
        </w:rPr>
        <w:t xml:space="preserve"> </w:t>
      </w:r>
      <w:r w:rsidRPr="001A0826">
        <w:rPr>
          <w:rFonts w:asciiTheme="minorHAnsi" w:hAnsiTheme="minorHAnsi"/>
          <w:color w:val="404040" w:themeColor="text1" w:themeTint="BF"/>
          <w:sz w:val="24"/>
        </w:rPr>
        <w:tab/>
      </w:r>
    </w:p>
    <w:p w14:paraId="0910D8EB" w14:textId="77777777" w:rsidR="002C46B1" w:rsidRPr="001A0826" w:rsidRDefault="002C46B1" w:rsidP="001A0826">
      <w:pPr>
        <w:spacing w:line="240" w:lineRule="auto"/>
        <w:contextualSpacing w:val="0"/>
        <w:rPr>
          <w:rFonts w:asciiTheme="minorHAnsi" w:hAnsiTheme="minorHAnsi"/>
          <w:color w:val="404040" w:themeColor="text1" w:themeTint="BF"/>
          <w:sz w:val="24"/>
        </w:rPr>
      </w:pPr>
    </w:p>
    <w:p w14:paraId="665E5C53" w14:textId="77777777" w:rsidR="00674AE4" w:rsidRDefault="0021086F" w:rsidP="001A0826">
      <w:pPr>
        <w:spacing w:line="240" w:lineRule="auto"/>
        <w:contextualSpacing w:val="0"/>
        <w:rPr>
          <w:rFonts w:asciiTheme="minorHAnsi" w:hAnsiTheme="minorHAnsi"/>
          <w:b/>
          <w:color w:val="404040" w:themeColor="text1" w:themeTint="BF"/>
          <w:sz w:val="24"/>
        </w:rPr>
      </w:pPr>
      <w:r w:rsidRPr="001A0826">
        <w:rPr>
          <w:rFonts w:asciiTheme="minorHAnsi" w:hAnsiTheme="minorHAnsi"/>
          <w:b/>
          <w:color w:val="404040" w:themeColor="text1" w:themeTint="BF"/>
          <w:sz w:val="24"/>
        </w:rPr>
        <w:t>Confirm and Schedule next BoD meetings</w:t>
      </w:r>
      <w:r w:rsidRPr="001A0826">
        <w:rPr>
          <w:rFonts w:asciiTheme="minorHAnsi" w:hAnsiTheme="minorHAnsi"/>
          <w:b/>
          <w:color w:val="404040" w:themeColor="text1" w:themeTint="BF"/>
          <w:sz w:val="24"/>
        </w:rPr>
        <w:tab/>
      </w:r>
    </w:p>
    <w:p w14:paraId="4D08DBC1" w14:textId="77777777" w:rsidR="002C46B1" w:rsidRDefault="00674AE4"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Jan 10 – Cummington</w:t>
      </w:r>
    </w:p>
    <w:p w14:paraId="67E361C3" w14:textId="77777777" w:rsidR="00674AE4" w:rsidRPr="00674AE4" w:rsidRDefault="00674AE4"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Feb 7 Cummington</w:t>
      </w:r>
    </w:p>
    <w:p w14:paraId="192A7033" w14:textId="77777777" w:rsidR="00E73F71" w:rsidRDefault="00E73F71" w:rsidP="001A0826">
      <w:pPr>
        <w:spacing w:line="240" w:lineRule="auto"/>
        <w:contextualSpacing w:val="0"/>
        <w:rPr>
          <w:rFonts w:asciiTheme="minorHAnsi" w:hAnsiTheme="minorHAnsi"/>
          <w:color w:val="404040" w:themeColor="text1" w:themeTint="BF"/>
          <w:sz w:val="24"/>
        </w:rPr>
      </w:pPr>
    </w:p>
    <w:p w14:paraId="0C1F1FC2" w14:textId="77777777" w:rsidR="00A05C30" w:rsidRDefault="00A05C30" w:rsidP="001A0826">
      <w:pPr>
        <w:spacing w:line="240" w:lineRule="auto"/>
        <w:contextualSpacing w:val="0"/>
        <w:rPr>
          <w:rFonts w:asciiTheme="minorHAnsi" w:hAnsiTheme="minorHAnsi"/>
          <w:b/>
          <w:color w:val="404040" w:themeColor="text1" w:themeTint="BF"/>
          <w:sz w:val="24"/>
        </w:rPr>
      </w:pPr>
      <w:r w:rsidRPr="001A0826">
        <w:rPr>
          <w:rFonts w:asciiTheme="minorHAnsi" w:hAnsiTheme="minorHAnsi"/>
          <w:b/>
          <w:color w:val="404040" w:themeColor="text1" w:themeTint="BF"/>
          <w:sz w:val="24"/>
        </w:rPr>
        <w:t>Other business which could not be reasonably foreseen within 48 hours of meeting</w:t>
      </w:r>
    </w:p>
    <w:p w14:paraId="2112170B" w14:textId="77777777" w:rsidR="00A05C30" w:rsidRDefault="00A05C30" w:rsidP="001A0826">
      <w:pPr>
        <w:spacing w:line="240" w:lineRule="auto"/>
        <w:contextualSpacing w:val="0"/>
        <w:rPr>
          <w:rFonts w:asciiTheme="minorHAnsi" w:hAnsiTheme="minorHAnsi"/>
          <w:b/>
          <w:color w:val="404040" w:themeColor="text1" w:themeTint="BF"/>
          <w:sz w:val="24"/>
        </w:rPr>
      </w:pPr>
    </w:p>
    <w:p w14:paraId="4E0AB200" w14:textId="77777777" w:rsidR="00E73F71" w:rsidRPr="00E73F71" w:rsidRDefault="00E73F71" w:rsidP="001A0826">
      <w:pPr>
        <w:spacing w:line="240" w:lineRule="auto"/>
        <w:contextualSpacing w:val="0"/>
        <w:rPr>
          <w:rFonts w:asciiTheme="minorHAnsi" w:hAnsiTheme="minorHAnsi"/>
          <w:b/>
          <w:color w:val="404040" w:themeColor="text1" w:themeTint="BF"/>
          <w:sz w:val="24"/>
        </w:rPr>
      </w:pPr>
      <w:r w:rsidRPr="00E73F71">
        <w:rPr>
          <w:rFonts w:asciiTheme="minorHAnsi" w:hAnsiTheme="minorHAnsi"/>
          <w:b/>
          <w:color w:val="404040" w:themeColor="text1" w:themeTint="BF"/>
          <w:sz w:val="24"/>
        </w:rPr>
        <w:t xml:space="preserve">Adjourn </w:t>
      </w:r>
      <w:r w:rsidR="00674AE4" w:rsidRPr="00674AE4">
        <w:rPr>
          <w:rFonts w:asciiTheme="minorHAnsi" w:hAnsiTheme="minorHAnsi"/>
          <w:color w:val="404040" w:themeColor="text1" w:themeTint="BF"/>
          <w:sz w:val="24"/>
        </w:rPr>
        <w:t xml:space="preserve">Craig moved, </w:t>
      </w:r>
      <w:r w:rsidR="00FB5F9C">
        <w:rPr>
          <w:rFonts w:asciiTheme="minorHAnsi" w:hAnsiTheme="minorHAnsi"/>
          <w:color w:val="404040" w:themeColor="text1" w:themeTint="BF"/>
          <w:sz w:val="24"/>
        </w:rPr>
        <w:t xml:space="preserve">MaryEllen </w:t>
      </w:r>
      <w:r w:rsidR="00674AE4" w:rsidRPr="00674AE4">
        <w:rPr>
          <w:rFonts w:asciiTheme="minorHAnsi" w:hAnsiTheme="minorHAnsi"/>
          <w:color w:val="404040" w:themeColor="text1" w:themeTint="BF"/>
          <w:sz w:val="24"/>
        </w:rPr>
        <w:t>second</w:t>
      </w:r>
      <w:r w:rsidR="00FB5F9C">
        <w:rPr>
          <w:rFonts w:asciiTheme="minorHAnsi" w:hAnsiTheme="minorHAnsi"/>
          <w:color w:val="404040" w:themeColor="text1" w:themeTint="BF"/>
          <w:sz w:val="24"/>
        </w:rPr>
        <w:t>ed.</w:t>
      </w:r>
      <w:r w:rsidR="00674AE4" w:rsidRPr="00674AE4">
        <w:rPr>
          <w:rFonts w:asciiTheme="minorHAnsi" w:hAnsiTheme="minorHAnsi"/>
          <w:color w:val="404040" w:themeColor="text1" w:themeTint="BF"/>
          <w:sz w:val="24"/>
        </w:rPr>
        <w:t xml:space="preserve"> </w:t>
      </w:r>
      <w:r w:rsidR="00FB5F9C">
        <w:rPr>
          <w:rFonts w:asciiTheme="minorHAnsi" w:hAnsiTheme="minorHAnsi"/>
          <w:color w:val="404040" w:themeColor="text1" w:themeTint="BF"/>
          <w:sz w:val="24"/>
        </w:rPr>
        <w:t>Meeting adjourned at</w:t>
      </w:r>
      <w:r w:rsidR="00674AE4" w:rsidRPr="00674AE4">
        <w:rPr>
          <w:rFonts w:asciiTheme="minorHAnsi" w:hAnsiTheme="minorHAnsi"/>
          <w:color w:val="404040" w:themeColor="text1" w:themeTint="BF"/>
          <w:sz w:val="24"/>
        </w:rPr>
        <w:t xml:space="preserve"> 9:04 pm</w:t>
      </w:r>
    </w:p>
    <w:p w14:paraId="0B5B7BE6" w14:textId="77777777" w:rsidR="00A05C30" w:rsidRDefault="00A05C30" w:rsidP="009F085D">
      <w:pPr>
        <w:spacing w:line="240" w:lineRule="auto"/>
        <w:contextualSpacing w:val="0"/>
        <w:rPr>
          <w:rFonts w:asciiTheme="minorHAnsi" w:hAnsiTheme="minorHAnsi"/>
          <w:color w:val="404040" w:themeColor="text1" w:themeTint="BF"/>
          <w:sz w:val="24"/>
        </w:rPr>
      </w:pPr>
    </w:p>
    <w:p w14:paraId="4FACEE7C" w14:textId="77777777" w:rsidR="002C46B1" w:rsidRPr="001A0826" w:rsidRDefault="002C46B1" w:rsidP="009F085D">
      <w:pPr>
        <w:spacing w:line="240" w:lineRule="auto"/>
        <w:contextualSpacing w:val="0"/>
        <w:rPr>
          <w:rFonts w:asciiTheme="minorHAnsi" w:hAnsiTheme="minorHAnsi"/>
          <w:color w:val="404040" w:themeColor="text1" w:themeTint="BF"/>
          <w:sz w:val="24"/>
        </w:rPr>
      </w:pPr>
    </w:p>
    <w:sectPr w:rsidR="002C46B1" w:rsidRPr="001A0826" w:rsidSect="0091584E">
      <w:headerReference w:type="even" r:id="rId9"/>
      <w:headerReference w:type="default" r:id="rId10"/>
      <w:footerReference w:type="even" r:id="rId11"/>
      <w:footerReference w:type="default" r:id="rId12"/>
      <w:headerReference w:type="first" r:id="rId13"/>
      <w:footerReference w:type="first" r:id="rId14"/>
      <w:pgSz w:w="12240" w:h="15840"/>
      <w:pgMar w:top="1080" w:right="1247" w:bottom="1440"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A405A" w14:textId="77777777" w:rsidR="00622614" w:rsidRDefault="00622614" w:rsidP="00561E49">
      <w:pPr>
        <w:spacing w:line="240" w:lineRule="auto"/>
      </w:pPr>
      <w:r>
        <w:separator/>
      </w:r>
    </w:p>
  </w:endnote>
  <w:endnote w:type="continuationSeparator" w:id="0">
    <w:p w14:paraId="5763452A" w14:textId="77777777" w:rsidR="00622614" w:rsidRDefault="00622614"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T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2D6DD"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303B9"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F556E"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D451E" w14:textId="77777777" w:rsidR="00622614" w:rsidRDefault="00622614" w:rsidP="00561E49">
      <w:pPr>
        <w:spacing w:line="240" w:lineRule="auto"/>
      </w:pPr>
      <w:r>
        <w:separator/>
      </w:r>
    </w:p>
  </w:footnote>
  <w:footnote w:type="continuationSeparator" w:id="0">
    <w:p w14:paraId="7EFFE7BD" w14:textId="77777777" w:rsidR="00622614" w:rsidRDefault="00622614"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CEA6A"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5DB12" w14:textId="77777777"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186B"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1"/>
  </w:num>
  <w:num w:numId="6">
    <w:abstractNumId w:val="10"/>
  </w:num>
  <w:num w:numId="7">
    <w:abstractNumId w:val="6"/>
  </w:num>
  <w:num w:numId="8">
    <w:abstractNumId w:val="3"/>
  </w:num>
  <w:num w:numId="9">
    <w:abstractNumId w:val="0"/>
  </w:num>
  <w:num w:numId="10">
    <w:abstractNumId w:val="11"/>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B1"/>
    <w:rsid w:val="0000487D"/>
    <w:rsid w:val="00006E48"/>
    <w:rsid w:val="00024BF6"/>
    <w:rsid w:val="0002708C"/>
    <w:rsid w:val="000360C5"/>
    <w:rsid w:val="0003709B"/>
    <w:rsid w:val="00045131"/>
    <w:rsid w:val="0004712C"/>
    <w:rsid w:val="00050D94"/>
    <w:rsid w:val="00051157"/>
    <w:rsid w:val="00054FBA"/>
    <w:rsid w:val="0006098F"/>
    <w:rsid w:val="0006416B"/>
    <w:rsid w:val="00065A35"/>
    <w:rsid w:val="000862D1"/>
    <w:rsid w:val="00090EAB"/>
    <w:rsid w:val="00091A38"/>
    <w:rsid w:val="000965E1"/>
    <w:rsid w:val="000A5F53"/>
    <w:rsid w:val="000B2A3E"/>
    <w:rsid w:val="000D50AB"/>
    <w:rsid w:val="000D6B3C"/>
    <w:rsid w:val="000D6B6B"/>
    <w:rsid w:val="000E3F3D"/>
    <w:rsid w:val="000F2456"/>
    <w:rsid w:val="000F4E42"/>
    <w:rsid w:val="00102926"/>
    <w:rsid w:val="00116D83"/>
    <w:rsid w:val="00121569"/>
    <w:rsid w:val="00122088"/>
    <w:rsid w:val="00122B34"/>
    <w:rsid w:val="0012303C"/>
    <w:rsid w:val="00127422"/>
    <w:rsid w:val="00172F9F"/>
    <w:rsid w:val="001769DA"/>
    <w:rsid w:val="001A0826"/>
    <w:rsid w:val="001C140B"/>
    <w:rsid w:val="001C4566"/>
    <w:rsid w:val="001C46CC"/>
    <w:rsid w:val="001D0F67"/>
    <w:rsid w:val="001E053F"/>
    <w:rsid w:val="001E0EAD"/>
    <w:rsid w:val="001F25B5"/>
    <w:rsid w:val="002105F9"/>
    <w:rsid w:val="0021086F"/>
    <w:rsid w:val="00241FF1"/>
    <w:rsid w:val="002460C0"/>
    <w:rsid w:val="00250879"/>
    <w:rsid w:val="00251207"/>
    <w:rsid w:val="002536E8"/>
    <w:rsid w:val="00260B96"/>
    <w:rsid w:val="00261784"/>
    <w:rsid w:val="00261B49"/>
    <w:rsid w:val="0027605F"/>
    <w:rsid w:val="00277B52"/>
    <w:rsid w:val="00297757"/>
    <w:rsid w:val="002B2AB6"/>
    <w:rsid w:val="002B5D82"/>
    <w:rsid w:val="002C46B1"/>
    <w:rsid w:val="002D700E"/>
    <w:rsid w:val="002D71A0"/>
    <w:rsid w:val="002E5FE0"/>
    <w:rsid w:val="002F4CC9"/>
    <w:rsid w:val="002F57B4"/>
    <w:rsid w:val="0032107C"/>
    <w:rsid w:val="00324C24"/>
    <w:rsid w:val="00325D1D"/>
    <w:rsid w:val="00332271"/>
    <w:rsid w:val="003341E5"/>
    <w:rsid w:val="00350CCB"/>
    <w:rsid w:val="00353AD2"/>
    <w:rsid w:val="00353BEF"/>
    <w:rsid w:val="00355FCE"/>
    <w:rsid w:val="00362A6B"/>
    <w:rsid w:val="00372C4D"/>
    <w:rsid w:val="003765EE"/>
    <w:rsid w:val="0038336B"/>
    <w:rsid w:val="00385F7E"/>
    <w:rsid w:val="00390D63"/>
    <w:rsid w:val="00394FA5"/>
    <w:rsid w:val="003954E3"/>
    <w:rsid w:val="00397682"/>
    <w:rsid w:val="003A0C27"/>
    <w:rsid w:val="003A3E72"/>
    <w:rsid w:val="003B6B3E"/>
    <w:rsid w:val="003B6DC6"/>
    <w:rsid w:val="003D1E15"/>
    <w:rsid w:val="003D673E"/>
    <w:rsid w:val="003E140D"/>
    <w:rsid w:val="003E18C8"/>
    <w:rsid w:val="0040021A"/>
    <w:rsid w:val="00407EE1"/>
    <w:rsid w:val="004154A5"/>
    <w:rsid w:val="00417554"/>
    <w:rsid w:val="00430915"/>
    <w:rsid w:val="0043191D"/>
    <w:rsid w:val="00446614"/>
    <w:rsid w:val="00451059"/>
    <w:rsid w:val="00454831"/>
    <w:rsid w:val="00475660"/>
    <w:rsid w:val="004771E0"/>
    <w:rsid w:val="00484B56"/>
    <w:rsid w:val="004B173B"/>
    <w:rsid w:val="004B2D7A"/>
    <w:rsid w:val="004B4E14"/>
    <w:rsid w:val="004C2BF3"/>
    <w:rsid w:val="004C635F"/>
    <w:rsid w:val="005105B1"/>
    <w:rsid w:val="00510F8D"/>
    <w:rsid w:val="0051558C"/>
    <w:rsid w:val="005272A5"/>
    <w:rsid w:val="00534106"/>
    <w:rsid w:val="0053432A"/>
    <w:rsid w:val="005426E5"/>
    <w:rsid w:val="0056186B"/>
    <w:rsid w:val="00561E49"/>
    <w:rsid w:val="00562287"/>
    <w:rsid w:val="00565267"/>
    <w:rsid w:val="00571C23"/>
    <w:rsid w:val="00572D20"/>
    <w:rsid w:val="00574A0F"/>
    <w:rsid w:val="00574E2A"/>
    <w:rsid w:val="0057681F"/>
    <w:rsid w:val="00596FC0"/>
    <w:rsid w:val="00597305"/>
    <w:rsid w:val="005A4FF2"/>
    <w:rsid w:val="005A7BAD"/>
    <w:rsid w:val="005B139D"/>
    <w:rsid w:val="005B65FE"/>
    <w:rsid w:val="005C124D"/>
    <w:rsid w:val="005C1901"/>
    <w:rsid w:val="005C2E79"/>
    <w:rsid w:val="005E17E6"/>
    <w:rsid w:val="005E4880"/>
    <w:rsid w:val="005E72CD"/>
    <w:rsid w:val="005F078E"/>
    <w:rsid w:val="005F17FA"/>
    <w:rsid w:val="0061084B"/>
    <w:rsid w:val="00622614"/>
    <w:rsid w:val="00622F48"/>
    <w:rsid w:val="00626EBE"/>
    <w:rsid w:val="00637DEB"/>
    <w:rsid w:val="00641E9C"/>
    <w:rsid w:val="006658FA"/>
    <w:rsid w:val="00673953"/>
    <w:rsid w:val="00674AE4"/>
    <w:rsid w:val="00675AA1"/>
    <w:rsid w:val="006B22DE"/>
    <w:rsid w:val="006B3355"/>
    <w:rsid w:val="006B451C"/>
    <w:rsid w:val="006C09B5"/>
    <w:rsid w:val="006D2791"/>
    <w:rsid w:val="006D7919"/>
    <w:rsid w:val="006E2E28"/>
    <w:rsid w:val="006E547D"/>
    <w:rsid w:val="006E7CF0"/>
    <w:rsid w:val="006F0CA0"/>
    <w:rsid w:val="006F6357"/>
    <w:rsid w:val="0070067B"/>
    <w:rsid w:val="00700912"/>
    <w:rsid w:val="00702775"/>
    <w:rsid w:val="00704CA6"/>
    <w:rsid w:val="00705151"/>
    <w:rsid w:val="00724B89"/>
    <w:rsid w:val="007364C9"/>
    <w:rsid w:val="00746F21"/>
    <w:rsid w:val="00752C35"/>
    <w:rsid w:val="00753188"/>
    <w:rsid w:val="00756CB6"/>
    <w:rsid w:val="00770119"/>
    <w:rsid w:val="00774459"/>
    <w:rsid w:val="0077553F"/>
    <w:rsid w:val="007A1013"/>
    <w:rsid w:val="007A3C38"/>
    <w:rsid w:val="007D4DFA"/>
    <w:rsid w:val="007E4386"/>
    <w:rsid w:val="00803044"/>
    <w:rsid w:val="0080353F"/>
    <w:rsid w:val="008160CC"/>
    <w:rsid w:val="00821343"/>
    <w:rsid w:val="00822CE4"/>
    <w:rsid w:val="00827C4C"/>
    <w:rsid w:val="008309AF"/>
    <w:rsid w:val="00851A5E"/>
    <w:rsid w:val="008545E8"/>
    <w:rsid w:val="0085672A"/>
    <w:rsid w:val="008621DE"/>
    <w:rsid w:val="008626E0"/>
    <w:rsid w:val="00867030"/>
    <w:rsid w:val="00886EEA"/>
    <w:rsid w:val="008967A8"/>
    <w:rsid w:val="008B033C"/>
    <w:rsid w:val="008B6B1C"/>
    <w:rsid w:val="008C0F6E"/>
    <w:rsid w:val="008D59F9"/>
    <w:rsid w:val="008E1735"/>
    <w:rsid w:val="008E77C1"/>
    <w:rsid w:val="008F4126"/>
    <w:rsid w:val="008F7385"/>
    <w:rsid w:val="00903C1D"/>
    <w:rsid w:val="0091584E"/>
    <w:rsid w:val="00926BB5"/>
    <w:rsid w:val="00936A08"/>
    <w:rsid w:val="0094450B"/>
    <w:rsid w:val="00947636"/>
    <w:rsid w:val="009549DA"/>
    <w:rsid w:val="009630FB"/>
    <w:rsid w:val="00986D89"/>
    <w:rsid w:val="00990CDF"/>
    <w:rsid w:val="009A5158"/>
    <w:rsid w:val="009B0D3C"/>
    <w:rsid w:val="009B63DC"/>
    <w:rsid w:val="009B6D19"/>
    <w:rsid w:val="009C19E8"/>
    <w:rsid w:val="009C2FB8"/>
    <w:rsid w:val="009D190E"/>
    <w:rsid w:val="009F085D"/>
    <w:rsid w:val="009F625D"/>
    <w:rsid w:val="00A00588"/>
    <w:rsid w:val="00A05C30"/>
    <w:rsid w:val="00A121DE"/>
    <w:rsid w:val="00A13FD7"/>
    <w:rsid w:val="00A227B6"/>
    <w:rsid w:val="00A23BBF"/>
    <w:rsid w:val="00A27755"/>
    <w:rsid w:val="00A339ED"/>
    <w:rsid w:val="00A36F56"/>
    <w:rsid w:val="00A41C4D"/>
    <w:rsid w:val="00A45F5F"/>
    <w:rsid w:val="00A52E2F"/>
    <w:rsid w:val="00A55B04"/>
    <w:rsid w:val="00A70F4C"/>
    <w:rsid w:val="00A74346"/>
    <w:rsid w:val="00AA4D51"/>
    <w:rsid w:val="00AA57CE"/>
    <w:rsid w:val="00AB2B54"/>
    <w:rsid w:val="00AC47D8"/>
    <w:rsid w:val="00AC6768"/>
    <w:rsid w:val="00AE3836"/>
    <w:rsid w:val="00AF0CBF"/>
    <w:rsid w:val="00B1615A"/>
    <w:rsid w:val="00B22DF5"/>
    <w:rsid w:val="00B27118"/>
    <w:rsid w:val="00B32166"/>
    <w:rsid w:val="00B32178"/>
    <w:rsid w:val="00B35AF2"/>
    <w:rsid w:val="00B40384"/>
    <w:rsid w:val="00B43AC1"/>
    <w:rsid w:val="00B5385B"/>
    <w:rsid w:val="00B6293C"/>
    <w:rsid w:val="00B63170"/>
    <w:rsid w:val="00B637D7"/>
    <w:rsid w:val="00B639DC"/>
    <w:rsid w:val="00B639F6"/>
    <w:rsid w:val="00B828C1"/>
    <w:rsid w:val="00B835BF"/>
    <w:rsid w:val="00B85873"/>
    <w:rsid w:val="00BA7B83"/>
    <w:rsid w:val="00BC294F"/>
    <w:rsid w:val="00BC5A8D"/>
    <w:rsid w:val="00BF1AF1"/>
    <w:rsid w:val="00C017E6"/>
    <w:rsid w:val="00C04659"/>
    <w:rsid w:val="00C20AA0"/>
    <w:rsid w:val="00C25C10"/>
    <w:rsid w:val="00C27BBB"/>
    <w:rsid w:val="00C27D72"/>
    <w:rsid w:val="00C37866"/>
    <w:rsid w:val="00C456E1"/>
    <w:rsid w:val="00C47C35"/>
    <w:rsid w:val="00C52C6B"/>
    <w:rsid w:val="00C61509"/>
    <w:rsid w:val="00C62334"/>
    <w:rsid w:val="00C83472"/>
    <w:rsid w:val="00C92D6A"/>
    <w:rsid w:val="00CB1200"/>
    <w:rsid w:val="00CB1578"/>
    <w:rsid w:val="00CC507B"/>
    <w:rsid w:val="00CD1C88"/>
    <w:rsid w:val="00CD4FA6"/>
    <w:rsid w:val="00CE015B"/>
    <w:rsid w:val="00CF6FB6"/>
    <w:rsid w:val="00D10FE1"/>
    <w:rsid w:val="00D22889"/>
    <w:rsid w:val="00D233C0"/>
    <w:rsid w:val="00D2373D"/>
    <w:rsid w:val="00D23E43"/>
    <w:rsid w:val="00D24D71"/>
    <w:rsid w:val="00D250F7"/>
    <w:rsid w:val="00D444CB"/>
    <w:rsid w:val="00D60F3D"/>
    <w:rsid w:val="00D657BE"/>
    <w:rsid w:val="00D733B0"/>
    <w:rsid w:val="00D979E9"/>
    <w:rsid w:val="00DB0E2A"/>
    <w:rsid w:val="00DC26D4"/>
    <w:rsid w:val="00DD59B7"/>
    <w:rsid w:val="00DF4FD8"/>
    <w:rsid w:val="00DF6880"/>
    <w:rsid w:val="00E159F0"/>
    <w:rsid w:val="00E215E7"/>
    <w:rsid w:val="00E24C53"/>
    <w:rsid w:val="00E34A23"/>
    <w:rsid w:val="00E41880"/>
    <w:rsid w:val="00E41F10"/>
    <w:rsid w:val="00E4350C"/>
    <w:rsid w:val="00E5278D"/>
    <w:rsid w:val="00E63DD3"/>
    <w:rsid w:val="00E67FCC"/>
    <w:rsid w:val="00E72B0F"/>
    <w:rsid w:val="00E73F71"/>
    <w:rsid w:val="00E837BD"/>
    <w:rsid w:val="00E90029"/>
    <w:rsid w:val="00E93B3A"/>
    <w:rsid w:val="00E978A9"/>
    <w:rsid w:val="00EB4B90"/>
    <w:rsid w:val="00ED740A"/>
    <w:rsid w:val="00EF48AE"/>
    <w:rsid w:val="00F1027F"/>
    <w:rsid w:val="00F13CDC"/>
    <w:rsid w:val="00F30117"/>
    <w:rsid w:val="00F330D7"/>
    <w:rsid w:val="00F34FD7"/>
    <w:rsid w:val="00F43761"/>
    <w:rsid w:val="00F52F3D"/>
    <w:rsid w:val="00F555B1"/>
    <w:rsid w:val="00F55851"/>
    <w:rsid w:val="00F602C2"/>
    <w:rsid w:val="00F604D2"/>
    <w:rsid w:val="00F75ABF"/>
    <w:rsid w:val="00F77526"/>
    <w:rsid w:val="00F8064D"/>
    <w:rsid w:val="00F82860"/>
    <w:rsid w:val="00F90241"/>
    <w:rsid w:val="00F90404"/>
    <w:rsid w:val="00F9165D"/>
    <w:rsid w:val="00F97423"/>
    <w:rsid w:val="00FA7FB4"/>
    <w:rsid w:val="00FB26EF"/>
    <w:rsid w:val="00FB5F9C"/>
    <w:rsid w:val="00FC137F"/>
    <w:rsid w:val="00FC2820"/>
    <w:rsid w:val="00FE61BA"/>
    <w:rsid w:val="00FF4C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AF51EB"/>
  <w15:docId w15:val="{CC341C8F-3E0E-4F7F-9C19-5FC57778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5">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050D94"/>
    <w:rPr>
      <w:color w:val="0000FF" w:themeColor="hyperlink"/>
      <w:u w:val="single"/>
    </w:rPr>
  </w:style>
  <w:style w:type="character" w:styleId="UnresolvedMention">
    <w:name w:val="Unresolved Mention"/>
    <w:basedOn w:val="DefaultParagraphFont"/>
    <w:uiPriority w:val="99"/>
    <w:semiHidden/>
    <w:unhideWhenUsed/>
    <w:rsid w:val="00050D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973220778">
          <w:marLeft w:val="0"/>
          <w:marRight w:val="0"/>
          <w:marTop w:val="0"/>
          <w:marBottom w:val="0"/>
          <w:divBdr>
            <w:top w:val="none" w:sz="0" w:space="0" w:color="auto"/>
            <w:left w:val="none" w:sz="0" w:space="0" w:color="auto"/>
            <w:bottom w:val="none" w:sz="0" w:space="0" w:color="auto"/>
            <w:right w:val="none" w:sz="0" w:space="0" w:color="auto"/>
          </w:divBdr>
        </w:div>
        <w:div w:id="732316261">
          <w:marLeft w:val="0"/>
          <w:marRight w:val="0"/>
          <w:marTop w:val="0"/>
          <w:marBottom w:val="0"/>
          <w:divBdr>
            <w:top w:val="none" w:sz="0" w:space="0" w:color="auto"/>
            <w:left w:val="none" w:sz="0" w:space="0" w:color="auto"/>
            <w:bottom w:val="none" w:sz="0" w:space="0" w:color="auto"/>
            <w:right w:val="none" w:sz="0" w:space="0" w:color="auto"/>
          </w:divBdr>
        </w:div>
        <w:div w:id="800463713">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1418600284">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redwest.net/advice-for-tow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1085</TotalTime>
  <Pages>3</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creator>Monica</dc:creator>
  <cp:lastModifiedBy>MaryEllen Kennedy</cp:lastModifiedBy>
  <cp:revision>41</cp:revision>
  <cp:lastPrinted>2017-09-06T20:14:00Z</cp:lastPrinted>
  <dcterms:created xsi:type="dcterms:W3CDTF">2017-07-06T00:11:00Z</dcterms:created>
  <dcterms:modified xsi:type="dcterms:W3CDTF">2018-01-27T18:06:00Z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