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46B1" w:rsidRDefault="00D24D71">
      <w:pPr>
        <w:contextualSpacing w:val="0"/>
        <w:jc w:val="center"/>
      </w:pPr>
      <w:r>
        <w:rPr>
          <w:noProof/>
        </w:rPr>
        <w:drawing>
          <wp:inline distT="19050" distB="19050" distL="19050" distR="19050" wp14:anchorId="559C1BA5" wp14:editId="60DD68A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bookmarkStart w:id="0" w:name="_GoBack"/>
      <w:bookmarkEnd w:id="0"/>
    </w:p>
    <w:p w:rsidR="00C25C10" w:rsidRDefault="00A656A2"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Board Directors Meeting</w:t>
      </w:r>
    </w:p>
    <w:p w:rsidR="00F604D2" w:rsidRPr="00867030" w:rsidRDefault="004B4E14"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Hampshire Council of Governments</w:t>
      </w:r>
      <w:r w:rsidR="00F604D2">
        <w:rPr>
          <w:rFonts w:asciiTheme="minorHAnsi" w:hAnsiTheme="minorHAnsi" w:cs="PT Sans"/>
          <w:color w:val="393939"/>
          <w:sz w:val="24"/>
          <w:szCs w:val="28"/>
        </w:rPr>
        <w:t xml:space="preserve">, </w:t>
      </w:r>
      <w:r>
        <w:rPr>
          <w:rFonts w:asciiTheme="minorHAnsi" w:hAnsiTheme="minorHAnsi" w:cs="PT Sans"/>
          <w:color w:val="393939"/>
          <w:sz w:val="24"/>
          <w:szCs w:val="28"/>
        </w:rPr>
        <w:t>99</w:t>
      </w:r>
      <w:r w:rsidR="002536E8" w:rsidRPr="002536E8">
        <w:rPr>
          <w:rStyle w:val="tribe-street-address"/>
          <w:color w:val="auto"/>
          <w:sz w:val="21"/>
          <w:szCs w:val="21"/>
        </w:rPr>
        <w:t xml:space="preserve"> </w:t>
      </w:r>
      <w:r>
        <w:rPr>
          <w:rStyle w:val="tribe-street-address"/>
          <w:color w:val="auto"/>
          <w:sz w:val="21"/>
          <w:szCs w:val="21"/>
        </w:rPr>
        <w:t>Main Street</w:t>
      </w:r>
      <w:r w:rsidR="002536E8" w:rsidRPr="002536E8">
        <w:rPr>
          <w:rStyle w:val="tribe-street-address"/>
          <w:color w:val="auto"/>
          <w:sz w:val="21"/>
          <w:szCs w:val="21"/>
        </w:rPr>
        <w:t xml:space="preserve"> </w:t>
      </w:r>
      <w:r w:rsidR="00867030" w:rsidRPr="00867030">
        <w:rPr>
          <w:rStyle w:val="tribe-address"/>
          <w:color w:val="auto"/>
          <w:sz w:val="21"/>
          <w:szCs w:val="21"/>
        </w:rPr>
        <w:t xml:space="preserve"> </w:t>
      </w:r>
      <w:r w:rsidR="00867030" w:rsidRPr="00867030">
        <w:rPr>
          <w:color w:val="auto"/>
          <w:sz w:val="21"/>
          <w:szCs w:val="21"/>
        </w:rPr>
        <w:br/>
      </w:r>
      <w:r>
        <w:rPr>
          <w:rStyle w:val="tribe-locality"/>
          <w:color w:val="auto"/>
          <w:sz w:val="21"/>
          <w:szCs w:val="21"/>
        </w:rPr>
        <w:t>Northampton</w:t>
      </w:r>
      <w:r w:rsidR="00867030" w:rsidRPr="00867030">
        <w:rPr>
          <w:rStyle w:val="tribe-delimiter"/>
          <w:color w:val="auto"/>
          <w:sz w:val="21"/>
          <w:szCs w:val="21"/>
        </w:rPr>
        <w:t>,</w:t>
      </w:r>
      <w:r w:rsidR="00867030" w:rsidRPr="00867030">
        <w:rPr>
          <w:rStyle w:val="tribe-address"/>
          <w:color w:val="auto"/>
          <w:sz w:val="21"/>
          <w:szCs w:val="21"/>
        </w:rPr>
        <w:t xml:space="preserve"> MA </w:t>
      </w:r>
      <w:r>
        <w:rPr>
          <w:rStyle w:val="tribe-postal-code"/>
          <w:color w:val="auto"/>
          <w:sz w:val="21"/>
          <w:szCs w:val="21"/>
        </w:rPr>
        <w:t>01060</w:t>
      </w:r>
    </w:p>
    <w:p w:rsidR="0040021A" w:rsidRPr="00867030" w:rsidRDefault="004B4E14"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Pr>
          <w:rFonts w:asciiTheme="minorHAnsi" w:hAnsiTheme="minorHAnsi"/>
          <w:color w:val="auto"/>
          <w:szCs w:val="22"/>
        </w:rPr>
        <w:t>September 13</w:t>
      </w:r>
      <w:r w:rsidR="00821343">
        <w:rPr>
          <w:rFonts w:asciiTheme="minorHAnsi" w:hAnsiTheme="minorHAnsi"/>
          <w:color w:val="auto"/>
          <w:szCs w:val="22"/>
        </w:rPr>
        <w:t>,</w:t>
      </w:r>
      <w:r w:rsidR="00F604D2" w:rsidRPr="00867030">
        <w:rPr>
          <w:rFonts w:asciiTheme="minorHAnsi" w:hAnsiTheme="minorHAnsi"/>
          <w:color w:val="auto"/>
          <w:szCs w:val="22"/>
        </w:rPr>
        <w:t xml:space="preserve"> 2017, </w:t>
      </w:r>
      <w:r>
        <w:rPr>
          <w:rFonts w:asciiTheme="minorHAnsi" w:hAnsiTheme="minorHAnsi"/>
          <w:color w:val="auto"/>
          <w:szCs w:val="22"/>
        </w:rPr>
        <w:t>7:00</w:t>
      </w:r>
      <w:r w:rsidR="00F604D2" w:rsidRPr="00867030">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rsidR="00F90241" w:rsidRDefault="00F90241" w:rsidP="0051558C">
      <w:pPr>
        <w:spacing w:line="240" w:lineRule="auto"/>
        <w:contextualSpacing w:val="0"/>
        <w:rPr>
          <w:rFonts w:asciiTheme="minorHAnsi" w:hAnsiTheme="minorHAnsi"/>
          <w:color w:val="auto"/>
          <w:szCs w:val="22"/>
        </w:rPr>
      </w:pPr>
    </w:p>
    <w:p w:rsidR="00F90241" w:rsidRDefault="00F90241" w:rsidP="0051558C">
      <w:pPr>
        <w:spacing w:line="240" w:lineRule="auto"/>
        <w:contextualSpacing w:val="0"/>
        <w:rPr>
          <w:rFonts w:asciiTheme="minorHAnsi" w:hAnsiTheme="minorHAnsi"/>
          <w:color w:val="auto"/>
          <w:szCs w:val="22"/>
        </w:rPr>
      </w:pPr>
    </w:p>
    <w:p w:rsidR="002F57B4" w:rsidRPr="001A0826" w:rsidRDefault="002F57B4" w:rsidP="0051558C">
      <w:pPr>
        <w:spacing w:line="240" w:lineRule="auto"/>
        <w:contextualSpacing w:val="0"/>
        <w:rPr>
          <w:rFonts w:asciiTheme="minorHAnsi" w:hAnsiTheme="minorHAnsi"/>
          <w:color w:val="404040" w:themeColor="text1" w:themeTint="BF"/>
          <w:sz w:val="24"/>
        </w:rPr>
      </w:pPr>
    </w:p>
    <w:p w:rsidR="000B2A3E"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00156847">
        <w:rPr>
          <w:rFonts w:ascii="Calibri" w:hAnsi="Calibri"/>
          <w:b/>
          <w:color w:val="404040" w:themeColor="text1" w:themeTint="BF"/>
          <w:sz w:val="24"/>
        </w:rPr>
        <w:t>:</w:t>
      </w:r>
      <w:r w:rsidR="00156847">
        <w:rPr>
          <w:rFonts w:ascii="Calibri" w:hAnsi="Calibri"/>
          <w:color w:val="404040" w:themeColor="text1" w:themeTint="BF"/>
          <w:sz w:val="24"/>
        </w:rPr>
        <w:t xml:space="preserve"> Meeting</w:t>
      </w:r>
      <w:r w:rsidR="001B4C01">
        <w:rPr>
          <w:rFonts w:ascii="Calibri" w:hAnsi="Calibri"/>
          <w:color w:val="404040" w:themeColor="text1" w:themeTint="BF"/>
          <w:sz w:val="24"/>
        </w:rPr>
        <w:t xml:space="preserve"> called to order 7:02 pm</w:t>
      </w:r>
    </w:p>
    <w:p w:rsidR="00DC4867" w:rsidRDefault="00DC4867" w:rsidP="00B27118">
      <w:pPr>
        <w:spacing w:line="240" w:lineRule="auto"/>
        <w:contextualSpacing w:val="0"/>
        <w:rPr>
          <w:rFonts w:ascii="Calibri" w:hAnsi="Calibri"/>
          <w:color w:val="404040" w:themeColor="text1" w:themeTint="BF"/>
          <w:sz w:val="24"/>
        </w:rPr>
      </w:pPr>
    </w:p>
    <w:p w:rsidR="000B2A3E" w:rsidRP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 xml:space="preserve">Approval of </w:t>
      </w:r>
      <w:r w:rsidR="00156847">
        <w:rPr>
          <w:rFonts w:ascii="Calibri" w:hAnsi="Calibri"/>
          <w:b/>
          <w:color w:val="404040" w:themeColor="text1" w:themeTint="BF"/>
          <w:sz w:val="24"/>
        </w:rPr>
        <w:t>Minutes:</w:t>
      </w:r>
      <w:r w:rsidR="00156847">
        <w:rPr>
          <w:rFonts w:ascii="Calibri" w:hAnsi="Calibri"/>
          <w:color w:val="404040" w:themeColor="text1" w:themeTint="BF"/>
          <w:sz w:val="24"/>
        </w:rPr>
        <w:t xml:space="preserve"> June</w:t>
      </w:r>
      <w:r w:rsidR="004B4E14">
        <w:rPr>
          <w:rFonts w:asciiTheme="minorHAnsi" w:hAnsiTheme="minorHAnsi"/>
          <w:color w:val="auto"/>
          <w:szCs w:val="22"/>
        </w:rPr>
        <w:t xml:space="preserve"> 24</w:t>
      </w:r>
      <w:r w:rsidR="004B4E14">
        <w:rPr>
          <w:rFonts w:ascii="Calibri" w:hAnsi="Calibri"/>
          <w:color w:val="404040" w:themeColor="text1" w:themeTint="BF"/>
          <w:sz w:val="24"/>
        </w:rPr>
        <w:t>, 2017</w:t>
      </w:r>
      <w:r w:rsidR="0051361A">
        <w:rPr>
          <w:rFonts w:ascii="Calibri" w:hAnsi="Calibri"/>
          <w:color w:val="404040" w:themeColor="text1" w:themeTint="BF"/>
          <w:sz w:val="24"/>
        </w:rPr>
        <w:t xml:space="preserve"> moved by</w:t>
      </w:r>
      <w:r w:rsidR="001B4C01">
        <w:rPr>
          <w:rFonts w:ascii="Calibri" w:hAnsi="Calibri"/>
          <w:color w:val="404040" w:themeColor="text1" w:themeTint="BF"/>
          <w:sz w:val="24"/>
        </w:rPr>
        <w:t xml:space="preserve"> Bob</w:t>
      </w:r>
      <w:r w:rsidR="00156847">
        <w:rPr>
          <w:rFonts w:ascii="Calibri" w:hAnsi="Calibri"/>
          <w:color w:val="404040" w:themeColor="text1" w:themeTint="BF"/>
          <w:sz w:val="24"/>
        </w:rPr>
        <w:t xml:space="preserve"> </w:t>
      </w:r>
      <w:proofErr w:type="gramStart"/>
      <w:r w:rsidR="00156847">
        <w:rPr>
          <w:rFonts w:ascii="Calibri" w:hAnsi="Calibri"/>
          <w:color w:val="404040" w:themeColor="text1" w:themeTint="BF"/>
          <w:sz w:val="24"/>
        </w:rPr>
        <w:t>Labrie,</w:t>
      </w:r>
      <w:r w:rsidR="0051361A">
        <w:rPr>
          <w:rFonts w:ascii="Calibri" w:hAnsi="Calibri"/>
          <w:color w:val="404040" w:themeColor="text1" w:themeTint="BF"/>
          <w:sz w:val="24"/>
        </w:rPr>
        <w:t>-</w:t>
      </w:r>
      <w:proofErr w:type="gramEnd"/>
      <w:r w:rsidR="0051361A">
        <w:rPr>
          <w:rFonts w:ascii="Calibri" w:hAnsi="Calibri"/>
          <w:color w:val="404040" w:themeColor="text1" w:themeTint="BF"/>
          <w:sz w:val="24"/>
        </w:rPr>
        <w:t xml:space="preserve"> 2</w:t>
      </w:r>
      <w:r w:rsidR="0051361A" w:rsidRPr="0051361A">
        <w:rPr>
          <w:rFonts w:ascii="Calibri" w:hAnsi="Calibri"/>
          <w:color w:val="404040" w:themeColor="text1" w:themeTint="BF"/>
          <w:sz w:val="24"/>
          <w:vertAlign w:val="superscript"/>
        </w:rPr>
        <w:t>nd</w:t>
      </w:r>
      <w:r w:rsidR="0051361A">
        <w:rPr>
          <w:rFonts w:ascii="Calibri" w:hAnsi="Calibri"/>
          <w:color w:val="404040" w:themeColor="text1" w:themeTint="BF"/>
          <w:sz w:val="24"/>
        </w:rPr>
        <w:t xml:space="preserve"> by </w:t>
      </w:r>
      <w:r w:rsidR="001B4C01">
        <w:rPr>
          <w:rFonts w:ascii="Calibri" w:hAnsi="Calibri"/>
          <w:color w:val="404040" w:themeColor="text1" w:themeTint="BF"/>
          <w:sz w:val="24"/>
        </w:rPr>
        <w:t xml:space="preserve">Charley </w:t>
      </w:r>
      <w:r w:rsidR="00156847">
        <w:rPr>
          <w:rFonts w:ascii="Calibri" w:hAnsi="Calibri"/>
          <w:color w:val="404040" w:themeColor="text1" w:themeTint="BF"/>
          <w:sz w:val="24"/>
        </w:rPr>
        <w:t>Rose. Approved, with</w:t>
      </w:r>
      <w:r w:rsidR="001B4C01">
        <w:rPr>
          <w:rFonts w:ascii="Calibri" w:hAnsi="Calibri"/>
          <w:color w:val="404040" w:themeColor="text1" w:themeTint="BF"/>
          <w:sz w:val="24"/>
        </w:rPr>
        <w:t xml:space="preserve"> Trevor</w:t>
      </w:r>
      <w:r w:rsidR="00156847">
        <w:rPr>
          <w:rFonts w:ascii="Calibri" w:hAnsi="Calibri"/>
          <w:color w:val="404040" w:themeColor="text1" w:themeTint="BF"/>
          <w:sz w:val="24"/>
        </w:rPr>
        <w:t xml:space="preserve"> Mackie</w:t>
      </w:r>
      <w:r w:rsidR="001B4C01">
        <w:rPr>
          <w:rFonts w:ascii="Calibri" w:hAnsi="Calibri"/>
          <w:color w:val="404040" w:themeColor="text1" w:themeTint="BF"/>
          <w:sz w:val="24"/>
        </w:rPr>
        <w:t>, David</w:t>
      </w:r>
      <w:r w:rsidR="00156847">
        <w:rPr>
          <w:rFonts w:ascii="Calibri" w:hAnsi="Calibri"/>
          <w:color w:val="404040" w:themeColor="text1" w:themeTint="BF"/>
          <w:sz w:val="24"/>
        </w:rPr>
        <w:t xml:space="preserve"> Kulp</w:t>
      </w:r>
      <w:r w:rsidR="001B4C01">
        <w:rPr>
          <w:rFonts w:ascii="Calibri" w:hAnsi="Calibri"/>
          <w:color w:val="404040" w:themeColor="text1" w:themeTint="BF"/>
          <w:sz w:val="24"/>
        </w:rPr>
        <w:t>, Kimberly</w:t>
      </w:r>
      <w:r w:rsidR="00156847">
        <w:rPr>
          <w:rFonts w:ascii="Calibri" w:hAnsi="Calibri"/>
          <w:color w:val="404040" w:themeColor="text1" w:themeTint="BF"/>
          <w:sz w:val="24"/>
        </w:rPr>
        <w:t xml:space="preserve"> </w:t>
      </w:r>
      <w:proofErr w:type="spellStart"/>
      <w:r w:rsidR="00156847">
        <w:rPr>
          <w:rFonts w:ascii="Calibri" w:hAnsi="Calibri"/>
          <w:color w:val="404040" w:themeColor="text1" w:themeTint="BF"/>
          <w:sz w:val="24"/>
        </w:rPr>
        <w:t>Longey</w:t>
      </w:r>
      <w:proofErr w:type="spellEnd"/>
      <w:r w:rsidR="001B4C01">
        <w:rPr>
          <w:rFonts w:ascii="Calibri" w:hAnsi="Calibri"/>
          <w:color w:val="404040" w:themeColor="text1" w:themeTint="BF"/>
          <w:sz w:val="24"/>
        </w:rPr>
        <w:t xml:space="preserve">, Art Schwenger, </w:t>
      </w:r>
      <w:r w:rsidR="00156847">
        <w:rPr>
          <w:rFonts w:ascii="Calibri" w:hAnsi="Calibri"/>
          <w:color w:val="404040" w:themeColor="text1" w:themeTint="BF"/>
          <w:sz w:val="24"/>
        </w:rPr>
        <w:t xml:space="preserve">and </w:t>
      </w:r>
      <w:r w:rsidR="001B4C01">
        <w:rPr>
          <w:rFonts w:ascii="Calibri" w:hAnsi="Calibri"/>
          <w:color w:val="404040" w:themeColor="text1" w:themeTint="BF"/>
          <w:sz w:val="24"/>
        </w:rPr>
        <w:t>Mark</w:t>
      </w:r>
      <w:r w:rsidR="00156847">
        <w:rPr>
          <w:rFonts w:ascii="Calibri" w:hAnsi="Calibri"/>
          <w:color w:val="404040" w:themeColor="text1" w:themeTint="BF"/>
          <w:sz w:val="24"/>
        </w:rPr>
        <w:t xml:space="preserve"> </w:t>
      </w:r>
      <w:proofErr w:type="spellStart"/>
      <w:r w:rsidR="00156847">
        <w:rPr>
          <w:rFonts w:ascii="Calibri" w:hAnsi="Calibri"/>
          <w:color w:val="404040" w:themeColor="text1" w:themeTint="BF"/>
          <w:sz w:val="24"/>
        </w:rPr>
        <w:t>Klitzke</w:t>
      </w:r>
      <w:proofErr w:type="spellEnd"/>
      <w:r w:rsidR="00156847">
        <w:rPr>
          <w:rFonts w:ascii="Calibri" w:hAnsi="Calibri"/>
          <w:color w:val="404040" w:themeColor="text1" w:themeTint="BF"/>
          <w:sz w:val="24"/>
        </w:rPr>
        <w:t xml:space="preserve"> abstaining.</w:t>
      </w:r>
    </w:p>
    <w:p w:rsidR="0091584E" w:rsidRPr="0091584E" w:rsidRDefault="0091584E" w:rsidP="0091584E">
      <w:pPr>
        <w:pStyle w:val="ListParagraph"/>
        <w:spacing w:line="240" w:lineRule="auto"/>
        <w:contextualSpacing w:val="0"/>
        <w:rPr>
          <w:rFonts w:ascii="Calibri" w:hAnsi="Calibri"/>
          <w:color w:val="404040" w:themeColor="text1" w:themeTint="BF"/>
          <w:sz w:val="24"/>
        </w:rPr>
      </w:pPr>
    </w:p>
    <w:p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00156847">
        <w:rPr>
          <w:rFonts w:ascii="Calibri" w:hAnsi="Calibri"/>
          <w:b/>
          <w:color w:val="404040" w:themeColor="text1" w:themeTint="BF"/>
          <w:sz w:val="24"/>
        </w:rPr>
        <w:t>:</w:t>
      </w:r>
      <w:r w:rsidR="001B4C01">
        <w:rPr>
          <w:rFonts w:ascii="Calibri" w:hAnsi="Calibri"/>
          <w:b/>
          <w:color w:val="404040" w:themeColor="text1" w:themeTint="BF"/>
          <w:sz w:val="24"/>
        </w:rPr>
        <w:t xml:space="preserve"> </w:t>
      </w:r>
      <w:r w:rsidR="00156847">
        <w:rPr>
          <w:rFonts w:ascii="Calibri" w:hAnsi="Calibri"/>
          <w:color w:val="404040" w:themeColor="text1" w:themeTint="BF"/>
          <w:sz w:val="24"/>
        </w:rPr>
        <w:t xml:space="preserve">Proposed </w:t>
      </w:r>
      <w:r w:rsidR="001B4C01" w:rsidRPr="001B4C01">
        <w:rPr>
          <w:rFonts w:ascii="Calibri" w:hAnsi="Calibri"/>
          <w:color w:val="404040" w:themeColor="text1" w:themeTint="BF"/>
          <w:sz w:val="24"/>
        </w:rPr>
        <w:t>contract with WG+E sent mid-August, we are waiting for a reply – they are expediting</w:t>
      </w:r>
      <w:r w:rsidR="001B4C01">
        <w:rPr>
          <w:rFonts w:ascii="Calibri" w:hAnsi="Calibri"/>
          <w:color w:val="404040" w:themeColor="text1" w:themeTint="BF"/>
          <w:sz w:val="24"/>
        </w:rPr>
        <w:t xml:space="preserve"> their review. We expect 2 go arounds before approval.</w:t>
      </w:r>
    </w:p>
    <w:p w:rsidR="001B4C01" w:rsidRDefault="001B4C01"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Heath MLP workshop – Sep 22. The accountant for MLP is recommended by Diedre Lawrence</w:t>
      </w:r>
      <w:r w:rsidR="00156847">
        <w:rPr>
          <w:rFonts w:ascii="Calibri" w:hAnsi="Calibri"/>
          <w:color w:val="404040" w:themeColor="text1" w:themeTint="BF"/>
          <w:sz w:val="24"/>
        </w:rPr>
        <w:t>, the WiredWest counsel</w:t>
      </w:r>
      <w:r>
        <w:rPr>
          <w:rFonts w:ascii="Calibri" w:hAnsi="Calibri"/>
          <w:color w:val="404040" w:themeColor="text1" w:themeTint="BF"/>
          <w:sz w:val="24"/>
        </w:rPr>
        <w:t xml:space="preserve">, she will attend. </w:t>
      </w:r>
    </w:p>
    <w:p w:rsidR="00867030" w:rsidRDefault="00867030" w:rsidP="001A0826">
      <w:pPr>
        <w:spacing w:line="240" w:lineRule="auto"/>
        <w:contextualSpacing w:val="0"/>
        <w:rPr>
          <w:rFonts w:ascii="Calibri" w:hAnsi="Calibri"/>
          <w:color w:val="404040" w:themeColor="text1" w:themeTint="BF"/>
          <w:sz w:val="24"/>
        </w:rPr>
      </w:pPr>
    </w:p>
    <w:p w:rsidR="00F97423" w:rsidRPr="00065A35" w:rsidRDefault="004B4E14" w:rsidP="00F97423">
      <w:pPr>
        <w:spacing w:line="240" w:lineRule="auto"/>
        <w:contextualSpacing w:val="0"/>
        <w:rPr>
          <w:rFonts w:ascii="Calibri" w:hAnsi="Calibri"/>
          <w:color w:val="7F7F7F" w:themeColor="text1" w:themeTint="80"/>
          <w:sz w:val="24"/>
        </w:rPr>
      </w:pPr>
      <w:r>
        <w:rPr>
          <w:rFonts w:ascii="Calibri" w:hAnsi="Calibri"/>
          <w:b/>
          <w:color w:val="7F7F7F" w:themeColor="text1" w:themeTint="80"/>
          <w:sz w:val="24"/>
        </w:rPr>
        <w:t>Executive Committee Election</w:t>
      </w:r>
      <w:r w:rsidR="00156847">
        <w:rPr>
          <w:rFonts w:ascii="Calibri" w:hAnsi="Calibri"/>
          <w:b/>
          <w:color w:val="7F7F7F" w:themeColor="text1" w:themeTint="80"/>
          <w:sz w:val="24"/>
        </w:rPr>
        <w:t>:</w:t>
      </w:r>
      <w:r w:rsidR="00DC4867">
        <w:rPr>
          <w:rFonts w:ascii="Calibri" w:hAnsi="Calibri"/>
          <w:b/>
          <w:color w:val="7F7F7F" w:themeColor="text1" w:themeTint="80"/>
          <w:sz w:val="24"/>
        </w:rPr>
        <w:t xml:space="preserve"> </w:t>
      </w:r>
      <w:r w:rsidR="0070333D" w:rsidRPr="001B4C01">
        <w:rPr>
          <w:rFonts w:ascii="Calibri" w:hAnsi="Calibri"/>
          <w:color w:val="7F7F7F" w:themeColor="text1" w:themeTint="80"/>
          <w:sz w:val="24"/>
        </w:rPr>
        <w:t>(deferred)</w:t>
      </w:r>
      <w:r w:rsidR="001B4C01" w:rsidRPr="001B4C01">
        <w:rPr>
          <w:rFonts w:ascii="Calibri" w:hAnsi="Calibri"/>
          <w:color w:val="7F7F7F" w:themeColor="text1" w:themeTint="80"/>
          <w:sz w:val="24"/>
        </w:rPr>
        <w:t xml:space="preserve"> – we are still researching whose term is up, will have that finalized by next meeting.</w:t>
      </w:r>
      <w:r w:rsidR="00156847">
        <w:rPr>
          <w:rFonts w:ascii="Calibri" w:hAnsi="Calibri"/>
          <w:color w:val="7F7F7F" w:themeColor="text1" w:themeTint="80"/>
          <w:sz w:val="24"/>
        </w:rPr>
        <w:t xml:space="preserve"> Leslie Rule has resigned;</w:t>
      </w:r>
      <w:r w:rsidR="001B4C01">
        <w:rPr>
          <w:rFonts w:ascii="Calibri" w:hAnsi="Calibri"/>
          <w:color w:val="7F7F7F" w:themeColor="text1" w:themeTint="80"/>
          <w:sz w:val="24"/>
        </w:rPr>
        <w:t xml:space="preserve"> anyone interested in joining EC should let us know at next BoD.</w:t>
      </w:r>
    </w:p>
    <w:p w:rsidR="00F97423" w:rsidRDefault="00F97423" w:rsidP="00F97423">
      <w:pPr>
        <w:spacing w:line="240" w:lineRule="auto"/>
        <w:contextualSpacing w:val="0"/>
        <w:rPr>
          <w:rFonts w:ascii="Calibri" w:hAnsi="Calibri"/>
          <w:b/>
          <w:color w:val="7F7F7F" w:themeColor="text1" w:themeTint="80"/>
          <w:sz w:val="24"/>
        </w:rPr>
      </w:pPr>
    </w:p>
    <w:p w:rsidR="004B173B" w:rsidRDefault="004B173B" w:rsidP="004B173B">
      <w:pPr>
        <w:spacing w:line="240" w:lineRule="auto"/>
        <w:contextualSpacing w:val="0"/>
        <w:rPr>
          <w:rFonts w:ascii="Calibri" w:hAnsi="Calibri"/>
          <w:color w:val="7F7F7F" w:themeColor="text1" w:themeTint="80"/>
          <w:sz w:val="24"/>
        </w:rPr>
      </w:pPr>
      <w:r w:rsidRPr="00353AD2">
        <w:rPr>
          <w:rFonts w:ascii="Calibri" w:hAnsi="Calibri"/>
          <w:b/>
          <w:color w:val="7F7F7F" w:themeColor="text1" w:themeTint="80"/>
          <w:sz w:val="24"/>
        </w:rPr>
        <w:t>Regional Broadband Solution</w:t>
      </w:r>
      <w:r w:rsidRPr="00353AD2">
        <w:rPr>
          <w:rFonts w:ascii="Calibri" w:hAnsi="Calibri"/>
          <w:b/>
          <w:color w:val="7F7F7F" w:themeColor="text1" w:themeTint="80"/>
          <w:sz w:val="24"/>
        </w:rPr>
        <w:tab/>
      </w:r>
    </w:p>
    <w:p w:rsidR="00C47C35" w:rsidRDefault="004B4E14"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Policy for towns with Hybrid Fiber-Wireless networks</w:t>
      </w:r>
      <w:r w:rsidR="00C47C35">
        <w:rPr>
          <w:rFonts w:ascii="Calibri" w:hAnsi="Calibri"/>
          <w:color w:val="7F7F7F" w:themeColor="text1" w:themeTint="80"/>
          <w:sz w:val="24"/>
        </w:rPr>
        <w:t xml:space="preserve"> </w:t>
      </w:r>
      <w:r w:rsidR="001B4C01">
        <w:rPr>
          <w:rFonts w:ascii="Calibri" w:hAnsi="Calibri"/>
          <w:color w:val="7F7F7F" w:themeColor="text1" w:themeTint="80"/>
          <w:sz w:val="24"/>
        </w:rPr>
        <w:t xml:space="preserve">– </w:t>
      </w:r>
      <w:r w:rsidR="004809E1">
        <w:rPr>
          <w:rFonts w:ascii="Calibri" w:hAnsi="Calibri"/>
          <w:color w:val="7F7F7F" w:themeColor="text1" w:themeTint="80"/>
          <w:sz w:val="24"/>
        </w:rPr>
        <w:t>sent by D</w:t>
      </w:r>
      <w:r w:rsidR="00156847">
        <w:rPr>
          <w:rFonts w:ascii="Calibri" w:hAnsi="Calibri"/>
          <w:color w:val="7F7F7F" w:themeColor="text1" w:themeTint="80"/>
          <w:sz w:val="24"/>
        </w:rPr>
        <w:t xml:space="preserve">avid </w:t>
      </w:r>
      <w:r w:rsidR="004809E1">
        <w:rPr>
          <w:rFonts w:ascii="Calibri" w:hAnsi="Calibri"/>
          <w:color w:val="7F7F7F" w:themeColor="text1" w:themeTint="80"/>
          <w:sz w:val="24"/>
        </w:rPr>
        <w:t>D</w:t>
      </w:r>
      <w:r w:rsidR="00156847">
        <w:rPr>
          <w:rFonts w:ascii="Calibri" w:hAnsi="Calibri"/>
          <w:color w:val="7F7F7F" w:themeColor="text1" w:themeTint="80"/>
          <w:sz w:val="24"/>
        </w:rPr>
        <w:t>vore</w:t>
      </w:r>
      <w:r w:rsidR="004809E1">
        <w:rPr>
          <w:rFonts w:ascii="Calibri" w:hAnsi="Calibri"/>
          <w:color w:val="7F7F7F" w:themeColor="text1" w:themeTint="80"/>
          <w:sz w:val="24"/>
        </w:rPr>
        <w:t xml:space="preserve"> to delegates previously. Jim read the text to the group. </w:t>
      </w:r>
      <w:r w:rsidR="00156847">
        <w:rPr>
          <w:rFonts w:ascii="Calibri" w:hAnsi="Calibri"/>
          <w:color w:val="7F7F7F" w:themeColor="text1" w:themeTint="80"/>
          <w:sz w:val="24"/>
        </w:rPr>
        <w:t>W</w:t>
      </w:r>
      <w:r w:rsidR="004809E1">
        <w:rPr>
          <w:rFonts w:ascii="Calibri" w:hAnsi="Calibri"/>
          <w:color w:val="7F7F7F" w:themeColor="text1" w:themeTint="80"/>
          <w:sz w:val="24"/>
        </w:rPr>
        <w:t>e include</w:t>
      </w:r>
      <w:r w:rsidR="00156847">
        <w:rPr>
          <w:rFonts w:ascii="Calibri" w:hAnsi="Calibri"/>
          <w:color w:val="7F7F7F" w:themeColor="text1" w:themeTint="80"/>
          <w:sz w:val="24"/>
        </w:rPr>
        <w:t>d</w:t>
      </w:r>
      <w:r w:rsidR="004809E1">
        <w:rPr>
          <w:rFonts w:ascii="Calibri" w:hAnsi="Calibri"/>
          <w:color w:val="7F7F7F" w:themeColor="text1" w:themeTint="80"/>
          <w:sz w:val="24"/>
        </w:rPr>
        <w:t xml:space="preserve"> commercial customers</w:t>
      </w:r>
      <w:r w:rsidR="00156847">
        <w:rPr>
          <w:rFonts w:ascii="Calibri" w:hAnsi="Calibri"/>
          <w:color w:val="7F7F7F" w:themeColor="text1" w:themeTint="80"/>
          <w:sz w:val="24"/>
        </w:rPr>
        <w:t xml:space="preserve"> as an option in the contract;</w:t>
      </w:r>
      <w:r w:rsidR="004809E1">
        <w:rPr>
          <w:rFonts w:ascii="Calibri" w:hAnsi="Calibri"/>
          <w:color w:val="7F7F7F" w:themeColor="text1" w:themeTint="80"/>
          <w:sz w:val="24"/>
        </w:rPr>
        <w:t xml:space="preserve"> </w:t>
      </w:r>
      <w:r w:rsidR="00156847">
        <w:rPr>
          <w:rFonts w:ascii="Calibri" w:hAnsi="Calibri"/>
          <w:color w:val="7F7F7F" w:themeColor="text1" w:themeTint="80"/>
          <w:sz w:val="24"/>
        </w:rPr>
        <w:t>a</w:t>
      </w:r>
      <w:r w:rsidR="004809E1">
        <w:rPr>
          <w:rFonts w:ascii="Calibri" w:hAnsi="Calibri"/>
          <w:color w:val="7F7F7F" w:themeColor="text1" w:themeTint="80"/>
          <w:sz w:val="24"/>
        </w:rPr>
        <w:t xml:space="preserve"> town’s wireless operator would be the commercial customer.</w:t>
      </w:r>
    </w:p>
    <w:p w:rsidR="004809E1" w:rsidRDefault="004809E1"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Doug is concerned that this will give towns the impression that this is a viable solution; towns should be warned to consider the whole lifecycle cost of wireless vs. FTTP. Steve Nelson thinks it is premature to adopt this, bylaws do not cover “participating members”. The wireless customers would have dedicated b</w:t>
      </w:r>
      <w:r w:rsidR="00156847">
        <w:rPr>
          <w:rFonts w:ascii="Calibri" w:hAnsi="Calibri"/>
          <w:color w:val="7F7F7F" w:themeColor="text1" w:themeTint="80"/>
          <w:sz w:val="24"/>
        </w:rPr>
        <w:t>and</w:t>
      </w:r>
      <w:r>
        <w:rPr>
          <w:rFonts w:ascii="Calibri" w:hAnsi="Calibri"/>
          <w:color w:val="7F7F7F" w:themeColor="text1" w:themeTint="80"/>
          <w:sz w:val="24"/>
        </w:rPr>
        <w:t>w</w:t>
      </w:r>
      <w:r w:rsidR="00156847">
        <w:rPr>
          <w:rFonts w:ascii="Calibri" w:hAnsi="Calibri"/>
          <w:color w:val="7F7F7F" w:themeColor="text1" w:themeTint="80"/>
          <w:sz w:val="24"/>
        </w:rPr>
        <w:t>idth</w:t>
      </w:r>
      <w:r>
        <w:rPr>
          <w:rFonts w:ascii="Calibri" w:hAnsi="Calibri"/>
          <w:color w:val="7F7F7F" w:themeColor="text1" w:themeTint="80"/>
          <w:sz w:val="24"/>
        </w:rPr>
        <w:t xml:space="preserve">, </w:t>
      </w:r>
      <w:r w:rsidR="00156847">
        <w:rPr>
          <w:rFonts w:ascii="Calibri" w:hAnsi="Calibri"/>
          <w:color w:val="7F7F7F" w:themeColor="text1" w:themeTint="80"/>
          <w:sz w:val="24"/>
        </w:rPr>
        <w:t xml:space="preserve">so </w:t>
      </w:r>
      <w:r>
        <w:rPr>
          <w:rFonts w:ascii="Calibri" w:hAnsi="Calibri"/>
          <w:color w:val="7F7F7F" w:themeColor="text1" w:themeTint="80"/>
          <w:sz w:val="24"/>
        </w:rPr>
        <w:t>would enable us to purchase more b</w:t>
      </w:r>
      <w:r w:rsidR="00156847">
        <w:rPr>
          <w:rFonts w:ascii="Calibri" w:hAnsi="Calibri"/>
          <w:color w:val="7F7F7F" w:themeColor="text1" w:themeTint="80"/>
          <w:sz w:val="24"/>
        </w:rPr>
        <w:t>and</w:t>
      </w:r>
      <w:r>
        <w:rPr>
          <w:rFonts w:ascii="Calibri" w:hAnsi="Calibri"/>
          <w:color w:val="7F7F7F" w:themeColor="text1" w:themeTint="80"/>
          <w:sz w:val="24"/>
        </w:rPr>
        <w:t>w</w:t>
      </w:r>
      <w:r w:rsidR="00156847">
        <w:rPr>
          <w:rFonts w:ascii="Calibri" w:hAnsi="Calibri"/>
          <w:color w:val="7F7F7F" w:themeColor="text1" w:themeTint="80"/>
          <w:sz w:val="24"/>
        </w:rPr>
        <w:t>idth</w:t>
      </w:r>
      <w:r>
        <w:rPr>
          <w:rFonts w:ascii="Calibri" w:hAnsi="Calibri"/>
          <w:color w:val="7F7F7F" w:themeColor="text1" w:themeTint="80"/>
          <w:sz w:val="24"/>
        </w:rPr>
        <w:t xml:space="preserve"> at lower rate. </w:t>
      </w:r>
      <w:r w:rsidR="00366B14">
        <w:rPr>
          <w:rFonts w:ascii="Calibri" w:hAnsi="Calibri"/>
          <w:color w:val="7F7F7F" w:themeColor="text1" w:themeTint="80"/>
          <w:sz w:val="24"/>
        </w:rPr>
        <w:t xml:space="preserve">Mark </w:t>
      </w:r>
      <w:proofErr w:type="spellStart"/>
      <w:r w:rsidR="00366B14">
        <w:rPr>
          <w:rFonts w:ascii="Calibri" w:hAnsi="Calibri"/>
          <w:color w:val="7F7F7F" w:themeColor="text1" w:themeTint="80"/>
          <w:sz w:val="24"/>
        </w:rPr>
        <w:t>K</w:t>
      </w:r>
      <w:r w:rsidR="00156847">
        <w:rPr>
          <w:rFonts w:ascii="Calibri" w:hAnsi="Calibri"/>
          <w:color w:val="7F7F7F" w:themeColor="text1" w:themeTint="80"/>
          <w:sz w:val="24"/>
        </w:rPr>
        <w:t>litzke</w:t>
      </w:r>
      <w:proofErr w:type="spellEnd"/>
      <w:r w:rsidR="00366B14">
        <w:rPr>
          <w:rFonts w:ascii="Calibri" w:hAnsi="Calibri"/>
          <w:color w:val="7F7F7F" w:themeColor="text1" w:themeTint="80"/>
          <w:sz w:val="24"/>
        </w:rPr>
        <w:t xml:space="preserve"> concerned about WW reputation</w:t>
      </w:r>
      <w:r w:rsidR="00156847">
        <w:rPr>
          <w:rFonts w:ascii="Calibri" w:hAnsi="Calibri"/>
          <w:color w:val="7F7F7F" w:themeColor="text1" w:themeTint="80"/>
          <w:sz w:val="24"/>
        </w:rPr>
        <w:t>.</w:t>
      </w:r>
      <w:r w:rsidR="00366B14">
        <w:rPr>
          <w:rFonts w:ascii="Calibri" w:hAnsi="Calibri"/>
          <w:color w:val="7F7F7F" w:themeColor="text1" w:themeTint="80"/>
          <w:sz w:val="24"/>
        </w:rPr>
        <w:t xml:space="preserve">  Jim </w:t>
      </w:r>
      <w:r w:rsidR="00156847">
        <w:rPr>
          <w:rFonts w:ascii="Calibri" w:hAnsi="Calibri"/>
          <w:color w:val="7F7F7F" w:themeColor="text1" w:themeTint="80"/>
          <w:sz w:val="24"/>
        </w:rPr>
        <w:t>Drawe responded</w:t>
      </w:r>
      <w:r w:rsidR="00366B14">
        <w:rPr>
          <w:rFonts w:ascii="Calibri" w:hAnsi="Calibri"/>
          <w:color w:val="7F7F7F" w:themeColor="text1" w:themeTint="80"/>
          <w:sz w:val="24"/>
        </w:rPr>
        <w:t xml:space="preserve"> they will be customers of the town or wireless company, who will be </w:t>
      </w:r>
      <w:r w:rsidR="008C09C9">
        <w:rPr>
          <w:rFonts w:ascii="Calibri" w:hAnsi="Calibri"/>
          <w:color w:val="7F7F7F" w:themeColor="text1" w:themeTint="80"/>
          <w:sz w:val="24"/>
        </w:rPr>
        <w:t>the customer contacts</w:t>
      </w:r>
      <w:r w:rsidR="00156847">
        <w:rPr>
          <w:rFonts w:ascii="Calibri" w:hAnsi="Calibri"/>
          <w:color w:val="7F7F7F" w:themeColor="text1" w:themeTint="80"/>
          <w:sz w:val="24"/>
        </w:rPr>
        <w:t>, not WiredWest</w:t>
      </w:r>
      <w:r w:rsidR="008C09C9">
        <w:rPr>
          <w:rFonts w:ascii="Calibri" w:hAnsi="Calibri"/>
          <w:color w:val="7F7F7F" w:themeColor="text1" w:themeTint="80"/>
          <w:sz w:val="24"/>
        </w:rPr>
        <w:t xml:space="preserve">. David K </w:t>
      </w:r>
      <w:r w:rsidR="00156847">
        <w:rPr>
          <w:rFonts w:ascii="Calibri" w:hAnsi="Calibri"/>
          <w:color w:val="7F7F7F" w:themeColor="text1" w:themeTint="80"/>
          <w:sz w:val="24"/>
        </w:rPr>
        <w:t>suggested they</w:t>
      </w:r>
      <w:r w:rsidR="008C09C9">
        <w:rPr>
          <w:rFonts w:ascii="Calibri" w:hAnsi="Calibri"/>
          <w:color w:val="7F7F7F" w:themeColor="text1" w:themeTint="80"/>
          <w:sz w:val="24"/>
        </w:rPr>
        <w:t xml:space="preserve"> be treated as any commercial customers.</w:t>
      </w:r>
    </w:p>
    <w:p w:rsidR="004809E1" w:rsidRDefault="004809E1" w:rsidP="004B173B">
      <w:pPr>
        <w:spacing w:line="240" w:lineRule="auto"/>
        <w:contextualSpacing w:val="0"/>
        <w:rPr>
          <w:rFonts w:ascii="Calibri" w:hAnsi="Calibri"/>
          <w:color w:val="7F7F7F" w:themeColor="text1" w:themeTint="80"/>
          <w:sz w:val="24"/>
        </w:rPr>
      </w:pPr>
    </w:p>
    <w:p w:rsidR="004B4E14" w:rsidRDefault="004B4E14"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MOU</w:t>
      </w:r>
      <w:r w:rsidR="00B43AC1">
        <w:rPr>
          <w:rFonts w:ascii="Calibri" w:hAnsi="Calibri"/>
          <w:color w:val="7F7F7F" w:themeColor="text1" w:themeTint="80"/>
          <w:sz w:val="24"/>
        </w:rPr>
        <w:t xml:space="preserve"> </w:t>
      </w:r>
      <w:r>
        <w:rPr>
          <w:rFonts w:ascii="Calibri" w:hAnsi="Calibri"/>
          <w:color w:val="7F7F7F" w:themeColor="text1" w:themeTint="80"/>
          <w:sz w:val="24"/>
        </w:rPr>
        <w:t>approval vote</w:t>
      </w:r>
      <w:r w:rsidR="008C09C9">
        <w:rPr>
          <w:rFonts w:ascii="Calibri" w:hAnsi="Calibri"/>
          <w:color w:val="7F7F7F" w:themeColor="text1" w:themeTint="80"/>
          <w:sz w:val="24"/>
        </w:rPr>
        <w:t xml:space="preserve"> – we’d like input on what is missing from the MOU which should be in the final contract. We’re moving the deadline</w:t>
      </w:r>
      <w:r w:rsidR="00156847">
        <w:rPr>
          <w:rFonts w:ascii="Calibri" w:hAnsi="Calibri"/>
          <w:color w:val="7F7F7F" w:themeColor="text1" w:themeTint="80"/>
          <w:sz w:val="24"/>
        </w:rPr>
        <w:t xml:space="preserve"> for signing</w:t>
      </w:r>
      <w:r w:rsidR="008C09C9">
        <w:rPr>
          <w:rFonts w:ascii="Calibri" w:hAnsi="Calibri"/>
          <w:color w:val="7F7F7F" w:themeColor="text1" w:themeTint="80"/>
          <w:sz w:val="24"/>
        </w:rPr>
        <w:t xml:space="preserve"> to Dec 15. Jim </w:t>
      </w:r>
      <w:r w:rsidR="00156847">
        <w:rPr>
          <w:rFonts w:ascii="Calibri" w:hAnsi="Calibri"/>
          <w:color w:val="7F7F7F" w:themeColor="text1" w:themeTint="80"/>
          <w:sz w:val="24"/>
        </w:rPr>
        <w:t xml:space="preserve">Drawe </w:t>
      </w:r>
      <w:r w:rsidR="008C09C9">
        <w:rPr>
          <w:rFonts w:ascii="Calibri" w:hAnsi="Calibri"/>
          <w:color w:val="7F7F7F" w:themeColor="text1" w:themeTint="80"/>
          <w:sz w:val="24"/>
        </w:rPr>
        <w:t xml:space="preserve">read the proposed changes. </w:t>
      </w:r>
      <w:r w:rsidR="0028378C">
        <w:rPr>
          <w:rFonts w:ascii="Calibri" w:hAnsi="Calibri"/>
          <w:color w:val="7F7F7F" w:themeColor="text1" w:themeTint="80"/>
          <w:sz w:val="24"/>
        </w:rPr>
        <w:t xml:space="preserve">Some concern that we won’t reach 5,000 by December 15, so far only small towns have signed. </w:t>
      </w:r>
      <w:r w:rsidR="005459BA">
        <w:rPr>
          <w:rFonts w:ascii="Calibri" w:hAnsi="Calibri"/>
          <w:color w:val="7F7F7F" w:themeColor="text1" w:themeTint="80"/>
          <w:sz w:val="24"/>
        </w:rPr>
        <w:t>Ashfield advisory board does not want to be constrained, would rather wait until construction is further along. Doug McN</w:t>
      </w:r>
      <w:r w:rsidR="00156847">
        <w:rPr>
          <w:rFonts w:ascii="Calibri" w:hAnsi="Calibri"/>
          <w:color w:val="7F7F7F" w:themeColor="text1" w:themeTint="80"/>
          <w:sz w:val="24"/>
        </w:rPr>
        <w:t>ally</w:t>
      </w:r>
      <w:r w:rsidR="005459BA">
        <w:rPr>
          <w:rFonts w:ascii="Calibri" w:hAnsi="Calibri"/>
          <w:color w:val="7F7F7F" w:themeColor="text1" w:themeTint="80"/>
          <w:sz w:val="24"/>
        </w:rPr>
        <w:t xml:space="preserve"> – towns are being told there’s no pressure to identify an operator or ISP (by Bill Ennen, </w:t>
      </w:r>
      <w:r w:rsidR="00156847">
        <w:rPr>
          <w:rFonts w:ascii="Calibri" w:hAnsi="Calibri"/>
          <w:color w:val="7F7F7F" w:themeColor="text1" w:themeTint="80"/>
          <w:sz w:val="24"/>
        </w:rPr>
        <w:t xml:space="preserve">and </w:t>
      </w:r>
      <w:r w:rsidR="00EA402C">
        <w:rPr>
          <w:rFonts w:ascii="Calibri" w:hAnsi="Calibri"/>
          <w:color w:val="7F7F7F" w:themeColor="text1" w:themeTint="80"/>
          <w:sz w:val="24"/>
        </w:rPr>
        <w:t>WG+E</w:t>
      </w:r>
      <w:r w:rsidR="005459BA">
        <w:rPr>
          <w:rFonts w:ascii="Calibri" w:hAnsi="Calibri"/>
          <w:color w:val="7F7F7F" w:themeColor="text1" w:themeTint="80"/>
          <w:sz w:val="24"/>
        </w:rPr>
        <w:t xml:space="preserve"> says it’s not important to sign yet). He suggests a straw poll asking simply if towns want to move forward. Art S</w:t>
      </w:r>
      <w:r w:rsidR="00156847">
        <w:rPr>
          <w:rFonts w:ascii="Calibri" w:hAnsi="Calibri"/>
          <w:color w:val="7F7F7F" w:themeColor="text1" w:themeTint="80"/>
          <w:sz w:val="24"/>
        </w:rPr>
        <w:t>chwenger stated the Heath</w:t>
      </w:r>
      <w:r w:rsidR="005459BA">
        <w:rPr>
          <w:rFonts w:ascii="Calibri" w:hAnsi="Calibri"/>
          <w:color w:val="7F7F7F" w:themeColor="text1" w:themeTint="80"/>
          <w:sz w:val="24"/>
        </w:rPr>
        <w:t xml:space="preserve"> S</w:t>
      </w:r>
      <w:r w:rsidR="00156847">
        <w:rPr>
          <w:rFonts w:ascii="Calibri" w:hAnsi="Calibri"/>
          <w:color w:val="7F7F7F" w:themeColor="text1" w:themeTint="80"/>
          <w:sz w:val="24"/>
        </w:rPr>
        <w:t>electboard</w:t>
      </w:r>
      <w:r w:rsidR="005459BA">
        <w:rPr>
          <w:rFonts w:ascii="Calibri" w:hAnsi="Calibri"/>
          <w:color w:val="7F7F7F" w:themeColor="text1" w:themeTint="80"/>
          <w:sz w:val="24"/>
        </w:rPr>
        <w:t xml:space="preserve"> chair </w:t>
      </w:r>
      <w:r w:rsidR="005459BA">
        <w:rPr>
          <w:rFonts w:ascii="Calibri" w:hAnsi="Calibri"/>
          <w:color w:val="7F7F7F" w:themeColor="text1" w:themeTint="80"/>
          <w:sz w:val="24"/>
        </w:rPr>
        <w:lastRenderedPageBreak/>
        <w:t>concerned</w:t>
      </w:r>
      <w:r w:rsidR="00156847">
        <w:rPr>
          <w:rFonts w:ascii="Calibri" w:hAnsi="Calibri"/>
          <w:color w:val="7F7F7F" w:themeColor="text1" w:themeTint="80"/>
          <w:sz w:val="24"/>
        </w:rPr>
        <w:t xml:space="preserve"> is</w:t>
      </w:r>
      <w:r w:rsidR="005459BA">
        <w:rPr>
          <w:rFonts w:ascii="Calibri" w:hAnsi="Calibri"/>
          <w:color w:val="7F7F7F" w:themeColor="text1" w:themeTint="80"/>
          <w:sz w:val="24"/>
        </w:rPr>
        <w:t xml:space="preserve"> about the Nov 15 date, </w:t>
      </w:r>
      <w:proofErr w:type="gramStart"/>
      <w:r w:rsidR="005459BA">
        <w:rPr>
          <w:rFonts w:ascii="Calibri" w:hAnsi="Calibri"/>
          <w:color w:val="7F7F7F" w:themeColor="text1" w:themeTint="80"/>
          <w:sz w:val="24"/>
        </w:rPr>
        <w:t>in light of</w:t>
      </w:r>
      <w:proofErr w:type="gramEnd"/>
      <w:r w:rsidR="005459BA">
        <w:rPr>
          <w:rFonts w:ascii="Calibri" w:hAnsi="Calibri"/>
          <w:color w:val="7F7F7F" w:themeColor="text1" w:themeTint="80"/>
          <w:sz w:val="24"/>
        </w:rPr>
        <w:t xml:space="preserve"> the DLS lett</w:t>
      </w:r>
      <w:r w:rsidR="00156847">
        <w:rPr>
          <w:rFonts w:ascii="Calibri" w:hAnsi="Calibri"/>
          <w:color w:val="7F7F7F" w:themeColor="text1" w:themeTint="80"/>
          <w:sz w:val="24"/>
        </w:rPr>
        <w:t>er. Diedre Lawrence (counsel) has stated</w:t>
      </w:r>
      <w:r w:rsidR="005459BA">
        <w:rPr>
          <w:rFonts w:ascii="Calibri" w:hAnsi="Calibri"/>
          <w:color w:val="7F7F7F" w:themeColor="text1" w:themeTint="80"/>
          <w:sz w:val="24"/>
        </w:rPr>
        <w:t xml:space="preserve"> the </w:t>
      </w:r>
      <w:r w:rsidR="00D60548">
        <w:rPr>
          <w:rFonts w:ascii="Calibri" w:hAnsi="Calibri"/>
          <w:color w:val="7F7F7F" w:themeColor="text1" w:themeTint="80"/>
          <w:sz w:val="24"/>
        </w:rPr>
        <w:t xml:space="preserve">[paper’s] </w:t>
      </w:r>
      <w:r w:rsidR="005459BA">
        <w:rPr>
          <w:rFonts w:ascii="Calibri" w:hAnsi="Calibri"/>
          <w:color w:val="7F7F7F" w:themeColor="text1" w:themeTint="80"/>
          <w:sz w:val="24"/>
        </w:rPr>
        <w:t>writers don’t make policy, only the courts. K</w:t>
      </w:r>
      <w:r w:rsidR="00D60548">
        <w:rPr>
          <w:rFonts w:ascii="Calibri" w:hAnsi="Calibri"/>
          <w:color w:val="7F7F7F" w:themeColor="text1" w:themeTint="80"/>
          <w:sz w:val="24"/>
        </w:rPr>
        <w:t xml:space="preserve">athy </w:t>
      </w:r>
      <w:r w:rsidR="005459BA">
        <w:rPr>
          <w:rFonts w:ascii="Calibri" w:hAnsi="Calibri"/>
          <w:color w:val="7F7F7F" w:themeColor="text1" w:themeTint="80"/>
          <w:sz w:val="24"/>
        </w:rPr>
        <w:t>S</w:t>
      </w:r>
      <w:r w:rsidR="00D60548">
        <w:rPr>
          <w:rFonts w:ascii="Calibri" w:hAnsi="Calibri"/>
          <w:color w:val="7F7F7F" w:themeColor="text1" w:themeTint="80"/>
          <w:sz w:val="24"/>
        </w:rPr>
        <w:t>oule-</w:t>
      </w:r>
      <w:r w:rsidR="005459BA">
        <w:rPr>
          <w:rFonts w:ascii="Calibri" w:hAnsi="Calibri"/>
          <w:color w:val="7F7F7F" w:themeColor="text1" w:themeTint="80"/>
          <w:sz w:val="24"/>
        </w:rPr>
        <w:t>R</w:t>
      </w:r>
      <w:r w:rsidR="00D60548">
        <w:rPr>
          <w:rFonts w:ascii="Calibri" w:hAnsi="Calibri"/>
          <w:color w:val="7F7F7F" w:themeColor="text1" w:themeTint="80"/>
          <w:sz w:val="24"/>
        </w:rPr>
        <w:t>egine</w:t>
      </w:r>
      <w:r w:rsidR="005459BA">
        <w:rPr>
          <w:rFonts w:ascii="Calibri" w:hAnsi="Calibri"/>
          <w:color w:val="7F7F7F" w:themeColor="text1" w:themeTint="80"/>
          <w:sz w:val="24"/>
        </w:rPr>
        <w:t xml:space="preserve"> – </w:t>
      </w:r>
      <w:proofErr w:type="gramStart"/>
      <w:r w:rsidR="005459BA">
        <w:rPr>
          <w:rFonts w:ascii="Calibri" w:hAnsi="Calibri"/>
          <w:color w:val="7F7F7F" w:themeColor="text1" w:themeTint="80"/>
          <w:sz w:val="24"/>
        </w:rPr>
        <w:t>our</w:t>
      </w:r>
      <w:r w:rsidR="00156847">
        <w:rPr>
          <w:rFonts w:ascii="Calibri" w:hAnsi="Calibri"/>
          <w:color w:val="7F7F7F" w:themeColor="text1" w:themeTint="80"/>
          <w:sz w:val="24"/>
        </w:rPr>
        <w:t>s</w:t>
      </w:r>
      <w:proofErr w:type="gramEnd"/>
      <w:r w:rsidR="005459BA">
        <w:rPr>
          <w:rFonts w:ascii="Calibri" w:hAnsi="Calibri"/>
          <w:color w:val="7F7F7F" w:themeColor="text1" w:themeTint="80"/>
          <w:sz w:val="24"/>
        </w:rPr>
        <w:t xml:space="preserve"> town needs a regional solution, otherwise it’s not affordable. We can’t commit to build unless we know there’s a regional solution available. Al W</w:t>
      </w:r>
      <w:r w:rsidR="00D60548">
        <w:rPr>
          <w:rFonts w:ascii="Calibri" w:hAnsi="Calibri"/>
          <w:color w:val="7F7F7F" w:themeColor="text1" w:themeTint="80"/>
          <w:sz w:val="24"/>
        </w:rPr>
        <w:t>oodhull notes Leyden’s survey</w:t>
      </w:r>
      <w:r w:rsidR="005459BA">
        <w:rPr>
          <w:rFonts w:ascii="Calibri" w:hAnsi="Calibri"/>
          <w:color w:val="7F7F7F" w:themeColor="text1" w:themeTint="80"/>
          <w:sz w:val="24"/>
        </w:rPr>
        <w:t xml:space="preserve"> had a high number of bad poles, not sure if they can afford to build on the money which has been allocated, may have to delay construction until they can find more money. Craig </w:t>
      </w:r>
      <w:r w:rsidR="00D60548">
        <w:rPr>
          <w:rFonts w:ascii="Calibri" w:hAnsi="Calibri"/>
          <w:color w:val="7F7F7F" w:themeColor="text1" w:themeTint="80"/>
          <w:sz w:val="24"/>
        </w:rPr>
        <w:t xml:space="preserve">Martin </w:t>
      </w:r>
      <w:r w:rsidR="005459BA">
        <w:rPr>
          <w:rFonts w:ascii="Calibri" w:hAnsi="Calibri"/>
          <w:color w:val="7F7F7F" w:themeColor="text1" w:themeTint="80"/>
          <w:sz w:val="24"/>
        </w:rPr>
        <w:t>– if town decides it won’t build, then MOU is null. Doug</w:t>
      </w:r>
      <w:r w:rsidR="00D60548">
        <w:rPr>
          <w:rFonts w:ascii="Calibri" w:hAnsi="Calibri"/>
          <w:color w:val="7F7F7F" w:themeColor="text1" w:themeTint="80"/>
          <w:sz w:val="24"/>
        </w:rPr>
        <w:t xml:space="preserve"> McNally</w:t>
      </w:r>
      <w:r w:rsidR="005459BA">
        <w:rPr>
          <w:rFonts w:ascii="Calibri" w:hAnsi="Calibri"/>
          <w:color w:val="7F7F7F" w:themeColor="text1" w:themeTint="80"/>
          <w:sz w:val="24"/>
        </w:rPr>
        <w:t xml:space="preserve"> feels the state does not want W</w:t>
      </w:r>
      <w:r w:rsidR="00D60548">
        <w:rPr>
          <w:rFonts w:ascii="Calibri" w:hAnsi="Calibri"/>
          <w:color w:val="7F7F7F" w:themeColor="text1" w:themeTint="80"/>
          <w:sz w:val="24"/>
        </w:rPr>
        <w:t>ired</w:t>
      </w:r>
      <w:r w:rsidR="005459BA">
        <w:rPr>
          <w:rFonts w:ascii="Calibri" w:hAnsi="Calibri"/>
          <w:color w:val="7F7F7F" w:themeColor="text1" w:themeTint="80"/>
          <w:sz w:val="24"/>
        </w:rPr>
        <w:t>W</w:t>
      </w:r>
      <w:r w:rsidR="00D60548">
        <w:rPr>
          <w:rFonts w:ascii="Calibri" w:hAnsi="Calibri"/>
          <w:color w:val="7F7F7F" w:themeColor="text1" w:themeTint="80"/>
          <w:sz w:val="24"/>
        </w:rPr>
        <w:t>est</w:t>
      </w:r>
      <w:r w:rsidR="005459BA">
        <w:rPr>
          <w:rFonts w:ascii="Calibri" w:hAnsi="Calibri"/>
          <w:color w:val="7F7F7F" w:themeColor="text1" w:themeTint="80"/>
          <w:sz w:val="24"/>
        </w:rPr>
        <w:t xml:space="preserve"> between towns &amp; </w:t>
      </w:r>
      <w:r w:rsidR="00EA402C">
        <w:rPr>
          <w:rFonts w:ascii="Calibri" w:hAnsi="Calibri"/>
          <w:color w:val="7F7F7F" w:themeColor="text1" w:themeTint="80"/>
          <w:sz w:val="24"/>
        </w:rPr>
        <w:t>WG+E</w:t>
      </w:r>
      <w:r w:rsidR="005459BA">
        <w:rPr>
          <w:rFonts w:ascii="Calibri" w:hAnsi="Calibri"/>
          <w:color w:val="7F7F7F" w:themeColor="text1" w:themeTint="80"/>
          <w:sz w:val="24"/>
        </w:rPr>
        <w:t xml:space="preserve">. </w:t>
      </w:r>
      <w:r w:rsidR="00533981">
        <w:rPr>
          <w:rFonts w:ascii="Calibri" w:hAnsi="Calibri"/>
          <w:color w:val="7F7F7F" w:themeColor="text1" w:themeTint="80"/>
          <w:sz w:val="24"/>
        </w:rPr>
        <w:t>Trevor</w:t>
      </w:r>
      <w:r w:rsidR="00D60548">
        <w:rPr>
          <w:rFonts w:ascii="Calibri" w:hAnsi="Calibri"/>
          <w:color w:val="7F7F7F" w:themeColor="text1" w:themeTint="80"/>
          <w:sz w:val="24"/>
        </w:rPr>
        <w:t xml:space="preserve"> Mackie</w:t>
      </w:r>
      <w:r w:rsidR="00533981">
        <w:rPr>
          <w:rFonts w:ascii="Calibri" w:hAnsi="Calibri"/>
          <w:color w:val="7F7F7F" w:themeColor="text1" w:themeTint="80"/>
          <w:sz w:val="24"/>
        </w:rPr>
        <w:t xml:space="preserve"> – Charlemont wants to keep options open until they are ready to build (after design). David K</w:t>
      </w:r>
      <w:r w:rsidR="00D60548">
        <w:rPr>
          <w:rFonts w:ascii="Calibri" w:hAnsi="Calibri"/>
          <w:color w:val="7F7F7F" w:themeColor="text1" w:themeTint="80"/>
          <w:sz w:val="24"/>
        </w:rPr>
        <w:t>ulp</w:t>
      </w:r>
      <w:r w:rsidR="00533981">
        <w:rPr>
          <w:rFonts w:ascii="Calibri" w:hAnsi="Calibri"/>
          <w:color w:val="7F7F7F" w:themeColor="text1" w:themeTint="80"/>
          <w:sz w:val="24"/>
        </w:rPr>
        <w:t xml:space="preserve"> – town might want to partner with a 3</w:t>
      </w:r>
      <w:r w:rsidR="00533981" w:rsidRPr="00533981">
        <w:rPr>
          <w:rFonts w:ascii="Calibri" w:hAnsi="Calibri"/>
          <w:color w:val="7F7F7F" w:themeColor="text1" w:themeTint="80"/>
          <w:sz w:val="24"/>
          <w:vertAlign w:val="superscript"/>
        </w:rPr>
        <w:t>rd</w:t>
      </w:r>
      <w:r w:rsidR="00533981">
        <w:rPr>
          <w:rFonts w:ascii="Calibri" w:hAnsi="Calibri"/>
          <w:color w:val="7F7F7F" w:themeColor="text1" w:themeTint="80"/>
          <w:sz w:val="24"/>
        </w:rPr>
        <w:t xml:space="preserve"> party if design is too costly. Steve</w:t>
      </w:r>
      <w:r w:rsidR="00D60548">
        <w:rPr>
          <w:rFonts w:ascii="Calibri" w:hAnsi="Calibri"/>
          <w:color w:val="7F7F7F" w:themeColor="text1" w:themeTint="80"/>
          <w:sz w:val="24"/>
        </w:rPr>
        <w:t xml:space="preserve"> Nelson</w:t>
      </w:r>
      <w:r w:rsidR="00533981">
        <w:rPr>
          <w:rFonts w:ascii="Calibri" w:hAnsi="Calibri"/>
          <w:color w:val="7F7F7F" w:themeColor="text1" w:themeTint="80"/>
          <w:sz w:val="24"/>
        </w:rPr>
        <w:t xml:space="preserve"> – WW is the only provider which would give money back to the towns, currently we are not asking to sign a contract, but basically to state that WW is the preferred solution for operation. </w:t>
      </w:r>
      <w:r w:rsidR="00D60548">
        <w:rPr>
          <w:rFonts w:ascii="Calibri" w:hAnsi="Calibri"/>
          <w:color w:val="7F7F7F" w:themeColor="text1" w:themeTint="80"/>
          <w:sz w:val="24"/>
        </w:rPr>
        <w:t>Kathy Soule-Regine</w:t>
      </w:r>
      <w:r w:rsidR="00533981">
        <w:rPr>
          <w:rFonts w:ascii="Calibri" w:hAnsi="Calibri"/>
          <w:color w:val="7F7F7F" w:themeColor="text1" w:themeTint="80"/>
          <w:sz w:val="24"/>
        </w:rPr>
        <w:t xml:space="preserve"> – do we need to take the exclusivi</w:t>
      </w:r>
      <w:r w:rsidR="00D60548">
        <w:rPr>
          <w:rFonts w:ascii="Calibri" w:hAnsi="Calibri"/>
          <w:color w:val="7F7F7F" w:themeColor="text1" w:themeTint="80"/>
          <w:sz w:val="24"/>
        </w:rPr>
        <w:t>ty clause out for towns to sign?</w:t>
      </w:r>
      <w:r w:rsidR="00533981">
        <w:rPr>
          <w:rFonts w:ascii="Calibri" w:hAnsi="Calibri"/>
          <w:color w:val="7F7F7F" w:themeColor="text1" w:themeTint="80"/>
          <w:sz w:val="24"/>
        </w:rPr>
        <w:t xml:space="preserve"> Craig </w:t>
      </w:r>
      <w:r w:rsidR="00D60548">
        <w:rPr>
          <w:rFonts w:ascii="Calibri" w:hAnsi="Calibri"/>
          <w:color w:val="7F7F7F" w:themeColor="text1" w:themeTint="80"/>
          <w:sz w:val="24"/>
        </w:rPr>
        <w:t xml:space="preserve">Martin - </w:t>
      </w:r>
      <w:r w:rsidR="00533981">
        <w:rPr>
          <w:rFonts w:ascii="Calibri" w:hAnsi="Calibri"/>
          <w:color w:val="7F7F7F" w:themeColor="text1" w:themeTint="80"/>
          <w:sz w:val="24"/>
        </w:rPr>
        <w:t xml:space="preserve"> towns can cancel MOU if they choose another solution and withdraw from WW.</w:t>
      </w:r>
      <w:r w:rsidR="001E643D">
        <w:rPr>
          <w:rFonts w:ascii="Calibri" w:hAnsi="Calibri"/>
          <w:color w:val="7F7F7F" w:themeColor="text1" w:themeTint="80"/>
          <w:sz w:val="24"/>
        </w:rPr>
        <w:t xml:space="preserve"> Shutesbury is early, they will need a service provider when construction completes – need to know there are </w:t>
      </w:r>
      <w:proofErr w:type="gramStart"/>
      <w:r w:rsidR="001E643D">
        <w:rPr>
          <w:rFonts w:ascii="Calibri" w:hAnsi="Calibri"/>
          <w:color w:val="7F7F7F" w:themeColor="text1" w:themeTint="80"/>
          <w:sz w:val="24"/>
        </w:rPr>
        <w:t>a number of</w:t>
      </w:r>
      <w:proofErr w:type="gramEnd"/>
      <w:r w:rsidR="001E643D">
        <w:rPr>
          <w:rFonts w:ascii="Calibri" w:hAnsi="Calibri"/>
          <w:color w:val="7F7F7F" w:themeColor="text1" w:themeTint="80"/>
          <w:sz w:val="24"/>
        </w:rPr>
        <w:t xml:space="preserve"> towns who will participate or will choose another provider. The </w:t>
      </w:r>
      <w:r w:rsidR="00EA402C">
        <w:rPr>
          <w:rFonts w:ascii="Calibri" w:hAnsi="Calibri"/>
          <w:color w:val="7F7F7F" w:themeColor="text1" w:themeTint="80"/>
          <w:sz w:val="24"/>
        </w:rPr>
        <w:t>WG+E</w:t>
      </w:r>
      <w:r w:rsidR="001E643D">
        <w:rPr>
          <w:rFonts w:ascii="Calibri" w:hAnsi="Calibri"/>
          <w:color w:val="7F7F7F" w:themeColor="text1" w:themeTint="80"/>
          <w:sz w:val="24"/>
        </w:rPr>
        <w:t xml:space="preserve"> contract assumes that towns will come on line s</w:t>
      </w:r>
      <w:r w:rsidR="00526F99">
        <w:rPr>
          <w:rFonts w:ascii="Calibri" w:hAnsi="Calibri"/>
          <w:color w:val="7F7F7F" w:themeColor="text1" w:themeTint="80"/>
          <w:sz w:val="24"/>
        </w:rPr>
        <w:t xml:space="preserve">erially. Doug </w:t>
      </w:r>
      <w:r w:rsidR="00D60548">
        <w:rPr>
          <w:rFonts w:ascii="Calibri" w:hAnsi="Calibri"/>
          <w:color w:val="7F7F7F" w:themeColor="text1" w:themeTint="80"/>
          <w:sz w:val="24"/>
        </w:rPr>
        <w:t xml:space="preserve">McNally </w:t>
      </w:r>
      <w:r w:rsidR="00526F99">
        <w:rPr>
          <w:rFonts w:ascii="Calibri" w:hAnsi="Calibri"/>
          <w:color w:val="7F7F7F" w:themeColor="text1" w:themeTint="80"/>
          <w:sz w:val="24"/>
        </w:rPr>
        <w:t xml:space="preserve">– </w:t>
      </w:r>
      <w:r w:rsidR="00EA402C">
        <w:rPr>
          <w:rFonts w:ascii="Calibri" w:hAnsi="Calibri"/>
          <w:color w:val="7F7F7F" w:themeColor="text1" w:themeTint="80"/>
          <w:sz w:val="24"/>
        </w:rPr>
        <w:t>WG+E</w:t>
      </w:r>
      <w:r w:rsidR="00526F99">
        <w:rPr>
          <w:rFonts w:ascii="Calibri" w:hAnsi="Calibri"/>
          <w:color w:val="7F7F7F" w:themeColor="text1" w:themeTint="80"/>
          <w:sz w:val="24"/>
        </w:rPr>
        <w:t xml:space="preserve"> says early</w:t>
      </w:r>
      <w:r w:rsidR="001E643D">
        <w:rPr>
          <w:rFonts w:ascii="Calibri" w:hAnsi="Calibri"/>
          <w:color w:val="7F7F7F" w:themeColor="text1" w:themeTint="80"/>
          <w:sz w:val="24"/>
        </w:rPr>
        <w:t xml:space="preserve"> towns will depend on Middle Mile for backhaul initially before our ring is constructed. Jim – after letters from Chesterfield criticizing WW/</w:t>
      </w:r>
      <w:r w:rsidR="00EA402C">
        <w:rPr>
          <w:rFonts w:ascii="Calibri" w:hAnsi="Calibri"/>
          <w:color w:val="7F7F7F" w:themeColor="text1" w:themeTint="80"/>
          <w:sz w:val="24"/>
        </w:rPr>
        <w:t>WG+E</w:t>
      </w:r>
      <w:r w:rsidR="001E643D">
        <w:rPr>
          <w:rFonts w:ascii="Calibri" w:hAnsi="Calibri"/>
          <w:color w:val="7F7F7F" w:themeColor="text1" w:themeTint="80"/>
          <w:sz w:val="24"/>
        </w:rPr>
        <w:t xml:space="preserve"> relationship, Aaron </w:t>
      </w:r>
      <w:r w:rsidR="00D60548">
        <w:rPr>
          <w:rFonts w:ascii="Calibri" w:hAnsi="Calibri"/>
          <w:color w:val="7F7F7F" w:themeColor="text1" w:themeTint="80"/>
          <w:sz w:val="24"/>
        </w:rPr>
        <w:t xml:space="preserve">Bean of WG+E </w:t>
      </w:r>
      <w:r w:rsidR="001E643D">
        <w:rPr>
          <w:rFonts w:ascii="Calibri" w:hAnsi="Calibri"/>
          <w:color w:val="7F7F7F" w:themeColor="text1" w:themeTint="80"/>
          <w:sz w:val="24"/>
        </w:rPr>
        <w:t xml:space="preserve">replied he is supportive of WW. </w:t>
      </w:r>
      <w:r w:rsidR="00D60548">
        <w:rPr>
          <w:rFonts w:ascii="Calibri" w:hAnsi="Calibri"/>
          <w:color w:val="7F7F7F" w:themeColor="text1" w:themeTint="80"/>
          <w:sz w:val="24"/>
        </w:rPr>
        <w:t>Kathy Soule-Regine</w:t>
      </w:r>
      <w:r w:rsidR="00F44AB7">
        <w:rPr>
          <w:rFonts w:ascii="Calibri" w:hAnsi="Calibri"/>
          <w:color w:val="7F7F7F" w:themeColor="text1" w:themeTint="80"/>
          <w:sz w:val="24"/>
        </w:rPr>
        <w:t xml:space="preserve"> – WW should send reminder of benefits of regional solution, in concert with updated MOU. Jim</w:t>
      </w:r>
      <w:r w:rsidR="00D60548">
        <w:rPr>
          <w:rFonts w:ascii="Calibri" w:hAnsi="Calibri"/>
          <w:color w:val="7F7F7F" w:themeColor="text1" w:themeTint="80"/>
          <w:sz w:val="24"/>
        </w:rPr>
        <w:t xml:space="preserve"> Drawe</w:t>
      </w:r>
      <w:r w:rsidR="00F44AB7">
        <w:rPr>
          <w:rFonts w:ascii="Calibri" w:hAnsi="Calibri"/>
          <w:color w:val="7F7F7F" w:themeColor="text1" w:themeTint="80"/>
          <w:sz w:val="24"/>
        </w:rPr>
        <w:t xml:space="preserve"> i</w:t>
      </w:r>
      <w:r w:rsidR="00D60548">
        <w:rPr>
          <w:rFonts w:ascii="Calibri" w:hAnsi="Calibri"/>
          <w:color w:val="7F7F7F" w:themeColor="text1" w:themeTint="80"/>
          <w:sz w:val="24"/>
        </w:rPr>
        <w:t>s willing to remove exclusivity;</w:t>
      </w:r>
      <w:r w:rsidR="00F44AB7">
        <w:rPr>
          <w:rFonts w:ascii="Calibri" w:hAnsi="Calibri"/>
          <w:color w:val="7F7F7F" w:themeColor="text1" w:themeTint="80"/>
          <w:sz w:val="24"/>
        </w:rPr>
        <w:t xml:space="preserve"> towns attending BoD meetings show interest. Craig</w:t>
      </w:r>
      <w:r w:rsidR="00D60548">
        <w:rPr>
          <w:rFonts w:ascii="Calibri" w:hAnsi="Calibri"/>
          <w:color w:val="7F7F7F" w:themeColor="text1" w:themeTint="80"/>
          <w:sz w:val="24"/>
        </w:rPr>
        <w:t xml:space="preserve"> Martin</w:t>
      </w:r>
      <w:r w:rsidR="00F44AB7">
        <w:rPr>
          <w:rFonts w:ascii="Calibri" w:hAnsi="Calibri"/>
          <w:color w:val="7F7F7F" w:themeColor="text1" w:themeTint="80"/>
          <w:sz w:val="24"/>
        </w:rPr>
        <w:t xml:space="preserve"> – towns holding back may end up dissolving WW, so will have no solution. </w:t>
      </w:r>
      <w:r w:rsidR="00D60548">
        <w:rPr>
          <w:rFonts w:ascii="Calibri" w:hAnsi="Calibri"/>
          <w:color w:val="7F7F7F" w:themeColor="text1" w:themeTint="80"/>
          <w:sz w:val="24"/>
        </w:rPr>
        <w:t>O</w:t>
      </w:r>
      <w:r w:rsidR="00F44AB7">
        <w:rPr>
          <w:rFonts w:ascii="Calibri" w:hAnsi="Calibri"/>
          <w:color w:val="7F7F7F" w:themeColor="text1" w:themeTint="80"/>
          <w:sz w:val="24"/>
        </w:rPr>
        <w:t xml:space="preserve">ther providers have quoted lower figures than low volume charges from </w:t>
      </w:r>
      <w:r w:rsidR="00EA402C">
        <w:rPr>
          <w:rFonts w:ascii="Calibri" w:hAnsi="Calibri"/>
          <w:color w:val="7F7F7F" w:themeColor="text1" w:themeTint="80"/>
          <w:sz w:val="24"/>
        </w:rPr>
        <w:t>WG+E</w:t>
      </w:r>
      <w:r w:rsidR="00E93DE3">
        <w:rPr>
          <w:rFonts w:ascii="Calibri" w:hAnsi="Calibri"/>
          <w:color w:val="7F7F7F" w:themeColor="text1" w:themeTint="80"/>
          <w:sz w:val="24"/>
        </w:rPr>
        <w:t xml:space="preserve">, so if WW does not have sufficient town commitment, price may be higher – his town would choose the lower cost one. </w:t>
      </w:r>
    </w:p>
    <w:p w:rsidR="00E93DE3" w:rsidRDefault="00E93DE3" w:rsidP="004B4E14">
      <w:pPr>
        <w:spacing w:line="240" w:lineRule="auto"/>
        <w:contextualSpacing w:val="0"/>
        <w:rPr>
          <w:rFonts w:ascii="Calibri" w:hAnsi="Calibri"/>
          <w:color w:val="7F7F7F" w:themeColor="text1" w:themeTint="80"/>
          <w:sz w:val="24"/>
        </w:rPr>
      </w:pPr>
    </w:p>
    <w:p w:rsidR="00E93DE3" w:rsidRDefault="00E93DE3" w:rsidP="004B4E14">
      <w:pPr>
        <w:spacing w:line="240" w:lineRule="auto"/>
        <w:contextualSpacing w:val="0"/>
        <w:rPr>
          <w:rFonts w:ascii="Calibri" w:hAnsi="Calibri"/>
          <w:color w:val="7F7F7F" w:themeColor="text1" w:themeTint="80"/>
          <w:sz w:val="24"/>
        </w:rPr>
      </w:pPr>
      <w:r w:rsidRPr="00D60548">
        <w:rPr>
          <w:rFonts w:ascii="Calibri" w:hAnsi="Calibri"/>
          <w:b/>
          <w:color w:val="7F7F7F" w:themeColor="text1" w:themeTint="80"/>
          <w:sz w:val="24"/>
        </w:rPr>
        <w:t>Motion:</w:t>
      </w:r>
      <w:r>
        <w:rPr>
          <w:rFonts w:ascii="Calibri" w:hAnsi="Calibri"/>
          <w:color w:val="7F7F7F" w:themeColor="text1" w:themeTint="80"/>
          <w:sz w:val="24"/>
        </w:rPr>
        <w:t xml:space="preserve"> Dave Kulp – Move we modify the MOU by striking the word Exclusivity from bullet 1 topic, and remove “</w:t>
      </w:r>
      <w:r w:rsidR="001242AF">
        <w:rPr>
          <w:rFonts w:ascii="Calibri" w:hAnsi="Calibri"/>
          <w:color w:val="7F7F7F" w:themeColor="text1" w:themeTint="80"/>
          <w:sz w:val="24"/>
        </w:rPr>
        <w:t>exclusively</w:t>
      </w:r>
      <w:r>
        <w:rPr>
          <w:rFonts w:ascii="Calibri" w:hAnsi="Calibri"/>
          <w:color w:val="7F7F7F" w:themeColor="text1" w:themeTint="80"/>
          <w:sz w:val="24"/>
        </w:rPr>
        <w:t xml:space="preserve"> and” in the 5</w:t>
      </w:r>
      <w:r w:rsidRPr="00E93DE3">
        <w:rPr>
          <w:rFonts w:ascii="Calibri" w:hAnsi="Calibri"/>
          <w:color w:val="7F7F7F" w:themeColor="text1" w:themeTint="80"/>
          <w:sz w:val="24"/>
          <w:vertAlign w:val="superscript"/>
        </w:rPr>
        <w:t>th</w:t>
      </w:r>
      <w:r>
        <w:rPr>
          <w:rFonts w:ascii="Calibri" w:hAnsi="Calibri"/>
          <w:color w:val="7F7F7F" w:themeColor="text1" w:themeTint="80"/>
          <w:sz w:val="24"/>
        </w:rPr>
        <w:t xml:space="preserve"> line, Jeremy</w:t>
      </w:r>
      <w:r w:rsidR="00D60548">
        <w:rPr>
          <w:rFonts w:ascii="Calibri" w:hAnsi="Calibri"/>
          <w:color w:val="7F7F7F" w:themeColor="text1" w:themeTint="80"/>
          <w:sz w:val="24"/>
        </w:rPr>
        <w:t xml:space="preserve"> Dunn</w:t>
      </w:r>
      <w:r>
        <w:rPr>
          <w:rFonts w:ascii="Calibri" w:hAnsi="Calibri"/>
          <w:color w:val="7F7F7F" w:themeColor="text1" w:themeTint="80"/>
          <w:sz w:val="24"/>
        </w:rPr>
        <w:t xml:space="preserve"> 2</w:t>
      </w:r>
      <w:r w:rsidRPr="00E93DE3">
        <w:rPr>
          <w:rFonts w:ascii="Calibri" w:hAnsi="Calibri"/>
          <w:color w:val="7F7F7F" w:themeColor="text1" w:themeTint="80"/>
          <w:sz w:val="24"/>
          <w:vertAlign w:val="superscript"/>
        </w:rPr>
        <w:t>nd</w:t>
      </w:r>
      <w:r>
        <w:rPr>
          <w:rFonts w:ascii="Calibri" w:hAnsi="Calibri"/>
          <w:color w:val="7F7F7F" w:themeColor="text1" w:themeTint="80"/>
          <w:sz w:val="24"/>
        </w:rPr>
        <w:t>. Motion carries.</w:t>
      </w:r>
    </w:p>
    <w:p w:rsidR="00E93DE3" w:rsidRDefault="00E93DE3" w:rsidP="004B4E14">
      <w:pPr>
        <w:spacing w:line="240" w:lineRule="auto"/>
        <w:contextualSpacing w:val="0"/>
        <w:rPr>
          <w:rFonts w:ascii="Calibri" w:hAnsi="Calibri"/>
          <w:color w:val="7F7F7F" w:themeColor="text1" w:themeTint="80"/>
          <w:sz w:val="24"/>
        </w:rPr>
      </w:pPr>
    </w:p>
    <w:p w:rsidR="00E93DE3" w:rsidRDefault="00D60548" w:rsidP="004B4E14">
      <w:pPr>
        <w:spacing w:line="240" w:lineRule="auto"/>
        <w:contextualSpacing w:val="0"/>
        <w:rPr>
          <w:rFonts w:ascii="Calibri" w:hAnsi="Calibri"/>
          <w:color w:val="7F7F7F" w:themeColor="text1" w:themeTint="80"/>
          <w:sz w:val="24"/>
        </w:rPr>
      </w:pPr>
      <w:r w:rsidRPr="00D60548">
        <w:rPr>
          <w:rFonts w:ascii="Calibri" w:hAnsi="Calibri"/>
          <w:b/>
          <w:color w:val="7F7F7F" w:themeColor="text1" w:themeTint="80"/>
          <w:sz w:val="24"/>
        </w:rPr>
        <w:t>Motion:</w:t>
      </w:r>
      <w:r>
        <w:rPr>
          <w:rFonts w:ascii="Calibri" w:hAnsi="Calibri"/>
          <w:color w:val="7F7F7F" w:themeColor="text1" w:themeTint="80"/>
          <w:sz w:val="24"/>
        </w:rPr>
        <w:t xml:space="preserve"> </w:t>
      </w:r>
      <w:r w:rsidR="00E93DE3">
        <w:rPr>
          <w:rFonts w:ascii="Calibri" w:hAnsi="Calibri"/>
          <w:color w:val="7F7F7F" w:themeColor="text1" w:themeTint="80"/>
          <w:sz w:val="24"/>
        </w:rPr>
        <w:t>David K moved, Doug McN</w:t>
      </w:r>
      <w:r w:rsidR="001242AF">
        <w:rPr>
          <w:rFonts w:ascii="Calibri" w:hAnsi="Calibri"/>
          <w:color w:val="7F7F7F" w:themeColor="text1" w:themeTint="80"/>
          <w:sz w:val="24"/>
        </w:rPr>
        <w:t>ally</w:t>
      </w:r>
      <w:r w:rsidR="00E93DE3">
        <w:rPr>
          <w:rFonts w:ascii="Calibri" w:hAnsi="Calibri"/>
          <w:color w:val="7F7F7F" w:themeColor="text1" w:themeTint="80"/>
          <w:sz w:val="24"/>
        </w:rPr>
        <w:t xml:space="preserve"> 2</w:t>
      </w:r>
      <w:r w:rsidR="00E93DE3" w:rsidRPr="00E93DE3">
        <w:rPr>
          <w:rFonts w:ascii="Calibri" w:hAnsi="Calibri"/>
          <w:color w:val="7F7F7F" w:themeColor="text1" w:themeTint="80"/>
          <w:sz w:val="24"/>
          <w:vertAlign w:val="superscript"/>
        </w:rPr>
        <w:t>nd</w:t>
      </w:r>
      <w:r w:rsidR="00E93DE3">
        <w:rPr>
          <w:rFonts w:ascii="Calibri" w:hAnsi="Calibri"/>
          <w:color w:val="7F7F7F" w:themeColor="text1" w:themeTint="80"/>
          <w:sz w:val="24"/>
        </w:rPr>
        <w:t xml:space="preserve"> to accept all other changes in the MOU. </w:t>
      </w:r>
      <w:r w:rsidR="001015A6">
        <w:rPr>
          <w:rFonts w:ascii="Calibri" w:hAnsi="Calibri"/>
          <w:color w:val="7F7F7F" w:themeColor="text1" w:themeTint="80"/>
          <w:sz w:val="24"/>
        </w:rPr>
        <w:t>– Approved.</w:t>
      </w:r>
    </w:p>
    <w:p w:rsidR="001015A6" w:rsidRDefault="001015A6" w:rsidP="004B4E14">
      <w:pPr>
        <w:spacing w:line="240" w:lineRule="auto"/>
        <w:contextualSpacing w:val="0"/>
        <w:rPr>
          <w:rFonts w:ascii="Calibri" w:hAnsi="Calibri"/>
          <w:color w:val="7F7F7F" w:themeColor="text1" w:themeTint="80"/>
          <w:sz w:val="24"/>
        </w:rPr>
      </w:pPr>
    </w:p>
    <w:p w:rsidR="001015A6" w:rsidRDefault="001015A6"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Becket proposes a wording change in section 6 – 50% of the adjusted premises (seasonal count as a lower %age of premises).</w:t>
      </w:r>
    </w:p>
    <w:p w:rsidR="001015A6" w:rsidRDefault="001015A6" w:rsidP="004B4E14">
      <w:pPr>
        <w:spacing w:line="240" w:lineRule="auto"/>
        <w:contextualSpacing w:val="0"/>
        <w:rPr>
          <w:rFonts w:ascii="Calibri" w:hAnsi="Calibri"/>
          <w:color w:val="7F7F7F" w:themeColor="text1" w:themeTint="80"/>
          <w:sz w:val="24"/>
        </w:rPr>
      </w:pPr>
    </w:p>
    <w:p w:rsidR="001015A6" w:rsidRDefault="001015A6"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Kimberly – the MOU is lacking a discussion of how losses would be handled (not just revenue sharing).</w:t>
      </w:r>
    </w:p>
    <w:p w:rsidR="001015A6" w:rsidRDefault="001015A6" w:rsidP="004B4E14">
      <w:pPr>
        <w:spacing w:line="240" w:lineRule="auto"/>
        <w:contextualSpacing w:val="0"/>
        <w:rPr>
          <w:rFonts w:ascii="Calibri" w:hAnsi="Calibri"/>
          <w:color w:val="7F7F7F" w:themeColor="text1" w:themeTint="80"/>
          <w:sz w:val="24"/>
        </w:rPr>
      </w:pPr>
    </w:p>
    <w:p w:rsidR="001015A6" w:rsidRDefault="001015A6"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Ray </w:t>
      </w:r>
      <w:proofErr w:type="spellStart"/>
      <w:r>
        <w:rPr>
          <w:rFonts w:ascii="Calibri" w:hAnsi="Calibri"/>
          <w:color w:val="7F7F7F" w:themeColor="text1" w:themeTint="80"/>
          <w:sz w:val="24"/>
        </w:rPr>
        <w:t>D</w:t>
      </w:r>
      <w:r w:rsidR="00D60548">
        <w:rPr>
          <w:rFonts w:ascii="Calibri" w:hAnsi="Calibri"/>
          <w:color w:val="7F7F7F" w:themeColor="text1" w:themeTint="80"/>
          <w:sz w:val="24"/>
        </w:rPr>
        <w:t>iDonato</w:t>
      </w:r>
      <w:proofErr w:type="spellEnd"/>
      <w:r>
        <w:rPr>
          <w:rFonts w:ascii="Calibri" w:hAnsi="Calibri"/>
          <w:color w:val="7F7F7F" w:themeColor="text1" w:themeTint="80"/>
          <w:sz w:val="24"/>
        </w:rPr>
        <w:t xml:space="preserve"> – section 5 rate is not guaranteed for a specific </w:t>
      </w:r>
      <w:proofErr w:type="gramStart"/>
      <w:r>
        <w:rPr>
          <w:rFonts w:ascii="Calibri" w:hAnsi="Calibri"/>
          <w:color w:val="7F7F7F" w:themeColor="text1" w:themeTint="80"/>
          <w:sz w:val="24"/>
        </w:rPr>
        <w:t>time period</w:t>
      </w:r>
      <w:proofErr w:type="gramEnd"/>
      <w:r>
        <w:rPr>
          <w:rFonts w:ascii="Calibri" w:hAnsi="Calibri"/>
          <w:color w:val="7F7F7F" w:themeColor="text1" w:themeTint="80"/>
          <w:sz w:val="24"/>
        </w:rPr>
        <w:t>. It should mention that rates don’t include the town’s MLP fee. Jim</w:t>
      </w:r>
      <w:r w:rsidR="00D60548">
        <w:rPr>
          <w:rFonts w:ascii="Calibri" w:hAnsi="Calibri"/>
          <w:color w:val="7F7F7F" w:themeColor="text1" w:themeTint="80"/>
          <w:sz w:val="24"/>
        </w:rPr>
        <w:t xml:space="preserve"> Drawe</w:t>
      </w:r>
      <w:r>
        <w:rPr>
          <w:rFonts w:ascii="Calibri" w:hAnsi="Calibri"/>
          <w:color w:val="7F7F7F" w:themeColor="text1" w:themeTint="80"/>
          <w:sz w:val="24"/>
        </w:rPr>
        <w:t xml:space="preserve"> – proposed contract with </w:t>
      </w:r>
      <w:r w:rsidR="00EA402C">
        <w:rPr>
          <w:rFonts w:ascii="Calibri" w:hAnsi="Calibri"/>
          <w:color w:val="7F7F7F" w:themeColor="text1" w:themeTint="80"/>
          <w:sz w:val="24"/>
        </w:rPr>
        <w:t>WG+E</w:t>
      </w:r>
      <w:r>
        <w:rPr>
          <w:rFonts w:ascii="Calibri" w:hAnsi="Calibri"/>
          <w:color w:val="7F7F7F" w:themeColor="text1" w:themeTint="80"/>
          <w:sz w:val="24"/>
        </w:rPr>
        <w:t xml:space="preserve"> is for 5 years, not sure if the board will want to change once there’s experience with operation. We’ll need some flexibility.</w:t>
      </w:r>
    </w:p>
    <w:p w:rsidR="00D60548" w:rsidRDefault="00D60548" w:rsidP="004B4E14">
      <w:pPr>
        <w:spacing w:line="240" w:lineRule="auto"/>
        <w:contextualSpacing w:val="0"/>
        <w:rPr>
          <w:rFonts w:ascii="Calibri" w:hAnsi="Calibri"/>
          <w:color w:val="7F7F7F" w:themeColor="text1" w:themeTint="80"/>
          <w:sz w:val="24"/>
        </w:rPr>
      </w:pPr>
    </w:p>
    <w:p w:rsidR="001015A6" w:rsidRDefault="00D60548"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Delegates requested to s</w:t>
      </w:r>
      <w:r w:rsidR="001015A6">
        <w:rPr>
          <w:rFonts w:ascii="Calibri" w:hAnsi="Calibri"/>
          <w:color w:val="7F7F7F" w:themeColor="text1" w:themeTint="80"/>
          <w:sz w:val="24"/>
        </w:rPr>
        <w:t xml:space="preserve">end any additional input </w:t>
      </w:r>
      <w:r>
        <w:rPr>
          <w:rFonts w:ascii="Calibri" w:hAnsi="Calibri"/>
          <w:color w:val="7F7F7F" w:themeColor="text1" w:themeTint="80"/>
          <w:sz w:val="24"/>
        </w:rPr>
        <w:t>on the MOU to the Executive Committee</w:t>
      </w:r>
      <w:r w:rsidR="001015A6">
        <w:rPr>
          <w:rFonts w:ascii="Calibri" w:hAnsi="Calibri"/>
          <w:color w:val="7F7F7F" w:themeColor="text1" w:themeTint="80"/>
          <w:sz w:val="24"/>
        </w:rPr>
        <w:t>.</w:t>
      </w:r>
    </w:p>
    <w:p w:rsidR="008C09C9" w:rsidRDefault="008C09C9" w:rsidP="004B4E14">
      <w:pPr>
        <w:spacing w:line="240" w:lineRule="auto"/>
        <w:contextualSpacing w:val="0"/>
        <w:rPr>
          <w:rFonts w:ascii="Calibri" w:hAnsi="Calibri"/>
          <w:color w:val="7F7F7F" w:themeColor="text1" w:themeTint="80"/>
          <w:sz w:val="24"/>
        </w:rPr>
      </w:pPr>
    </w:p>
    <w:p w:rsidR="002A38E5" w:rsidRDefault="009549DA" w:rsidP="004D0B5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Bylaw changes</w:t>
      </w:r>
      <w:r w:rsidR="002A38E5">
        <w:rPr>
          <w:rFonts w:ascii="Calibri" w:hAnsi="Calibri"/>
          <w:color w:val="7F7F7F" w:themeColor="text1" w:themeTint="80"/>
          <w:sz w:val="24"/>
        </w:rPr>
        <w:t xml:space="preserve"> -</w:t>
      </w:r>
      <w:r w:rsidR="004D0B54">
        <w:rPr>
          <w:rFonts w:ascii="Calibri" w:hAnsi="Calibri"/>
          <w:color w:val="7F7F7F" w:themeColor="text1" w:themeTint="80"/>
          <w:sz w:val="24"/>
        </w:rPr>
        <w:t xml:space="preserve"> </w:t>
      </w:r>
      <w:r w:rsidR="00677BE8">
        <w:rPr>
          <w:rFonts w:ascii="Calibri" w:hAnsi="Calibri"/>
          <w:color w:val="7F7F7F" w:themeColor="text1" w:themeTint="80"/>
          <w:sz w:val="24"/>
        </w:rPr>
        <w:t>proposed</w:t>
      </w:r>
      <w:r w:rsidR="002A38E5">
        <w:rPr>
          <w:rFonts w:ascii="Calibri" w:hAnsi="Calibri"/>
          <w:color w:val="7F7F7F" w:themeColor="text1" w:themeTint="80"/>
          <w:sz w:val="24"/>
        </w:rPr>
        <w:t xml:space="preserve"> date change to Dec 15:</w:t>
      </w:r>
      <w:r w:rsidR="004D0B54">
        <w:rPr>
          <w:rFonts w:ascii="Calibri" w:hAnsi="Calibri"/>
          <w:color w:val="7F7F7F" w:themeColor="text1" w:themeTint="80"/>
          <w:sz w:val="24"/>
        </w:rPr>
        <w:t xml:space="preserve"> </w:t>
      </w:r>
    </w:p>
    <w:p w:rsidR="002A38E5" w:rsidRPr="002A38E5" w:rsidRDefault="002A38E5" w:rsidP="002A38E5">
      <w:pPr>
        <w:spacing w:line="240" w:lineRule="auto"/>
        <w:ind w:left="720"/>
        <w:contextualSpacing w:val="0"/>
        <w:rPr>
          <w:rFonts w:ascii="Calibri" w:hAnsi="Calibri"/>
          <w:color w:val="7F7F7F" w:themeColor="text1" w:themeTint="80"/>
          <w:sz w:val="24"/>
        </w:rPr>
      </w:pPr>
      <w:r w:rsidRPr="002A38E5">
        <w:rPr>
          <w:rFonts w:ascii="Calibri" w:hAnsi="Calibri"/>
          <w:b/>
          <w:color w:val="7F7F7F" w:themeColor="text1" w:themeTint="80"/>
          <w:sz w:val="24"/>
        </w:rPr>
        <w:t>2.8</w:t>
      </w:r>
      <w:r w:rsidRPr="002A38E5">
        <w:rPr>
          <w:rFonts w:ascii="Calibri" w:hAnsi="Calibri"/>
          <w:color w:val="7F7F7F" w:themeColor="text1" w:themeTint="80"/>
          <w:sz w:val="24"/>
        </w:rPr>
        <w:t> </w:t>
      </w:r>
      <w:proofErr w:type="gramStart"/>
      <w:r w:rsidRPr="002A38E5">
        <w:rPr>
          <w:rFonts w:ascii="Calibri" w:hAnsi="Calibri"/>
          <w:color w:val="7F7F7F" w:themeColor="text1" w:themeTint="80"/>
          <w:sz w:val="24"/>
        </w:rPr>
        <w:t>In order for</w:t>
      </w:r>
      <w:proofErr w:type="gramEnd"/>
      <w:r w:rsidRPr="002A38E5">
        <w:rPr>
          <w:rFonts w:ascii="Calibri" w:hAnsi="Calibri"/>
          <w:color w:val="7F7F7F" w:themeColor="text1" w:themeTint="80"/>
          <w:sz w:val="24"/>
        </w:rPr>
        <w:t xml:space="preserve"> a town to maintain voting status, it must either have its network managed under contract with WiredWest or prior to completion of network construction, have signed </w:t>
      </w:r>
      <w:r w:rsidRPr="002A38E5">
        <w:rPr>
          <w:rFonts w:ascii="Calibri" w:hAnsi="Calibri"/>
          <w:color w:val="7F7F7F" w:themeColor="text1" w:themeTint="80"/>
          <w:sz w:val="24"/>
        </w:rPr>
        <w:lastRenderedPageBreak/>
        <w:t>a Memorandum of Understanding (MOU) by </w:t>
      </w:r>
      <w:r w:rsidRPr="002A38E5">
        <w:rPr>
          <w:rFonts w:ascii="Calibri" w:hAnsi="Calibri"/>
          <w:strike/>
          <w:color w:val="7F7F7F" w:themeColor="text1" w:themeTint="80"/>
          <w:sz w:val="24"/>
        </w:rPr>
        <w:t>November 1</w:t>
      </w:r>
      <w:r>
        <w:rPr>
          <w:rFonts w:ascii="Calibri" w:hAnsi="Calibri"/>
          <w:strike/>
          <w:color w:val="7F7F7F" w:themeColor="text1" w:themeTint="80"/>
          <w:sz w:val="24"/>
        </w:rPr>
        <w:t xml:space="preserve"> </w:t>
      </w:r>
      <w:r w:rsidRPr="002A38E5">
        <w:rPr>
          <w:rFonts w:ascii="Calibri" w:hAnsi="Calibri"/>
          <w:color w:val="7F7F7F" w:themeColor="text1" w:themeTint="80"/>
          <w:sz w:val="24"/>
        </w:rPr>
        <w:t>December 15, 2017, stating the member’s intention to have WiredWest manage its network.</w:t>
      </w:r>
    </w:p>
    <w:p w:rsidR="004D0B54" w:rsidRDefault="002A38E5" w:rsidP="004D0B5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w:t>
      </w:r>
      <w:r w:rsidR="004D0B54">
        <w:rPr>
          <w:rFonts w:ascii="Calibri" w:hAnsi="Calibri"/>
          <w:color w:val="7F7F7F" w:themeColor="text1" w:themeTint="80"/>
          <w:sz w:val="24"/>
        </w:rPr>
        <w:t>Jeremy – suggests we refer to the date in the MOU. The group agrees to change to “date stipulated in MOU.”</w:t>
      </w:r>
    </w:p>
    <w:p w:rsidR="005F078E" w:rsidRDefault="005F078E" w:rsidP="005F078E">
      <w:pPr>
        <w:spacing w:line="240" w:lineRule="auto"/>
        <w:contextualSpacing w:val="0"/>
        <w:rPr>
          <w:rFonts w:ascii="Calibri" w:hAnsi="Calibri"/>
          <w:color w:val="404040" w:themeColor="text1" w:themeTint="BF"/>
          <w:sz w:val="24"/>
        </w:rPr>
      </w:pPr>
    </w:p>
    <w:p w:rsidR="00324C24" w:rsidRDefault="006F0CA0" w:rsidP="00324C24">
      <w:pPr>
        <w:spacing w:line="240" w:lineRule="auto"/>
        <w:contextualSpacing w:val="0"/>
        <w:rPr>
          <w:rFonts w:ascii="Calibri" w:hAnsi="Calibri"/>
          <w:color w:val="7F7F7F" w:themeColor="text1" w:themeTint="80"/>
          <w:sz w:val="24"/>
        </w:rPr>
      </w:pPr>
      <w:r>
        <w:rPr>
          <w:rFonts w:ascii="Calibri" w:hAnsi="Calibri"/>
          <w:b/>
          <w:color w:val="7F7F7F" w:themeColor="text1" w:themeTint="80"/>
          <w:sz w:val="24"/>
        </w:rPr>
        <w:t>Town updates</w:t>
      </w:r>
      <w:r w:rsidR="009B0D3C">
        <w:rPr>
          <w:rFonts w:ascii="Calibri" w:hAnsi="Calibri"/>
          <w:b/>
          <w:color w:val="7F7F7F" w:themeColor="text1" w:themeTint="80"/>
          <w:sz w:val="24"/>
        </w:rPr>
        <w:tab/>
      </w:r>
      <w:r w:rsidR="004D0B54">
        <w:rPr>
          <w:rFonts w:ascii="Calibri" w:hAnsi="Calibri"/>
          <w:color w:val="7F7F7F" w:themeColor="text1" w:themeTint="80"/>
          <w:sz w:val="24"/>
        </w:rPr>
        <w:t xml:space="preserve"> - all have signed EOHED contract, except Worthington.</w:t>
      </w:r>
    </w:p>
    <w:p w:rsidR="004D0B54" w:rsidRPr="0078662B" w:rsidRDefault="004D0B54"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 xml:space="preserve">Chesterfield – kickoff meeting with </w:t>
      </w:r>
      <w:r w:rsidR="00EA402C">
        <w:rPr>
          <w:rFonts w:ascii="Calibri" w:hAnsi="Calibri"/>
          <w:color w:val="7F7F7F" w:themeColor="text1" w:themeTint="80"/>
          <w:sz w:val="24"/>
        </w:rPr>
        <w:t>WG+E</w:t>
      </w:r>
      <w:r w:rsidRPr="0078662B">
        <w:rPr>
          <w:rFonts w:ascii="Calibri" w:hAnsi="Calibri"/>
          <w:color w:val="7F7F7F" w:themeColor="text1" w:themeTint="80"/>
          <w:sz w:val="24"/>
        </w:rPr>
        <w:t xml:space="preserve"> being scheduled. </w:t>
      </w:r>
    </w:p>
    <w:p w:rsidR="004D0B54" w:rsidRPr="0078662B" w:rsidRDefault="004D0B54"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Plainfield – working on pole survey and audit, design going in tandem. Negotiated changes to V</w:t>
      </w:r>
      <w:r w:rsidR="00677BE8">
        <w:rPr>
          <w:rFonts w:ascii="Calibri" w:hAnsi="Calibri"/>
          <w:color w:val="7F7F7F" w:themeColor="text1" w:themeTint="80"/>
          <w:sz w:val="24"/>
        </w:rPr>
        <w:t>erizon</w:t>
      </w:r>
      <w:r w:rsidRPr="0078662B">
        <w:rPr>
          <w:rFonts w:ascii="Calibri" w:hAnsi="Calibri"/>
          <w:color w:val="7F7F7F" w:themeColor="text1" w:themeTint="80"/>
          <w:sz w:val="24"/>
        </w:rPr>
        <w:t xml:space="preserve"> pole agreement.</w:t>
      </w:r>
    </w:p>
    <w:p w:rsidR="004D0B54" w:rsidRPr="0078662B" w:rsidRDefault="004D0B54"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Blandford – EOHED contract signed last week. Documents (</w:t>
      </w:r>
      <w:r w:rsidR="00EA402C">
        <w:rPr>
          <w:rFonts w:ascii="Calibri" w:hAnsi="Calibri"/>
          <w:color w:val="7F7F7F" w:themeColor="text1" w:themeTint="80"/>
          <w:sz w:val="24"/>
        </w:rPr>
        <w:t>WG+E</w:t>
      </w:r>
      <w:r w:rsidRPr="0078662B">
        <w:rPr>
          <w:rFonts w:ascii="Calibri" w:hAnsi="Calibri"/>
          <w:color w:val="7F7F7F" w:themeColor="text1" w:themeTint="80"/>
          <w:sz w:val="24"/>
        </w:rPr>
        <w:t xml:space="preserve"> contract) being reviewed by Locke &amp; Lord. Jim</w:t>
      </w:r>
      <w:r w:rsidR="00677BE8">
        <w:rPr>
          <w:rFonts w:ascii="Calibri" w:hAnsi="Calibri"/>
          <w:color w:val="7F7F7F" w:themeColor="text1" w:themeTint="80"/>
          <w:sz w:val="24"/>
        </w:rPr>
        <w:t xml:space="preserve"> Drawe</w:t>
      </w:r>
      <w:r w:rsidRPr="0078662B">
        <w:rPr>
          <w:rFonts w:ascii="Calibri" w:hAnsi="Calibri"/>
          <w:color w:val="7F7F7F" w:themeColor="text1" w:themeTint="80"/>
          <w:sz w:val="24"/>
        </w:rPr>
        <w:t xml:space="preserve"> – Ashfield/Plainfield have</w:t>
      </w:r>
      <w:r w:rsidR="00677BE8">
        <w:rPr>
          <w:rFonts w:ascii="Calibri" w:hAnsi="Calibri"/>
          <w:color w:val="7F7F7F" w:themeColor="text1" w:themeTint="80"/>
          <w:sz w:val="24"/>
        </w:rPr>
        <w:t xml:space="preserve"> already had it reviewed by 2 different law firms. WiredWest funded the review, hoping to cover all our towns.</w:t>
      </w:r>
    </w:p>
    <w:p w:rsidR="004D0B54" w:rsidRPr="0078662B" w:rsidRDefault="004D0B54"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New</w:t>
      </w:r>
      <w:r w:rsidR="0078662B" w:rsidRPr="0078662B">
        <w:rPr>
          <w:rFonts w:ascii="Calibri" w:hAnsi="Calibri"/>
          <w:color w:val="7F7F7F" w:themeColor="text1" w:themeTint="80"/>
          <w:sz w:val="24"/>
        </w:rPr>
        <w:t xml:space="preserve"> </w:t>
      </w:r>
      <w:r w:rsidRPr="0078662B">
        <w:rPr>
          <w:rFonts w:ascii="Calibri" w:hAnsi="Calibri"/>
          <w:color w:val="7F7F7F" w:themeColor="text1" w:themeTint="80"/>
          <w:sz w:val="24"/>
        </w:rPr>
        <w:t xml:space="preserve">Salem – </w:t>
      </w:r>
      <w:r w:rsidR="00677BE8">
        <w:rPr>
          <w:rFonts w:ascii="Calibri" w:hAnsi="Calibri"/>
          <w:color w:val="7F7F7F" w:themeColor="text1" w:themeTint="80"/>
          <w:sz w:val="24"/>
        </w:rPr>
        <w:t xml:space="preserve">WG+E </w:t>
      </w:r>
      <w:r w:rsidRPr="0078662B">
        <w:rPr>
          <w:rFonts w:ascii="Calibri" w:hAnsi="Calibri"/>
          <w:color w:val="7F7F7F" w:themeColor="text1" w:themeTint="80"/>
          <w:sz w:val="24"/>
        </w:rPr>
        <w:t xml:space="preserve">walkout next week. </w:t>
      </w:r>
      <w:r w:rsidR="00677BE8">
        <w:rPr>
          <w:rFonts w:ascii="Calibri" w:hAnsi="Calibri"/>
          <w:color w:val="7F7F7F" w:themeColor="text1" w:themeTint="80"/>
          <w:sz w:val="24"/>
        </w:rPr>
        <w:t>Next</w:t>
      </w:r>
      <w:r w:rsidRPr="0078662B">
        <w:rPr>
          <w:rFonts w:ascii="Calibri" w:hAnsi="Calibri"/>
          <w:color w:val="7F7F7F" w:themeColor="text1" w:themeTint="80"/>
          <w:sz w:val="24"/>
        </w:rPr>
        <w:t xml:space="preserve"> will send applications to utilities.</w:t>
      </w:r>
    </w:p>
    <w:p w:rsidR="004D0B54" w:rsidRPr="0078662B" w:rsidRDefault="004D0B54"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 xml:space="preserve">Leyden – signed with </w:t>
      </w:r>
      <w:r w:rsidR="00EA402C">
        <w:rPr>
          <w:rFonts w:ascii="Calibri" w:hAnsi="Calibri"/>
          <w:color w:val="7F7F7F" w:themeColor="text1" w:themeTint="80"/>
          <w:sz w:val="24"/>
        </w:rPr>
        <w:t>WG+E</w:t>
      </w:r>
      <w:r w:rsidRPr="0078662B">
        <w:rPr>
          <w:rFonts w:ascii="Calibri" w:hAnsi="Calibri"/>
          <w:color w:val="7F7F7F" w:themeColor="text1" w:themeTint="80"/>
          <w:sz w:val="24"/>
        </w:rPr>
        <w:t>, MLP board working with them.</w:t>
      </w:r>
    </w:p>
    <w:p w:rsidR="004D0B54" w:rsidRPr="0078662B" w:rsidRDefault="004D0B54"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Charlemont – initial meeting with WG</w:t>
      </w:r>
      <w:r w:rsidR="00EA402C">
        <w:rPr>
          <w:rFonts w:ascii="Calibri" w:hAnsi="Calibri"/>
          <w:color w:val="7F7F7F" w:themeColor="text1" w:themeTint="80"/>
          <w:sz w:val="24"/>
        </w:rPr>
        <w:t>+</w:t>
      </w:r>
      <w:r w:rsidRPr="0078662B">
        <w:rPr>
          <w:rFonts w:ascii="Calibri" w:hAnsi="Calibri"/>
          <w:color w:val="7F7F7F" w:themeColor="text1" w:themeTint="80"/>
          <w:sz w:val="24"/>
        </w:rPr>
        <w:t xml:space="preserve">E, pole surveys started, but capturing minimal data </w:t>
      </w:r>
      <w:r w:rsidR="00677BE8">
        <w:rPr>
          <w:rFonts w:ascii="Calibri" w:hAnsi="Calibri"/>
          <w:color w:val="7F7F7F" w:themeColor="text1" w:themeTint="80"/>
          <w:sz w:val="24"/>
        </w:rPr>
        <w:t>acceptable by National Grid</w:t>
      </w:r>
      <w:r w:rsidRPr="0078662B">
        <w:rPr>
          <w:rFonts w:ascii="Calibri" w:hAnsi="Calibri"/>
          <w:color w:val="7F7F7F" w:themeColor="text1" w:themeTint="80"/>
          <w:sz w:val="24"/>
        </w:rPr>
        <w:t xml:space="preserve"> </w:t>
      </w:r>
      <w:r w:rsidR="00677BE8">
        <w:rPr>
          <w:rFonts w:ascii="Calibri" w:hAnsi="Calibri"/>
          <w:color w:val="7F7F7F" w:themeColor="text1" w:themeTint="80"/>
          <w:sz w:val="24"/>
        </w:rPr>
        <w:t>[</w:t>
      </w:r>
      <w:r w:rsidRPr="0078662B">
        <w:rPr>
          <w:rFonts w:ascii="Calibri" w:hAnsi="Calibri"/>
          <w:color w:val="7F7F7F" w:themeColor="text1" w:themeTint="80"/>
          <w:sz w:val="24"/>
        </w:rPr>
        <w:t>who charges more for acquiring the rest of the data</w:t>
      </w:r>
      <w:r w:rsidR="00677BE8">
        <w:rPr>
          <w:rFonts w:ascii="Calibri" w:hAnsi="Calibri"/>
          <w:color w:val="7F7F7F" w:themeColor="text1" w:themeTint="80"/>
          <w:sz w:val="24"/>
        </w:rPr>
        <w:t>]</w:t>
      </w:r>
      <w:r w:rsidRPr="0078662B">
        <w:rPr>
          <w:rFonts w:ascii="Calibri" w:hAnsi="Calibri"/>
          <w:color w:val="7F7F7F" w:themeColor="text1" w:themeTint="80"/>
          <w:sz w:val="24"/>
        </w:rPr>
        <w:t>.</w:t>
      </w:r>
    </w:p>
    <w:p w:rsidR="004D0B54" w:rsidRPr="0078662B" w:rsidRDefault="004D0B54"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Ashfield – P</w:t>
      </w:r>
      <w:r w:rsidR="00677BE8">
        <w:rPr>
          <w:rFonts w:ascii="Calibri" w:hAnsi="Calibri"/>
          <w:color w:val="7F7F7F" w:themeColor="text1" w:themeTint="80"/>
          <w:sz w:val="24"/>
        </w:rPr>
        <w:t xml:space="preserve">recision </w:t>
      </w:r>
      <w:r w:rsidRPr="0078662B">
        <w:rPr>
          <w:rFonts w:ascii="Calibri" w:hAnsi="Calibri"/>
          <w:color w:val="7F7F7F" w:themeColor="text1" w:themeTint="80"/>
          <w:sz w:val="24"/>
        </w:rPr>
        <w:t>V</w:t>
      </w:r>
      <w:r w:rsidR="00677BE8">
        <w:rPr>
          <w:rFonts w:ascii="Calibri" w:hAnsi="Calibri"/>
          <w:color w:val="7F7F7F" w:themeColor="text1" w:themeTint="80"/>
          <w:sz w:val="24"/>
        </w:rPr>
        <w:t xml:space="preserve">alley </w:t>
      </w:r>
      <w:r w:rsidRPr="0078662B">
        <w:rPr>
          <w:rFonts w:ascii="Calibri" w:hAnsi="Calibri"/>
          <w:color w:val="7F7F7F" w:themeColor="text1" w:themeTint="80"/>
          <w:sz w:val="24"/>
        </w:rPr>
        <w:t>C</w:t>
      </w:r>
      <w:r w:rsidR="00677BE8">
        <w:rPr>
          <w:rFonts w:ascii="Calibri" w:hAnsi="Calibri"/>
          <w:color w:val="7F7F7F" w:themeColor="text1" w:themeTint="80"/>
          <w:sz w:val="24"/>
        </w:rPr>
        <w:t>ommunications (PVC)</w:t>
      </w:r>
      <w:r w:rsidRPr="0078662B">
        <w:rPr>
          <w:rFonts w:ascii="Calibri" w:hAnsi="Calibri"/>
          <w:color w:val="7F7F7F" w:themeColor="text1" w:themeTint="80"/>
          <w:sz w:val="24"/>
        </w:rPr>
        <w:t xml:space="preserve"> finished additional surveying, settled on hub location (existing building), will be submitting pole applications</w:t>
      </w:r>
      <w:r w:rsidR="003E5DC1" w:rsidRPr="0078662B">
        <w:rPr>
          <w:rFonts w:ascii="Calibri" w:hAnsi="Calibri"/>
          <w:color w:val="7F7F7F" w:themeColor="text1" w:themeTint="80"/>
          <w:sz w:val="24"/>
        </w:rPr>
        <w:t xml:space="preserve"> within the month. </w:t>
      </w:r>
    </w:p>
    <w:p w:rsidR="003E5DC1" w:rsidRPr="0078662B" w:rsidRDefault="003E5DC1"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Becket – kickoff with WG</w:t>
      </w:r>
      <w:r w:rsidR="00EA402C">
        <w:rPr>
          <w:rFonts w:ascii="Calibri" w:hAnsi="Calibri"/>
          <w:color w:val="7F7F7F" w:themeColor="text1" w:themeTint="80"/>
          <w:sz w:val="24"/>
        </w:rPr>
        <w:t>+</w:t>
      </w:r>
      <w:r w:rsidRPr="0078662B">
        <w:rPr>
          <w:rFonts w:ascii="Calibri" w:hAnsi="Calibri"/>
          <w:color w:val="7F7F7F" w:themeColor="text1" w:themeTint="80"/>
          <w:sz w:val="24"/>
        </w:rPr>
        <w:t>E/PVC on 26</w:t>
      </w:r>
      <w:r w:rsidRPr="0078662B">
        <w:rPr>
          <w:rFonts w:ascii="Calibri" w:hAnsi="Calibri"/>
          <w:color w:val="7F7F7F" w:themeColor="text1" w:themeTint="80"/>
          <w:sz w:val="24"/>
          <w:vertAlign w:val="superscript"/>
        </w:rPr>
        <w:t>th</w:t>
      </w:r>
      <w:r w:rsidRPr="0078662B">
        <w:rPr>
          <w:rFonts w:ascii="Calibri" w:hAnsi="Calibri"/>
          <w:color w:val="7F7F7F" w:themeColor="text1" w:themeTint="80"/>
          <w:sz w:val="24"/>
        </w:rPr>
        <w:t>, they will start collecting data early. Bill Ennen asked Town Administrator to request 1</w:t>
      </w:r>
      <w:r w:rsidRPr="0078662B">
        <w:rPr>
          <w:rFonts w:ascii="Calibri" w:hAnsi="Calibri"/>
          <w:color w:val="7F7F7F" w:themeColor="text1" w:themeTint="80"/>
          <w:sz w:val="24"/>
          <w:vertAlign w:val="superscript"/>
        </w:rPr>
        <w:t>st</w:t>
      </w:r>
      <w:r w:rsidRPr="0078662B">
        <w:rPr>
          <w:rFonts w:ascii="Calibri" w:hAnsi="Calibri"/>
          <w:color w:val="7F7F7F" w:themeColor="text1" w:themeTint="80"/>
          <w:sz w:val="24"/>
        </w:rPr>
        <w:t xml:space="preserve"> payment, since it’s taking a while to get the money. Eversource is replacing poles in the town.</w:t>
      </w:r>
    </w:p>
    <w:p w:rsidR="003E5DC1" w:rsidRPr="0078662B" w:rsidRDefault="003E5DC1"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Shutesbury – submitted pole apps early August – should have MR estimate by end of month. RFI responses not yet public.</w:t>
      </w:r>
    </w:p>
    <w:p w:rsidR="003E5DC1" w:rsidRPr="0078662B" w:rsidRDefault="003E5DC1"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Cummington – Walkout happened last Monday.</w:t>
      </w:r>
    </w:p>
    <w:p w:rsidR="003E5DC1" w:rsidRPr="0078662B" w:rsidRDefault="003E5DC1"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Worthington – close to scheduling S</w:t>
      </w:r>
      <w:r w:rsidR="00677BE8">
        <w:rPr>
          <w:rFonts w:ascii="Calibri" w:hAnsi="Calibri"/>
          <w:color w:val="7F7F7F" w:themeColor="text1" w:themeTint="80"/>
          <w:sz w:val="24"/>
        </w:rPr>
        <w:t xml:space="preserve">pecial </w:t>
      </w:r>
      <w:r w:rsidRPr="0078662B">
        <w:rPr>
          <w:rFonts w:ascii="Calibri" w:hAnsi="Calibri"/>
          <w:color w:val="7F7F7F" w:themeColor="text1" w:themeTint="80"/>
          <w:sz w:val="24"/>
        </w:rPr>
        <w:t>T</w:t>
      </w:r>
      <w:r w:rsidR="00677BE8">
        <w:rPr>
          <w:rFonts w:ascii="Calibri" w:hAnsi="Calibri"/>
          <w:color w:val="7F7F7F" w:themeColor="text1" w:themeTint="80"/>
          <w:sz w:val="24"/>
        </w:rPr>
        <w:t xml:space="preserve">own </w:t>
      </w:r>
      <w:r w:rsidRPr="0078662B">
        <w:rPr>
          <w:rFonts w:ascii="Calibri" w:hAnsi="Calibri"/>
          <w:color w:val="7F7F7F" w:themeColor="text1" w:themeTint="80"/>
          <w:sz w:val="24"/>
        </w:rPr>
        <w:t>M</w:t>
      </w:r>
      <w:r w:rsidR="00677BE8">
        <w:rPr>
          <w:rFonts w:ascii="Calibri" w:hAnsi="Calibri"/>
          <w:color w:val="7F7F7F" w:themeColor="text1" w:themeTint="80"/>
          <w:sz w:val="24"/>
        </w:rPr>
        <w:t>eeting</w:t>
      </w:r>
      <w:r w:rsidRPr="0078662B">
        <w:rPr>
          <w:rFonts w:ascii="Calibri" w:hAnsi="Calibri"/>
          <w:color w:val="7F7F7F" w:themeColor="text1" w:themeTint="80"/>
          <w:sz w:val="24"/>
        </w:rPr>
        <w:t xml:space="preserve"> to vote on 2 options – either EOHED</w:t>
      </w:r>
      <w:r w:rsidR="00677BE8">
        <w:rPr>
          <w:rFonts w:ascii="Calibri" w:hAnsi="Calibri"/>
          <w:color w:val="7F7F7F" w:themeColor="text1" w:themeTint="80"/>
          <w:sz w:val="24"/>
        </w:rPr>
        <w:t xml:space="preserve"> grant</w:t>
      </w:r>
      <w:r w:rsidRPr="0078662B">
        <w:rPr>
          <w:rFonts w:ascii="Calibri" w:hAnsi="Calibri"/>
          <w:color w:val="7F7F7F" w:themeColor="text1" w:themeTint="80"/>
          <w:sz w:val="24"/>
        </w:rPr>
        <w:t xml:space="preserve"> or Matrix. Met with state legislators, Ed Donnelly &amp; Peter Larkin to request that EOHED money be used for Matrix build, if town would vote to borrow the money to build.</w:t>
      </w:r>
    </w:p>
    <w:p w:rsidR="003E5DC1" w:rsidRPr="0078662B" w:rsidRDefault="003E5DC1"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Goshen – waiting to sign contract with Bill Ennen.</w:t>
      </w:r>
    </w:p>
    <w:p w:rsidR="003E5DC1" w:rsidRPr="0078662B" w:rsidRDefault="003E5DC1"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 xml:space="preserve">Heath – signed contract with </w:t>
      </w:r>
      <w:r w:rsidR="00EA402C">
        <w:rPr>
          <w:rFonts w:ascii="Calibri" w:hAnsi="Calibri"/>
          <w:color w:val="7F7F7F" w:themeColor="text1" w:themeTint="80"/>
          <w:sz w:val="24"/>
        </w:rPr>
        <w:t>WG+E</w:t>
      </w:r>
      <w:r w:rsidRPr="0078662B">
        <w:rPr>
          <w:rFonts w:ascii="Calibri" w:hAnsi="Calibri"/>
          <w:color w:val="7F7F7F" w:themeColor="text1" w:themeTint="80"/>
          <w:sz w:val="24"/>
        </w:rPr>
        <w:t xml:space="preserve">, </w:t>
      </w:r>
      <w:r w:rsidR="00EA402C">
        <w:rPr>
          <w:rFonts w:ascii="Calibri" w:hAnsi="Calibri"/>
          <w:color w:val="7F7F7F" w:themeColor="text1" w:themeTint="80"/>
          <w:sz w:val="24"/>
        </w:rPr>
        <w:t xml:space="preserve">walkout </w:t>
      </w:r>
      <w:r w:rsidRPr="0078662B">
        <w:rPr>
          <w:rFonts w:ascii="Calibri" w:hAnsi="Calibri"/>
          <w:color w:val="7F7F7F" w:themeColor="text1" w:themeTint="80"/>
          <w:sz w:val="24"/>
        </w:rPr>
        <w:t>meeting Nov</w:t>
      </w:r>
      <w:r w:rsidR="00EA402C">
        <w:rPr>
          <w:rFonts w:ascii="Calibri" w:hAnsi="Calibri"/>
          <w:color w:val="7F7F7F" w:themeColor="text1" w:themeTint="80"/>
          <w:sz w:val="24"/>
        </w:rPr>
        <w:t>ember</w:t>
      </w:r>
      <w:r w:rsidRPr="0078662B">
        <w:rPr>
          <w:rFonts w:ascii="Calibri" w:hAnsi="Calibri"/>
          <w:color w:val="7F7F7F" w:themeColor="text1" w:themeTint="80"/>
          <w:sz w:val="24"/>
        </w:rPr>
        <w:t xml:space="preserve">. They’ve been </w:t>
      </w:r>
      <w:r w:rsidR="00677BE8">
        <w:rPr>
          <w:rFonts w:ascii="Calibri" w:hAnsi="Calibri"/>
          <w:color w:val="7F7F7F" w:themeColor="text1" w:themeTint="80"/>
          <w:sz w:val="24"/>
        </w:rPr>
        <w:t>preparing for the</w:t>
      </w:r>
      <w:r w:rsidRPr="0078662B">
        <w:rPr>
          <w:rFonts w:ascii="Calibri" w:hAnsi="Calibri"/>
          <w:color w:val="7F7F7F" w:themeColor="text1" w:themeTint="80"/>
          <w:sz w:val="24"/>
        </w:rPr>
        <w:t xml:space="preserve"> MLP workshop. Al </w:t>
      </w:r>
      <w:proofErr w:type="spellStart"/>
      <w:r w:rsidRPr="0078662B">
        <w:rPr>
          <w:rFonts w:ascii="Calibri" w:hAnsi="Calibri"/>
          <w:color w:val="7F7F7F" w:themeColor="text1" w:themeTint="80"/>
          <w:sz w:val="24"/>
        </w:rPr>
        <w:t>Canali</w:t>
      </w:r>
      <w:proofErr w:type="spellEnd"/>
      <w:r w:rsidRPr="0078662B">
        <w:rPr>
          <w:rFonts w:ascii="Calibri" w:hAnsi="Calibri"/>
          <w:color w:val="7F7F7F" w:themeColor="text1" w:themeTint="80"/>
          <w:sz w:val="24"/>
        </w:rPr>
        <w:t xml:space="preserve"> is moving to FL, so will resign as delegate</w:t>
      </w:r>
    </w:p>
    <w:p w:rsidR="003E5DC1" w:rsidRPr="0078662B" w:rsidRDefault="003E5DC1"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 xml:space="preserve">Rowe – walkout with </w:t>
      </w:r>
      <w:r w:rsidR="00EA402C">
        <w:rPr>
          <w:rFonts w:ascii="Calibri" w:hAnsi="Calibri"/>
          <w:color w:val="7F7F7F" w:themeColor="text1" w:themeTint="80"/>
          <w:sz w:val="24"/>
        </w:rPr>
        <w:t>WG+E</w:t>
      </w:r>
      <w:r w:rsidRPr="0078662B">
        <w:rPr>
          <w:rFonts w:ascii="Calibri" w:hAnsi="Calibri"/>
          <w:color w:val="7F7F7F" w:themeColor="text1" w:themeTint="80"/>
          <w:sz w:val="24"/>
        </w:rPr>
        <w:t xml:space="preserve">/PVC. Initial mapping completed, moving forward with network design. Got estimated price for 27 poles, 25 anchors - 1.3 miles to reach isolated area ($43,100). Plan to place poles on opposite sides of road, minimizes need to trim trees. Charlemont offered dark fiber to reach that place, as a fallback. Talking to </w:t>
      </w:r>
      <w:proofErr w:type="spellStart"/>
      <w:r w:rsidRPr="0078662B">
        <w:rPr>
          <w:rFonts w:ascii="Calibri" w:hAnsi="Calibri"/>
          <w:color w:val="7F7F7F" w:themeColor="text1" w:themeTint="80"/>
          <w:sz w:val="24"/>
        </w:rPr>
        <w:t>Lightower</w:t>
      </w:r>
      <w:proofErr w:type="spellEnd"/>
      <w:r w:rsidRPr="0078662B">
        <w:rPr>
          <w:rFonts w:ascii="Calibri" w:hAnsi="Calibri"/>
          <w:color w:val="7F7F7F" w:themeColor="text1" w:themeTint="80"/>
          <w:sz w:val="24"/>
        </w:rPr>
        <w:t xml:space="preserve"> to use them for backhaul</w:t>
      </w:r>
      <w:r w:rsidR="00217BDE" w:rsidRPr="0078662B">
        <w:rPr>
          <w:rFonts w:ascii="Calibri" w:hAnsi="Calibri"/>
          <w:color w:val="7F7F7F" w:themeColor="text1" w:themeTint="80"/>
          <w:sz w:val="24"/>
        </w:rPr>
        <w:t xml:space="preserve">. </w:t>
      </w:r>
      <w:r w:rsidR="00677BE8">
        <w:rPr>
          <w:rFonts w:ascii="Calibri" w:hAnsi="Calibri"/>
          <w:color w:val="7F7F7F" w:themeColor="text1" w:themeTint="80"/>
          <w:sz w:val="24"/>
        </w:rPr>
        <w:t>For a s</w:t>
      </w:r>
      <w:r w:rsidR="00217BDE" w:rsidRPr="0078662B">
        <w:rPr>
          <w:rFonts w:ascii="Calibri" w:hAnsi="Calibri"/>
          <w:color w:val="7F7F7F" w:themeColor="text1" w:themeTint="80"/>
          <w:sz w:val="24"/>
        </w:rPr>
        <w:t>ingle town</w:t>
      </w:r>
      <w:r w:rsidR="00677BE8">
        <w:rPr>
          <w:rFonts w:ascii="Calibri" w:hAnsi="Calibri"/>
          <w:color w:val="7F7F7F" w:themeColor="text1" w:themeTint="80"/>
          <w:sz w:val="24"/>
        </w:rPr>
        <w:t>, it is</w:t>
      </w:r>
      <w:r w:rsidR="00217BDE" w:rsidRPr="0078662B">
        <w:rPr>
          <w:rFonts w:ascii="Calibri" w:hAnsi="Calibri"/>
          <w:color w:val="7F7F7F" w:themeColor="text1" w:themeTint="80"/>
          <w:sz w:val="24"/>
        </w:rPr>
        <w:t xml:space="preserve"> cheaper to use</w:t>
      </w:r>
      <w:r w:rsidR="00677BE8">
        <w:rPr>
          <w:rFonts w:ascii="Calibri" w:hAnsi="Calibri"/>
          <w:color w:val="7F7F7F" w:themeColor="text1" w:themeTint="80"/>
          <w:sz w:val="24"/>
        </w:rPr>
        <w:t xml:space="preserve"> the</w:t>
      </w:r>
      <w:r w:rsidR="00217BDE" w:rsidRPr="0078662B">
        <w:rPr>
          <w:rFonts w:ascii="Calibri" w:hAnsi="Calibri"/>
          <w:color w:val="7F7F7F" w:themeColor="text1" w:themeTint="80"/>
          <w:sz w:val="24"/>
        </w:rPr>
        <w:t xml:space="preserve"> Middle Mile, but if several towns </w:t>
      </w:r>
      <w:proofErr w:type="gramStart"/>
      <w:r w:rsidR="00217BDE" w:rsidRPr="0078662B">
        <w:rPr>
          <w:rFonts w:ascii="Calibri" w:hAnsi="Calibri"/>
          <w:color w:val="7F7F7F" w:themeColor="text1" w:themeTint="80"/>
          <w:sz w:val="24"/>
        </w:rPr>
        <w:t>join together</w:t>
      </w:r>
      <w:proofErr w:type="gramEnd"/>
      <w:r w:rsidR="00217BDE" w:rsidRPr="0078662B">
        <w:rPr>
          <w:rFonts w:ascii="Calibri" w:hAnsi="Calibri"/>
          <w:color w:val="7F7F7F" w:themeColor="text1" w:themeTint="80"/>
          <w:sz w:val="24"/>
        </w:rPr>
        <w:t xml:space="preserve">, it could be </w:t>
      </w:r>
      <w:r w:rsidR="00677BE8">
        <w:rPr>
          <w:rFonts w:ascii="Calibri" w:hAnsi="Calibri"/>
          <w:color w:val="7F7F7F" w:themeColor="text1" w:themeTint="80"/>
          <w:sz w:val="24"/>
        </w:rPr>
        <w:t>less</w:t>
      </w:r>
      <w:r w:rsidR="00217BDE" w:rsidRPr="0078662B">
        <w:rPr>
          <w:rFonts w:ascii="Calibri" w:hAnsi="Calibri"/>
          <w:color w:val="7F7F7F" w:themeColor="text1" w:themeTint="80"/>
          <w:sz w:val="24"/>
        </w:rPr>
        <w:t xml:space="preserve">. </w:t>
      </w:r>
      <w:proofErr w:type="gramStart"/>
      <w:r w:rsidR="00217BDE" w:rsidRPr="0078662B">
        <w:rPr>
          <w:rFonts w:ascii="Calibri" w:hAnsi="Calibri"/>
          <w:color w:val="7F7F7F" w:themeColor="text1" w:themeTint="80"/>
          <w:sz w:val="24"/>
        </w:rPr>
        <w:t>35 foot</w:t>
      </w:r>
      <w:proofErr w:type="gramEnd"/>
      <w:r w:rsidR="00217BDE" w:rsidRPr="0078662B">
        <w:rPr>
          <w:rFonts w:ascii="Calibri" w:hAnsi="Calibri"/>
          <w:color w:val="7F7F7F" w:themeColor="text1" w:themeTint="80"/>
          <w:sz w:val="24"/>
        </w:rPr>
        <w:t xml:space="preserve"> poles, town will own. </w:t>
      </w:r>
      <w:r w:rsidR="00D31A1B" w:rsidRPr="0078662B">
        <w:rPr>
          <w:rFonts w:ascii="Calibri" w:hAnsi="Calibri"/>
          <w:color w:val="7F7F7F" w:themeColor="text1" w:themeTint="80"/>
          <w:sz w:val="24"/>
        </w:rPr>
        <w:t>Rowe specified 12 extra pairs at town borders.</w:t>
      </w:r>
    </w:p>
    <w:p w:rsidR="00217BDE" w:rsidRPr="0078662B" w:rsidRDefault="00217BDE"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Washington – signed MOU, EOHED</w:t>
      </w:r>
      <w:r w:rsidR="00EA402C">
        <w:rPr>
          <w:rFonts w:ascii="Calibri" w:hAnsi="Calibri"/>
          <w:color w:val="7F7F7F" w:themeColor="text1" w:themeTint="80"/>
          <w:sz w:val="24"/>
        </w:rPr>
        <w:t xml:space="preserve"> &amp; WG+E contract. Walkout in November.</w:t>
      </w:r>
      <w:r w:rsidRPr="0078662B">
        <w:rPr>
          <w:rFonts w:ascii="Calibri" w:hAnsi="Calibri"/>
          <w:color w:val="7F7F7F" w:themeColor="text1" w:themeTint="80"/>
          <w:sz w:val="24"/>
        </w:rPr>
        <w:t xml:space="preserve"> They have not gotten their money from EOHED, the </w:t>
      </w:r>
      <w:proofErr w:type="gramStart"/>
      <w:r w:rsidRPr="0078662B">
        <w:rPr>
          <w:rFonts w:ascii="Calibri" w:hAnsi="Calibri"/>
          <w:color w:val="7F7F7F" w:themeColor="text1" w:themeTint="80"/>
          <w:sz w:val="24"/>
        </w:rPr>
        <w:t>30 day</w:t>
      </w:r>
      <w:proofErr w:type="gramEnd"/>
      <w:r w:rsidRPr="0078662B">
        <w:rPr>
          <w:rFonts w:ascii="Calibri" w:hAnsi="Calibri"/>
          <w:color w:val="7F7F7F" w:themeColor="text1" w:themeTint="80"/>
          <w:sz w:val="24"/>
        </w:rPr>
        <w:t xml:space="preserve"> time frame about to expire.</w:t>
      </w:r>
      <w:r w:rsidR="00F2423F" w:rsidRPr="0078662B">
        <w:rPr>
          <w:rFonts w:ascii="Calibri" w:hAnsi="Calibri"/>
          <w:color w:val="7F7F7F" w:themeColor="text1" w:themeTint="80"/>
          <w:sz w:val="24"/>
        </w:rPr>
        <w:t xml:space="preserve"> </w:t>
      </w:r>
      <w:r w:rsidR="00D31A1B" w:rsidRPr="0078662B">
        <w:rPr>
          <w:rFonts w:ascii="Calibri" w:hAnsi="Calibri"/>
          <w:color w:val="7F7F7F" w:themeColor="text1" w:themeTint="80"/>
          <w:sz w:val="24"/>
        </w:rPr>
        <w:t>Pole survey</w:t>
      </w:r>
    </w:p>
    <w:p w:rsidR="00D31A1B" w:rsidRPr="0078662B" w:rsidRDefault="00D31A1B"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 xml:space="preserve">Windsor – signed MOU, EOHED &amp; </w:t>
      </w:r>
      <w:r w:rsidR="00EA402C">
        <w:rPr>
          <w:rFonts w:ascii="Calibri" w:hAnsi="Calibri"/>
          <w:color w:val="7F7F7F" w:themeColor="text1" w:themeTint="80"/>
          <w:sz w:val="24"/>
        </w:rPr>
        <w:t>WG+E</w:t>
      </w:r>
      <w:r w:rsidRPr="0078662B">
        <w:rPr>
          <w:rFonts w:ascii="Calibri" w:hAnsi="Calibri"/>
          <w:color w:val="7F7F7F" w:themeColor="text1" w:themeTint="80"/>
          <w:sz w:val="24"/>
        </w:rPr>
        <w:t xml:space="preserve"> contracts. </w:t>
      </w:r>
    </w:p>
    <w:p w:rsidR="00D31A1B" w:rsidRPr="0078662B" w:rsidRDefault="00D31A1B" w:rsidP="0078662B">
      <w:pPr>
        <w:pStyle w:val="ListParagraph"/>
        <w:numPr>
          <w:ilvl w:val="0"/>
          <w:numId w:val="14"/>
        </w:numPr>
        <w:spacing w:line="240" w:lineRule="auto"/>
        <w:contextualSpacing w:val="0"/>
        <w:rPr>
          <w:rFonts w:ascii="Calibri" w:hAnsi="Calibri"/>
          <w:color w:val="7F7F7F" w:themeColor="text1" w:themeTint="80"/>
          <w:sz w:val="24"/>
        </w:rPr>
      </w:pPr>
      <w:r w:rsidRPr="0078662B">
        <w:rPr>
          <w:rFonts w:ascii="Calibri" w:hAnsi="Calibri"/>
          <w:color w:val="7F7F7F" w:themeColor="text1" w:themeTint="80"/>
          <w:sz w:val="24"/>
        </w:rPr>
        <w:t xml:space="preserve">Wendell – signed EOHED &amp; </w:t>
      </w:r>
      <w:r w:rsidR="00EA402C">
        <w:rPr>
          <w:rFonts w:ascii="Calibri" w:hAnsi="Calibri"/>
          <w:color w:val="7F7F7F" w:themeColor="text1" w:themeTint="80"/>
          <w:sz w:val="24"/>
        </w:rPr>
        <w:t>WG+E</w:t>
      </w:r>
      <w:r w:rsidRPr="0078662B">
        <w:rPr>
          <w:rFonts w:ascii="Calibri" w:hAnsi="Calibri"/>
          <w:color w:val="7F7F7F" w:themeColor="text1" w:themeTint="80"/>
          <w:sz w:val="24"/>
        </w:rPr>
        <w:t xml:space="preserve"> contracts – no money yet. Walkout Sep 24. </w:t>
      </w:r>
    </w:p>
    <w:p w:rsidR="00324C24" w:rsidRDefault="00324C24" w:rsidP="00324C24">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rsidR="00E90029" w:rsidRDefault="00CB1578" w:rsidP="008B033C">
      <w:pPr>
        <w:spacing w:line="240" w:lineRule="auto"/>
        <w:contextualSpacing w:val="0"/>
        <w:rPr>
          <w:rFonts w:ascii="Calibri" w:hAnsi="Calibri"/>
          <w:color w:val="404040" w:themeColor="text1" w:themeTint="BF"/>
          <w:sz w:val="24"/>
        </w:rPr>
      </w:pPr>
      <w:r w:rsidRPr="00484B56">
        <w:rPr>
          <w:rFonts w:ascii="Calibri" w:hAnsi="Calibri"/>
          <w:b/>
          <w:color w:val="404040" w:themeColor="text1" w:themeTint="BF"/>
          <w:sz w:val="24"/>
        </w:rPr>
        <w:t>Reports from Committees</w:t>
      </w:r>
      <w:r w:rsidR="00DC4867">
        <w:rPr>
          <w:rFonts w:ascii="Calibri" w:hAnsi="Calibri"/>
          <w:color w:val="404040" w:themeColor="text1" w:themeTint="BF"/>
          <w:sz w:val="24"/>
        </w:rPr>
        <w:tab/>
      </w:r>
      <w:r w:rsidR="0038336B">
        <w:rPr>
          <w:rFonts w:ascii="Calibri" w:hAnsi="Calibri"/>
          <w:color w:val="404040" w:themeColor="text1" w:themeTint="BF"/>
          <w:sz w:val="24"/>
        </w:rPr>
        <w:t xml:space="preserve"> </w:t>
      </w:r>
    </w:p>
    <w:p w:rsidR="00325D1D" w:rsidRDefault="00325D1D"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lastRenderedPageBreak/>
        <w:t>2018 Budget approval</w:t>
      </w:r>
      <w:r w:rsidR="00D31A1B">
        <w:rPr>
          <w:rFonts w:ascii="Calibri" w:hAnsi="Calibri"/>
          <w:color w:val="404040" w:themeColor="text1" w:themeTint="BF"/>
          <w:sz w:val="24"/>
        </w:rPr>
        <w:t xml:space="preserve"> </w:t>
      </w:r>
      <w:r w:rsidR="00483B7F">
        <w:rPr>
          <w:rFonts w:ascii="Calibri" w:hAnsi="Calibri"/>
          <w:color w:val="404040" w:themeColor="text1" w:themeTint="BF"/>
          <w:sz w:val="24"/>
        </w:rPr>
        <w:t>–</w:t>
      </w:r>
      <w:r w:rsidR="00D31A1B">
        <w:rPr>
          <w:rFonts w:ascii="Calibri" w:hAnsi="Calibri"/>
          <w:color w:val="404040" w:themeColor="text1" w:themeTint="BF"/>
          <w:sz w:val="24"/>
        </w:rPr>
        <w:t xml:space="preserve"> </w:t>
      </w:r>
      <w:r w:rsidR="00483B7F">
        <w:rPr>
          <w:rFonts w:ascii="Calibri" w:hAnsi="Calibri"/>
          <w:color w:val="404040" w:themeColor="text1" w:themeTint="BF"/>
          <w:sz w:val="24"/>
        </w:rPr>
        <w:t>Bob distributed Income Statement &amp; FY18 budget. Expecting to receive funds from MBI grant request submitted. Cash position as of today – checking $28,000 with $12,000 outstanding. Bob will have more accurate escrow figures, balance today is $300,001.80. We are seeking legal guidance on how to handle towns which have withdrawn – since in escrow, we can’t just give it back, people must request. David K</w:t>
      </w:r>
      <w:r w:rsidR="00677BE8">
        <w:rPr>
          <w:rFonts w:ascii="Calibri" w:hAnsi="Calibri"/>
          <w:color w:val="404040" w:themeColor="text1" w:themeTint="BF"/>
          <w:sz w:val="24"/>
        </w:rPr>
        <w:t>ulp</w:t>
      </w:r>
      <w:r w:rsidR="00483B7F">
        <w:rPr>
          <w:rFonts w:ascii="Calibri" w:hAnsi="Calibri"/>
          <w:color w:val="404040" w:themeColor="text1" w:themeTint="BF"/>
          <w:sz w:val="24"/>
        </w:rPr>
        <w:t xml:space="preserve"> – initial signup had clause stating that money will be returned if town withdraws. FY18 Budget was proposed in April, but not approved. </w:t>
      </w:r>
      <w:r w:rsidR="00324A98">
        <w:rPr>
          <w:rFonts w:ascii="Calibri" w:hAnsi="Calibri"/>
          <w:color w:val="404040" w:themeColor="text1" w:themeTint="BF"/>
          <w:sz w:val="24"/>
        </w:rPr>
        <w:t xml:space="preserve">The budget will show end of year cash position, anticipated income &amp; expenses. </w:t>
      </w:r>
    </w:p>
    <w:p w:rsidR="00324A98" w:rsidRDefault="00324A98" w:rsidP="008B033C">
      <w:pPr>
        <w:spacing w:line="240" w:lineRule="auto"/>
        <w:contextualSpacing w:val="0"/>
        <w:rPr>
          <w:rFonts w:ascii="Calibri" w:hAnsi="Calibri"/>
          <w:color w:val="404040" w:themeColor="text1" w:themeTint="BF"/>
          <w:sz w:val="24"/>
        </w:rPr>
      </w:pPr>
    </w:p>
    <w:p w:rsidR="00324A98" w:rsidRDefault="00324A98"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Jeremy </w:t>
      </w:r>
      <w:r w:rsidR="00677BE8">
        <w:rPr>
          <w:rFonts w:ascii="Calibri" w:hAnsi="Calibri"/>
          <w:color w:val="404040" w:themeColor="text1" w:themeTint="BF"/>
          <w:sz w:val="24"/>
        </w:rPr>
        <w:t xml:space="preserve">Dunn </w:t>
      </w:r>
      <w:r>
        <w:rPr>
          <w:rFonts w:ascii="Calibri" w:hAnsi="Calibri"/>
          <w:color w:val="404040" w:themeColor="text1" w:themeTint="BF"/>
          <w:sz w:val="24"/>
        </w:rPr>
        <w:t>moved, Craig</w:t>
      </w:r>
      <w:r w:rsidR="00677BE8">
        <w:rPr>
          <w:rFonts w:ascii="Calibri" w:hAnsi="Calibri"/>
          <w:color w:val="404040" w:themeColor="text1" w:themeTint="BF"/>
          <w:sz w:val="24"/>
        </w:rPr>
        <w:t xml:space="preserve"> Martin</w:t>
      </w:r>
      <w:r>
        <w:rPr>
          <w:rFonts w:ascii="Calibri" w:hAnsi="Calibri"/>
          <w:color w:val="404040" w:themeColor="text1" w:themeTint="BF"/>
          <w:sz w:val="24"/>
        </w:rPr>
        <w:t xml:space="preserve"> 2</w:t>
      </w:r>
      <w:r w:rsidRPr="00324A98">
        <w:rPr>
          <w:rFonts w:ascii="Calibri" w:hAnsi="Calibri"/>
          <w:color w:val="404040" w:themeColor="text1" w:themeTint="BF"/>
          <w:sz w:val="24"/>
          <w:vertAlign w:val="superscript"/>
        </w:rPr>
        <w:t>nd</w:t>
      </w:r>
      <w:r>
        <w:rPr>
          <w:rFonts w:ascii="Calibri" w:hAnsi="Calibri"/>
          <w:color w:val="404040" w:themeColor="text1" w:themeTint="BF"/>
          <w:sz w:val="24"/>
        </w:rPr>
        <w:t xml:space="preserve"> – to accept budget as amended – passed </w:t>
      </w:r>
      <w:r w:rsidR="00677BE8">
        <w:rPr>
          <w:rFonts w:ascii="Calibri" w:hAnsi="Calibri"/>
          <w:color w:val="404040" w:themeColor="text1" w:themeTint="BF"/>
          <w:sz w:val="24"/>
        </w:rPr>
        <w:t>unanimously</w:t>
      </w:r>
      <w:r>
        <w:rPr>
          <w:rFonts w:ascii="Calibri" w:hAnsi="Calibri"/>
          <w:color w:val="404040" w:themeColor="text1" w:themeTint="BF"/>
          <w:sz w:val="24"/>
        </w:rPr>
        <w:t>.</w:t>
      </w:r>
    </w:p>
    <w:p w:rsidR="00324A98" w:rsidRDefault="00324A98" w:rsidP="008B033C">
      <w:pPr>
        <w:spacing w:line="240" w:lineRule="auto"/>
        <w:contextualSpacing w:val="0"/>
        <w:rPr>
          <w:rFonts w:ascii="Calibri" w:hAnsi="Calibri"/>
          <w:color w:val="404040" w:themeColor="text1" w:themeTint="BF"/>
          <w:sz w:val="24"/>
        </w:rPr>
      </w:pPr>
    </w:p>
    <w:p w:rsidR="00324A98" w:rsidRDefault="00324A98"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Invoices for FY18 will be sent by end of month. </w:t>
      </w:r>
    </w:p>
    <w:p w:rsidR="00324A98" w:rsidRDefault="00324A98" w:rsidP="008B033C">
      <w:pPr>
        <w:spacing w:line="240" w:lineRule="auto"/>
        <w:contextualSpacing w:val="0"/>
        <w:rPr>
          <w:rFonts w:ascii="Calibri" w:hAnsi="Calibri"/>
          <w:color w:val="404040" w:themeColor="text1" w:themeTint="BF"/>
          <w:sz w:val="24"/>
        </w:rPr>
      </w:pPr>
    </w:p>
    <w:p w:rsidR="00324A98" w:rsidRDefault="00324A98"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Bob &amp; his daughter have been auditing the escrow account to find exact amount needed to make whole, including interest. </w:t>
      </w:r>
      <w:r w:rsidR="0072361B">
        <w:rPr>
          <w:rFonts w:ascii="Calibri" w:hAnsi="Calibri"/>
          <w:color w:val="404040" w:themeColor="text1" w:themeTint="BF"/>
          <w:sz w:val="24"/>
        </w:rPr>
        <w:t>This should be included in the budget.</w:t>
      </w:r>
    </w:p>
    <w:p w:rsidR="001769DA" w:rsidRDefault="001769DA" w:rsidP="008B033C">
      <w:pPr>
        <w:spacing w:line="240" w:lineRule="auto"/>
        <w:contextualSpacing w:val="0"/>
        <w:rPr>
          <w:rFonts w:ascii="Calibri" w:hAnsi="Calibri"/>
          <w:color w:val="404040" w:themeColor="text1" w:themeTint="BF"/>
          <w:sz w:val="24"/>
        </w:rPr>
      </w:pPr>
    </w:p>
    <w:p w:rsidR="0072361B"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p>
    <w:p w:rsidR="002C46B1" w:rsidRPr="001A0826" w:rsidRDefault="0072361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Trevor – Berkshire Eagle seminar on fiber in Pittsfield tomorrow.</w:t>
      </w:r>
      <w:r w:rsidR="0021086F" w:rsidRPr="001A0826">
        <w:rPr>
          <w:rFonts w:asciiTheme="minorHAnsi" w:hAnsiTheme="minorHAnsi"/>
          <w:color w:val="404040" w:themeColor="text1" w:themeTint="BF"/>
          <w:sz w:val="24"/>
        </w:rPr>
        <w:tab/>
      </w:r>
      <w:r w:rsidR="0021086F" w:rsidRPr="001A0826">
        <w:rPr>
          <w:rFonts w:asciiTheme="minorHAnsi" w:hAnsiTheme="minorHAnsi"/>
          <w:color w:val="404040" w:themeColor="text1" w:themeTint="BF"/>
          <w:sz w:val="24"/>
        </w:rPr>
        <w:tab/>
      </w:r>
      <w:r w:rsidR="0021086F" w:rsidRPr="001A0826">
        <w:rPr>
          <w:rFonts w:asciiTheme="minorHAnsi" w:hAnsiTheme="minorHAnsi"/>
          <w:color w:val="404040" w:themeColor="text1" w:themeTint="BF"/>
          <w:sz w:val="24"/>
        </w:rPr>
        <w:tab/>
      </w:r>
    </w:p>
    <w:p w:rsidR="002C46B1" w:rsidRPr="001A0826" w:rsidRDefault="002C46B1" w:rsidP="001A0826">
      <w:pPr>
        <w:spacing w:line="240" w:lineRule="auto"/>
        <w:contextualSpacing w:val="0"/>
        <w:rPr>
          <w:rFonts w:asciiTheme="minorHAnsi" w:hAnsiTheme="minorHAnsi"/>
          <w:color w:val="404040" w:themeColor="text1" w:themeTint="BF"/>
          <w:sz w:val="24"/>
        </w:rPr>
      </w:pPr>
    </w:p>
    <w:p w:rsidR="00E73F7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p>
    <w:p w:rsidR="0072361B" w:rsidRPr="0072361B" w:rsidRDefault="0072361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Next meeting – Wed Oct 18 – at the Courthouse 7:00 pm</w:t>
      </w:r>
    </w:p>
    <w:p w:rsidR="00DC4867" w:rsidRDefault="00DC4867" w:rsidP="001A0826">
      <w:pPr>
        <w:spacing w:line="240" w:lineRule="auto"/>
        <w:contextualSpacing w:val="0"/>
        <w:rPr>
          <w:rFonts w:asciiTheme="minorHAnsi" w:hAnsiTheme="minorHAnsi"/>
          <w:color w:val="404040" w:themeColor="text1" w:themeTint="BF"/>
          <w:sz w:val="24"/>
        </w:rPr>
      </w:pPr>
    </w:p>
    <w:p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rsidR="00A05C30" w:rsidRDefault="00A05C30" w:rsidP="001A0826">
      <w:pPr>
        <w:spacing w:line="240" w:lineRule="auto"/>
        <w:contextualSpacing w:val="0"/>
        <w:rPr>
          <w:rFonts w:asciiTheme="minorHAnsi" w:hAnsiTheme="minorHAnsi"/>
          <w:b/>
          <w:color w:val="404040" w:themeColor="text1" w:themeTint="BF"/>
          <w:sz w:val="24"/>
        </w:rPr>
      </w:pPr>
    </w:p>
    <w:p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rsidR="00A05C30" w:rsidRDefault="00A05C30" w:rsidP="009F085D">
      <w:pPr>
        <w:spacing w:line="240" w:lineRule="auto"/>
        <w:contextualSpacing w:val="0"/>
        <w:rPr>
          <w:rFonts w:asciiTheme="minorHAnsi" w:hAnsiTheme="minorHAnsi"/>
          <w:color w:val="404040" w:themeColor="text1" w:themeTint="BF"/>
          <w:sz w:val="24"/>
        </w:rPr>
      </w:pPr>
    </w:p>
    <w:p w:rsidR="002C46B1" w:rsidRPr="001A0826" w:rsidRDefault="0072361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MEK moved Russ</w:t>
      </w:r>
      <w:r w:rsidR="00677BE8">
        <w:rPr>
          <w:rFonts w:asciiTheme="minorHAnsi" w:hAnsiTheme="minorHAnsi"/>
          <w:color w:val="404040" w:themeColor="text1" w:themeTint="BF"/>
          <w:sz w:val="24"/>
        </w:rPr>
        <w:t xml:space="preserve"> Jolly</w:t>
      </w:r>
      <w:r>
        <w:rPr>
          <w:rFonts w:asciiTheme="minorHAnsi" w:hAnsiTheme="minorHAnsi"/>
          <w:color w:val="404040" w:themeColor="text1" w:themeTint="BF"/>
          <w:sz w:val="24"/>
        </w:rPr>
        <w:t xml:space="preserve"> 2</w:t>
      </w:r>
      <w:r w:rsidRPr="0072361B">
        <w:rPr>
          <w:rFonts w:asciiTheme="minorHAnsi" w:hAnsiTheme="minorHAnsi"/>
          <w:color w:val="404040" w:themeColor="text1" w:themeTint="BF"/>
          <w:sz w:val="24"/>
          <w:vertAlign w:val="superscript"/>
        </w:rPr>
        <w:t>nd</w:t>
      </w:r>
      <w:r>
        <w:rPr>
          <w:rFonts w:asciiTheme="minorHAnsi" w:hAnsiTheme="minorHAnsi"/>
          <w:color w:val="404040" w:themeColor="text1" w:themeTint="BF"/>
          <w:sz w:val="24"/>
        </w:rPr>
        <w:t xml:space="preserve"> – adjourned at</w:t>
      </w:r>
      <w:r w:rsidR="00B71F1F">
        <w:rPr>
          <w:rFonts w:asciiTheme="minorHAnsi" w:hAnsiTheme="minorHAnsi"/>
          <w:color w:val="404040" w:themeColor="text1" w:themeTint="BF"/>
          <w:sz w:val="24"/>
        </w:rPr>
        <w:t xml:space="preserve"> </w:t>
      </w:r>
      <w:r>
        <w:rPr>
          <w:rFonts w:asciiTheme="minorHAnsi" w:hAnsiTheme="minorHAnsi"/>
          <w:color w:val="404040" w:themeColor="text1" w:themeTint="BF"/>
          <w:sz w:val="24"/>
        </w:rPr>
        <w:t>9:46 pm.</w:t>
      </w:r>
    </w:p>
    <w:sectPr w:rsidR="002C46B1" w:rsidRPr="001A0826" w:rsidSect="0091584E">
      <w:headerReference w:type="even" r:id="rId8"/>
      <w:headerReference w:type="default" r:id="rId9"/>
      <w:footerReference w:type="even" r:id="rId10"/>
      <w:footerReference w:type="default" r:id="rId11"/>
      <w:headerReference w:type="first" r:id="rId12"/>
      <w:footerReference w:type="first" r:id="rId13"/>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F47" w:rsidRDefault="00206F47" w:rsidP="00561E49">
      <w:pPr>
        <w:spacing w:line="240" w:lineRule="auto"/>
      </w:pPr>
      <w:r>
        <w:separator/>
      </w:r>
    </w:p>
  </w:endnote>
  <w:endnote w:type="continuationSeparator" w:id="0">
    <w:p w:rsidR="00206F47" w:rsidRDefault="00206F47"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F47" w:rsidRDefault="00206F47" w:rsidP="00561E49">
      <w:pPr>
        <w:spacing w:line="240" w:lineRule="auto"/>
      </w:pPr>
      <w:r>
        <w:separator/>
      </w:r>
    </w:p>
  </w:footnote>
  <w:footnote w:type="continuationSeparator" w:id="0">
    <w:p w:rsidR="00206F47" w:rsidRDefault="00206F47"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E630C"/>
    <w:multiLevelType w:val="hybridMultilevel"/>
    <w:tmpl w:val="24F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7"/>
  </w:num>
  <w:num w:numId="4">
    <w:abstractNumId w:val="9"/>
  </w:num>
  <w:num w:numId="5">
    <w:abstractNumId w:val="1"/>
  </w:num>
  <w:num w:numId="6">
    <w:abstractNumId w:val="11"/>
  </w:num>
  <w:num w:numId="7">
    <w:abstractNumId w:val="6"/>
  </w:num>
  <w:num w:numId="8">
    <w:abstractNumId w:val="3"/>
  </w:num>
  <w:num w:numId="9">
    <w:abstractNumId w:val="0"/>
  </w:num>
  <w:num w:numId="10">
    <w:abstractNumId w:val="12"/>
  </w:num>
  <w:num w:numId="11">
    <w:abstractNumId w:val="10"/>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487D"/>
    <w:rsid w:val="00006E48"/>
    <w:rsid w:val="00024BF6"/>
    <w:rsid w:val="00034403"/>
    <w:rsid w:val="00051157"/>
    <w:rsid w:val="00054FBA"/>
    <w:rsid w:val="0006098F"/>
    <w:rsid w:val="0006416B"/>
    <w:rsid w:val="00065A35"/>
    <w:rsid w:val="000862D1"/>
    <w:rsid w:val="00090EAB"/>
    <w:rsid w:val="00091A38"/>
    <w:rsid w:val="000965E1"/>
    <w:rsid w:val="000B2A3E"/>
    <w:rsid w:val="000E3F3D"/>
    <w:rsid w:val="000F2456"/>
    <w:rsid w:val="001015A6"/>
    <w:rsid w:val="00102926"/>
    <w:rsid w:val="00116D83"/>
    <w:rsid w:val="00121569"/>
    <w:rsid w:val="00122088"/>
    <w:rsid w:val="0012303C"/>
    <w:rsid w:val="001242AF"/>
    <w:rsid w:val="00127422"/>
    <w:rsid w:val="00156847"/>
    <w:rsid w:val="00172F9F"/>
    <w:rsid w:val="001769DA"/>
    <w:rsid w:val="001A0826"/>
    <w:rsid w:val="001B4C01"/>
    <w:rsid w:val="001C140B"/>
    <w:rsid w:val="001C4566"/>
    <w:rsid w:val="001C46CC"/>
    <w:rsid w:val="001D0F67"/>
    <w:rsid w:val="001E0EAD"/>
    <w:rsid w:val="001E643D"/>
    <w:rsid w:val="001F25B5"/>
    <w:rsid w:val="00206F47"/>
    <w:rsid w:val="002105F9"/>
    <w:rsid w:val="0021086F"/>
    <w:rsid w:val="00217BDE"/>
    <w:rsid w:val="00234CAE"/>
    <w:rsid w:val="00241FF1"/>
    <w:rsid w:val="002460C0"/>
    <w:rsid w:val="00250879"/>
    <w:rsid w:val="00251207"/>
    <w:rsid w:val="002536E8"/>
    <w:rsid w:val="00261784"/>
    <w:rsid w:val="00261B49"/>
    <w:rsid w:val="0027605F"/>
    <w:rsid w:val="00277B52"/>
    <w:rsid w:val="0028378C"/>
    <w:rsid w:val="00297757"/>
    <w:rsid w:val="002A38E5"/>
    <w:rsid w:val="002B2AB6"/>
    <w:rsid w:val="002B5D82"/>
    <w:rsid w:val="002C378B"/>
    <w:rsid w:val="002C46B1"/>
    <w:rsid w:val="002D700E"/>
    <w:rsid w:val="002E5FE0"/>
    <w:rsid w:val="002F4CC9"/>
    <w:rsid w:val="002F57B4"/>
    <w:rsid w:val="0032107C"/>
    <w:rsid w:val="00324A98"/>
    <w:rsid w:val="00324C24"/>
    <w:rsid w:val="00325D1D"/>
    <w:rsid w:val="00332271"/>
    <w:rsid w:val="003341E5"/>
    <w:rsid w:val="00342F88"/>
    <w:rsid w:val="00350CCB"/>
    <w:rsid w:val="00353AD2"/>
    <w:rsid w:val="00353BEF"/>
    <w:rsid w:val="003550D6"/>
    <w:rsid w:val="00355FCE"/>
    <w:rsid w:val="00362F3C"/>
    <w:rsid w:val="00366B14"/>
    <w:rsid w:val="00372C4D"/>
    <w:rsid w:val="0038336B"/>
    <w:rsid w:val="00385F7E"/>
    <w:rsid w:val="00391560"/>
    <w:rsid w:val="00394FA5"/>
    <w:rsid w:val="003954E3"/>
    <w:rsid w:val="00397682"/>
    <w:rsid w:val="003A0C27"/>
    <w:rsid w:val="003A3E72"/>
    <w:rsid w:val="003B6B3E"/>
    <w:rsid w:val="003B6DC6"/>
    <w:rsid w:val="003D1E15"/>
    <w:rsid w:val="003D673E"/>
    <w:rsid w:val="003E140D"/>
    <w:rsid w:val="003E18C8"/>
    <w:rsid w:val="003E5DC1"/>
    <w:rsid w:val="0040021A"/>
    <w:rsid w:val="00407EE1"/>
    <w:rsid w:val="004154A5"/>
    <w:rsid w:val="00417554"/>
    <w:rsid w:val="00430915"/>
    <w:rsid w:val="00446614"/>
    <w:rsid w:val="00451059"/>
    <w:rsid w:val="00454831"/>
    <w:rsid w:val="00475660"/>
    <w:rsid w:val="004771E0"/>
    <w:rsid w:val="004809E1"/>
    <w:rsid w:val="00483B7F"/>
    <w:rsid w:val="00484B56"/>
    <w:rsid w:val="004B173B"/>
    <w:rsid w:val="004B2D7A"/>
    <w:rsid w:val="004B4E14"/>
    <w:rsid w:val="004C2BF3"/>
    <w:rsid w:val="004C635F"/>
    <w:rsid w:val="004D0B54"/>
    <w:rsid w:val="005105B1"/>
    <w:rsid w:val="00510F8D"/>
    <w:rsid w:val="0051361A"/>
    <w:rsid w:val="0051558C"/>
    <w:rsid w:val="00526F99"/>
    <w:rsid w:val="005272A5"/>
    <w:rsid w:val="00533981"/>
    <w:rsid w:val="00534106"/>
    <w:rsid w:val="0053432A"/>
    <w:rsid w:val="005426E5"/>
    <w:rsid w:val="005459BA"/>
    <w:rsid w:val="0056186B"/>
    <w:rsid w:val="00561E49"/>
    <w:rsid w:val="00565267"/>
    <w:rsid w:val="00572D20"/>
    <w:rsid w:val="00574A0F"/>
    <w:rsid w:val="0057681F"/>
    <w:rsid w:val="00597305"/>
    <w:rsid w:val="005A4FF2"/>
    <w:rsid w:val="005A7BAD"/>
    <w:rsid w:val="005B65FE"/>
    <w:rsid w:val="005C124D"/>
    <w:rsid w:val="005C1901"/>
    <w:rsid w:val="005C2E79"/>
    <w:rsid w:val="005E17E6"/>
    <w:rsid w:val="005E4880"/>
    <w:rsid w:val="005E72CD"/>
    <w:rsid w:val="005F078E"/>
    <w:rsid w:val="005F17FA"/>
    <w:rsid w:val="0061084B"/>
    <w:rsid w:val="00626EBE"/>
    <w:rsid w:val="00641E9C"/>
    <w:rsid w:val="006739E1"/>
    <w:rsid w:val="00675AA1"/>
    <w:rsid w:val="00677BE8"/>
    <w:rsid w:val="006B22DE"/>
    <w:rsid w:val="006B3355"/>
    <w:rsid w:val="006B451C"/>
    <w:rsid w:val="006C09B5"/>
    <w:rsid w:val="006D2791"/>
    <w:rsid w:val="006D7919"/>
    <w:rsid w:val="006E2E28"/>
    <w:rsid w:val="006E547D"/>
    <w:rsid w:val="006E7CF0"/>
    <w:rsid w:val="006F0CA0"/>
    <w:rsid w:val="0070067B"/>
    <w:rsid w:val="00700912"/>
    <w:rsid w:val="00702775"/>
    <w:rsid w:val="0070333D"/>
    <w:rsid w:val="00704CA6"/>
    <w:rsid w:val="00720F29"/>
    <w:rsid w:val="0072361B"/>
    <w:rsid w:val="00724B89"/>
    <w:rsid w:val="007364C9"/>
    <w:rsid w:val="00746F21"/>
    <w:rsid w:val="00753188"/>
    <w:rsid w:val="00756CB6"/>
    <w:rsid w:val="00770119"/>
    <w:rsid w:val="00774459"/>
    <w:rsid w:val="0077553F"/>
    <w:rsid w:val="0078662B"/>
    <w:rsid w:val="007A1013"/>
    <w:rsid w:val="007A3C38"/>
    <w:rsid w:val="007D4DFA"/>
    <w:rsid w:val="007E4386"/>
    <w:rsid w:val="00803044"/>
    <w:rsid w:val="0080353F"/>
    <w:rsid w:val="008160CC"/>
    <w:rsid w:val="00821343"/>
    <w:rsid w:val="00822CE4"/>
    <w:rsid w:val="00827C4C"/>
    <w:rsid w:val="008309AF"/>
    <w:rsid w:val="00851A5E"/>
    <w:rsid w:val="008545E8"/>
    <w:rsid w:val="008621DE"/>
    <w:rsid w:val="008626E0"/>
    <w:rsid w:val="00867030"/>
    <w:rsid w:val="00886EEA"/>
    <w:rsid w:val="008967A8"/>
    <w:rsid w:val="008B033C"/>
    <w:rsid w:val="008C09C9"/>
    <w:rsid w:val="008C0F6E"/>
    <w:rsid w:val="008E77C1"/>
    <w:rsid w:val="008F7385"/>
    <w:rsid w:val="0091584E"/>
    <w:rsid w:val="00936A08"/>
    <w:rsid w:val="00947636"/>
    <w:rsid w:val="009549DA"/>
    <w:rsid w:val="009630FB"/>
    <w:rsid w:val="00986D89"/>
    <w:rsid w:val="00990CDF"/>
    <w:rsid w:val="009A5158"/>
    <w:rsid w:val="009B0D3C"/>
    <w:rsid w:val="009B63DC"/>
    <w:rsid w:val="009B6D19"/>
    <w:rsid w:val="009C2FB8"/>
    <w:rsid w:val="009D190E"/>
    <w:rsid w:val="009E14BD"/>
    <w:rsid w:val="009F085D"/>
    <w:rsid w:val="00A00588"/>
    <w:rsid w:val="00A05C30"/>
    <w:rsid w:val="00A121DE"/>
    <w:rsid w:val="00A13FD7"/>
    <w:rsid w:val="00A23BBF"/>
    <w:rsid w:val="00A27755"/>
    <w:rsid w:val="00A339ED"/>
    <w:rsid w:val="00A36F56"/>
    <w:rsid w:val="00A41C4D"/>
    <w:rsid w:val="00A45F5F"/>
    <w:rsid w:val="00A52E2F"/>
    <w:rsid w:val="00A55B04"/>
    <w:rsid w:val="00A656A2"/>
    <w:rsid w:val="00A70F4C"/>
    <w:rsid w:val="00A74346"/>
    <w:rsid w:val="00A7465E"/>
    <w:rsid w:val="00AA4D51"/>
    <w:rsid w:val="00AA57CE"/>
    <w:rsid w:val="00AB2B54"/>
    <w:rsid w:val="00AC47D8"/>
    <w:rsid w:val="00AC6768"/>
    <w:rsid w:val="00AE3836"/>
    <w:rsid w:val="00AF0CBF"/>
    <w:rsid w:val="00B27118"/>
    <w:rsid w:val="00B32166"/>
    <w:rsid w:val="00B32178"/>
    <w:rsid w:val="00B35AF2"/>
    <w:rsid w:val="00B40384"/>
    <w:rsid w:val="00B43AC1"/>
    <w:rsid w:val="00B5385B"/>
    <w:rsid w:val="00B6293C"/>
    <w:rsid w:val="00B63170"/>
    <w:rsid w:val="00B639F6"/>
    <w:rsid w:val="00B71F1F"/>
    <w:rsid w:val="00B828C1"/>
    <w:rsid w:val="00B835BF"/>
    <w:rsid w:val="00B85873"/>
    <w:rsid w:val="00BA7B83"/>
    <w:rsid w:val="00BC294F"/>
    <w:rsid w:val="00BC5A8D"/>
    <w:rsid w:val="00BF1AF1"/>
    <w:rsid w:val="00C017E6"/>
    <w:rsid w:val="00C04659"/>
    <w:rsid w:val="00C20AA0"/>
    <w:rsid w:val="00C25C10"/>
    <w:rsid w:val="00C37866"/>
    <w:rsid w:val="00C37AE1"/>
    <w:rsid w:val="00C456E1"/>
    <w:rsid w:val="00C47C35"/>
    <w:rsid w:val="00C52C6B"/>
    <w:rsid w:val="00C61509"/>
    <w:rsid w:val="00C83472"/>
    <w:rsid w:val="00C92D6A"/>
    <w:rsid w:val="00CB1200"/>
    <w:rsid w:val="00CB1578"/>
    <w:rsid w:val="00CC507B"/>
    <w:rsid w:val="00CD1C88"/>
    <w:rsid w:val="00CD4FA6"/>
    <w:rsid w:val="00CE015B"/>
    <w:rsid w:val="00CF6FB6"/>
    <w:rsid w:val="00D10FE1"/>
    <w:rsid w:val="00D22889"/>
    <w:rsid w:val="00D2373D"/>
    <w:rsid w:val="00D23E43"/>
    <w:rsid w:val="00D24D71"/>
    <w:rsid w:val="00D250F7"/>
    <w:rsid w:val="00D31A1B"/>
    <w:rsid w:val="00D444CB"/>
    <w:rsid w:val="00D60548"/>
    <w:rsid w:val="00D657BE"/>
    <w:rsid w:val="00DB0E2A"/>
    <w:rsid w:val="00DC4867"/>
    <w:rsid w:val="00DF4FD8"/>
    <w:rsid w:val="00DF6880"/>
    <w:rsid w:val="00E159F0"/>
    <w:rsid w:val="00E215E7"/>
    <w:rsid w:val="00E24C53"/>
    <w:rsid w:val="00E34A23"/>
    <w:rsid w:val="00E41880"/>
    <w:rsid w:val="00E4350C"/>
    <w:rsid w:val="00E5278D"/>
    <w:rsid w:val="00E63DD3"/>
    <w:rsid w:val="00E67FCC"/>
    <w:rsid w:val="00E72B0F"/>
    <w:rsid w:val="00E73F71"/>
    <w:rsid w:val="00E837BD"/>
    <w:rsid w:val="00E90029"/>
    <w:rsid w:val="00E93B3A"/>
    <w:rsid w:val="00E93DE3"/>
    <w:rsid w:val="00E978A9"/>
    <w:rsid w:val="00EA402C"/>
    <w:rsid w:val="00EB4B90"/>
    <w:rsid w:val="00ED740A"/>
    <w:rsid w:val="00EF48AE"/>
    <w:rsid w:val="00F13CDC"/>
    <w:rsid w:val="00F2423F"/>
    <w:rsid w:val="00F330D7"/>
    <w:rsid w:val="00F34FD7"/>
    <w:rsid w:val="00F43761"/>
    <w:rsid w:val="00F44AB7"/>
    <w:rsid w:val="00F52F3D"/>
    <w:rsid w:val="00F555B1"/>
    <w:rsid w:val="00F55851"/>
    <w:rsid w:val="00F604D2"/>
    <w:rsid w:val="00F75ABF"/>
    <w:rsid w:val="00F77526"/>
    <w:rsid w:val="00F8064D"/>
    <w:rsid w:val="00F82860"/>
    <w:rsid w:val="00F90241"/>
    <w:rsid w:val="00F90404"/>
    <w:rsid w:val="00F9165D"/>
    <w:rsid w:val="00F97423"/>
    <w:rsid w:val="00FA7FB4"/>
    <w:rsid w:val="00FB26EF"/>
    <w:rsid w:val="00FC137F"/>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10930</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14</cp:revision>
  <cp:lastPrinted>2017-09-06T20:14:00Z</cp:lastPrinted>
  <dcterms:created xsi:type="dcterms:W3CDTF">2017-09-13T13:25:00Z</dcterms:created>
  <dcterms:modified xsi:type="dcterms:W3CDTF">2017-10-26T13:42:00Z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