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2" w:rsidRDefault="006E5824" w:rsidP="006E5824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D43569">
        <w:rPr>
          <w:rFonts w:ascii="Arial" w:hAnsi="Arial" w:cs="Arial"/>
        </w:rPr>
        <w:t>Wednes</w:t>
      </w:r>
      <w:r w:rsidR="00E65A1F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y, </w:t>
      </w:r>
      <w:r w:rsidR="004C69A6">
        <w:rPr>
          <w:rFonts w:ascii="Arial" w:hAnsi="Arial" w:cs="Arial"/>
        </w:rPr>
        <w:t>April 5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7A01E6" w:rsidRDefault="007A01E6" w:rsidP="007A01E6">
      <w:pPr>
        <w:rPr>
          <w:rFonts w:ascii="Arial" w:hAnsi="Arial" w:cs="Arial"/>
        </w:rPr>
      </w:pPr>
      <w:r>
        <w:rPr>
          <w:rFonts w:ascii="Arial" w:hAnsi="Arial" w:cs="Arial"/>
        </w:rPr>
        <w:t>Attendees: Jim Drawe, Charley Rose, Jeremy Dunn, Bob Labrie</w:t>
      </w:r>
      <w:r w:rsidR="007A4DFF">
        <w:rPr>
          <w:rFonts w:ascii="Arial" w:hAnsi="Arial" w:cs="Arial"/>
        </w:rPr>
        <w:t>, Gayle Huntress</w:t>
      </w:r>
    </w:p>
    <w:p w:rsidR="007A01E6" w:rsidRDefault="007A01E6" w:rsidP="007A01E6">
      <w:pPr>
        <w:rPr>
          <w:rFonts w:ascii="Arial" w:hAnsi="Arial" w:cs="Arial"/>
        </w:rPr>
      </w:pPr>
      <w:r>
        <w:rPr>
          <w:rFonts w:ascii="Arial" w:hAnsi="Arial" w:cs="Arial"/>
        </w:rPr>
        <w:t>Guests: Al Woodhull, Craig Martin</w:t>
      </w:r>
    </w:p>
    <w:p w:rsidR="0006707B" w:rsidRDefault="007A01E6" w:rsidP="007A01E6">
      <w:pPr>
        <w:rPr>
          <w:rFonts w:ascii="Arial" w:hAnsi="Arial" w:cs="Arial"/>
        </w:rPr>
      </w:pPr>
      <w:r>
        <w:rPr>
          <w:rFonts w:ascii="Arial" w:hAnsi="Arial" w:cs="Arial"/>
        </w:rPr>
        <w:t>Called to order: 6:04 pm</w:t>
      </w:r>
    </w:p>
    <w:p w:rsidR="00622B85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 xml:space="preserve">of previous meeting – </w:t>
      </w:r>
      <w:r w:rsidR="008720E7">
        <w:rPr>
          <w:rFonts w:ascii="Arial" w:hAnsi="Arial" w:cs="Arial"/>
          <w:sz w:val="22"/>
          <w:szCs w:val="22"/>
        </w:rPr>
        <w:t xml:space="preserve">March </w:t>
      </w:r>
      <w:r w:rsidR="004C69A6">
        <w:rPr>
          <w:rFonts w:ascii="Arial" w:hAnsi="Arial" w:cs="Arial"/>
          <w:sz w:val="22"/>
          <w:szCs w:val="22"/>
        </w:rPr>
        <w:t>29</w:t>
      </w:r>
      <w:r w:rsidR="007A01E6">
        <w:rPr>
          <w:rFonts w:ascii="Arial" w:hAnsi="Arial" w:cs="Arial"/>
          <w:sz w:val="22"/>
          <w:szCs w:val="22"/>
        </w:rPr>
        <w:t>, approved unanimously</w:t>
      </w:r>
    </w:p>
    <w:p w:rsidR="004452BA" w:rsidRDefault="004452BA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4452BA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  <w:r w:rsidR="007A01E6">
        <w:rPr>
          <w:rFonts w:ascii="Arial" w:hAnsi="Arial" w:cs="Arial"/>
          <w:sz w:val="22"/>
          <w:szCs w:val="22"/>
        </w:rPr>
        <w:t xml:space="preserve"> – discussion of project plan</w:t>
      </w:r>
    </w:p>
    <w:p w:rsidR="0029159F" w:rsidRPr="0029159F" w:rsidRDefault="0029159F" w:rsidP="0029159F">
      <w:pPr>
        <w:pStyle w:val="ListParagraph"/>
        <w:rPr>
          <w:rFonts w:ascii="Arial" w:hAnsi="Arial" w:cs="Arial"/>
          <w:sz w:val="22"/>
          <w:szCs w:val="22"/>
        </w:rPr>
      </w:pPr>
    </w:p>
    <w:p w:rsidR="0029159F" w:rsidRDefault="0029159F" w:rsidP="0029159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– contract example from WG</w:t>
      </w:r>
      <w:r w:rsidR="002B4D36">
        <w:rPr>
          <w:rFonts w:ascii="Arial" w:hAnsi="Arial" w:cs="Arial"/>
          <w:sz w:val="22"/>
          <w:szCs w:val="22"/>
        </w:rPr>
        <w:t>&amp;</w:t>
      </w:r>
      <w:r>
        <w:rPr>
          <w:rFonts w:ascii="Arial" w:hAnsi="Arial" w:cs="Arial"/>
          <w:sz w:val="22"/>
          <w:szCs w:val="22"/>
        </w:rPr>
        <w:t xml:space="preserve">E included </w:t>
      </w:r>
      <w:r w:rsidR="003B5EC1">
        <w:rPr>
          <w:rFonts w:ascii="Arial" w:hAnsi="Arial" w:cs="Arial"/>
          <w:sz w:val="22"/>
          <w:szCs w:val="22"/>
        </w:rPr>
        <w:t>all the D/E/C terms, and also operations, but not much detail on the operations part. Jim working with Ashfield &amp; Plainfield on improvements.</w:t>
      </w:r>
    </w:p>
    <w:p w:rsidR="003B5EC1" w:rsidRDefault="003B5EC1" w:rsidP="0029159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Jeremy talked to David Kulp – Ashfield wants to</w:t>
      </w:r>
      <w:r w:rsidR="002B4D36">
        <w:rPr>
          <w:rFonts w:ascii="Arial" w:hAnsi="Arial" w:cs="Arial"/>
          <w:sz w:val="22"/>
          <w:szCs w:val="22"/>
        </w:rPr>
        <w:t xml:space="preserve"> go alone for D/E/C, but will</w:t>
      </w:r>
      <w:r>
        <w:rPr>
          <w:rFonts w:ascii="Arial" w:hAnsi="Arial" w:cs="Arial"/>
          <w:sz w:val="22"/>
          <w:szCs w:val="22"/>
        </w:rPr>
        <w:t xml:space="preserve"> to share experience. He is willing to join WW for operations.</w:t>
      </w:r>
    </w:p>
    <w:p w:rsidR="003B5EC1" w:rsidRDefault="003B5EC1" w:rsidP="0029159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talked to Aaron re</w:t>
      </w:r>
      <w:r w:rsidR="007A4DF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regionalization – he is keeping it in mind for all towns </w:t>
      </w:r>
      <w:r w:rsidR="00983BB1">
        <w:rPr>
          <w:rFonts w:ascii="Arial" w:hAnsi="Arial" w:cs="Arial"/>
          <w:sz w:val="22"/>
          <w:szCs w:val="22"/>
        </w:rPr>
        <w:t xml:space="preserve">and will produce some guidelines. </w:t>
      </w:r>
    </w:p>
    <w:p w:rsidR="00D43569" w:rsidRPr="00D43569" w:rsidRDefault="00D43569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D43569" w:rsidRPr="00D43569" w:rsidRDefault="00D43569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3569">
        <w:rPr>
          <w:rFonts w:ascii="Arial" w:hAnsi="Arial" w:cs="Arial"/>
          <w:sz w:val="22"/>
          <w:szCs w:val="22"/>
        </w:rPr>
        <w:t>MBI update</w:t>
      </w:r>
    </w:p>
    <w:p w:rsidR="00D43569" w:rsidRPr="00D43569" w:rsidRDefault="00D43569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EC645C" w:rsidRPr="00EC645C" w:rsidRDefault="00EC645C" w:rsidP="00EC645C">
      <w:pPr>
        <w:pStyle w:val="ListParagraph"/>
        <w:rPr>
          <w:rFonts w:ascii="Arial" w:hAnsi="Arial" w:cs="Arial"/>
          <w:sz w:val="22"/>
          <w:szCs w:val="22"/>
        </w:rPr>
      </w:pPr>
    </w:p>
    <w:p w:rsidR="00EC645C" w:rsidRPr="00B91CC7" w:rsidRDefault="00EC645C" w:rsidP="00EC645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 – Bob still working on reconciling escrow account</w:t>
      </w:r>
      <w:r w:rsidR="0024316A">
        <w:rPr>
          <w:rFonts w:ascii="Arial" w:hAnsi="Arial" w:cs="Arial"/>
          <w:sz w:val="22"/>
          <w:szCs w:val="22"/>
        </w:rPr>
        <w:t xml:space="preserve"> and what’s needed to make it whole. He’s preparing FY18 budget for presentation at April 15 BoD.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24316A" w:rsidRPr="0024316A" w:rsidRDefault="0024316A" w:rsidP="0024316A">
      <w:pPr>
        <w:pStyle w:val="ListParagraph"/>
        <w:rPr>
          <w:rFonts w:ascii="Arial" w:hAnsi="Arial" w:cs="Arial"/>
          <w:sz w:val="22"/>
          <w:szCs w:val="22"/>
        </w:rPr>
      </w:pPr>
    </w:p>
    <w:p w:rsidR="0024316A" w:rsidRDefault="0024316A" w:rsidP="0024316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Goshen meeting April 29 – WW, WGE &amp; Comcast</w:t>
      </w:r>
    </w:p>
    <w:p w:rsidR="0024316A" w:rsidRPr="00B91CC7" w:rsidRDefault="0024316A" w:rsidP="0024316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Worthington April 24 – WW, WGE, Matrix and possibly Crocker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  <w:r w:rsidR="00AE2F5B">
        <w:rPr>
          <w:rFonts w:ascii="Arial" w:hAnsi="Arial" w:cs="Arial"/>
          <w:sz w:val="22"/>
          <w:szCs w:val="22"/>
        </w:rPr>
        <w:t xml:space="preserve"> – Wed April 12</w:t>
      </w:r>
    </w:p>
    <w:p w:rsidR="00270E76" w:rsidRDefault="00270E76" w:rsidP="00270E76">
      <w:pPr>
        <w:pStyle w:val="ListParagraph"/>
        <w:rPr>
          <w:rFonts w:ascii="Arial" w:hAnsi="Arial" w:cs="Arial"/>
          <w:sz w:val="22"/>
          <w:szCs w:val="22"/>
        </w:rPr>
      </w:pPr>
    </w:p>
    <w:p w:rsidR="00AE2F5B" w:rsidRPr="00E74237" w:rsidRDefault="00AE2F5B" w:rsidP="00270E7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Adjourn: 9:05 pm</w:t>
      </w:r>
    </w:p>
    <w:p w:rsidR="007A01E6" w:rsidRDefault="007A01E6">
      <w:pPr>
        <w:rPr>
          <w:rFonts w:ascii="Arial" w:eastAsia="Garamond" w:hAnsi="Arial" w:cs="Arial"/>
          <w:color w:val="000000"/>
        </w:rPr>
      </w:pPr>
    </w:p>
    <w:sectPr w:rsidR="007A01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5A7" w:rsidRDefault="008135A7" w:rsidP="00F50F35">
      <w:pPr>
        <w:spacing w:after="0" w:line="240" w:lineRule="auto"/>
      </w:pPr>
      <w:r>
        <w:separator/>
      </w:r>
    </w:p>
  </w:endnote>
  <w:endnote w:type="continuationSeparator" w:id="0">
    <w:p w:rsidR="008135A7" w:rsidRDefault="008135A7" w:rsidP="00F5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35" w:rsidRDefault="00F50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35" w:rsidRDefault="00F50F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35" w:rsidRDefault="00F50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5A7" w:rsidRDefault="008135A7" w:rsidP="00F50F35">
      <w:pPr>
        <w:spacing w:after="0" w:line="240" w:lineRule="auto"/>
      </w:pPr>
      <w:r>
        <w:separator/>
      </w:r>
    </w:p>
  </w:footnote>
  <w:footnote w:type="continuationSeparator" w:id="0">
    <w:p w:rsidR="008135A7" w:rsidRDefault="008135A7" w:rsidP="00F5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35" w:rsidRDefault="00F50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35" w:rsidRDefault="00F50F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35" w:rsidRDefault="00F50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87ACC"/>
    <w:rsid w:val="000C66CB"/>
    <w:rsid w:val="000D0396"/>
    <w:rsid w:val="000E48B0"/>
    <w:rsid w:val="00142BE1"/>
    <w:rsid w:val="002135F0"/>
    <w:rsid w:val="002216A8"/>
    <w:rsid w:val="002410E5"/>
    <w:rsid w:val="0024316A"/>
    <w:rsid w:val="00246FBB"/>
    <w:rsid w:val="00255009"/>
    <w:rsid w:val="00270E76"/>
    <w:rsid w:val="00272004"/>
    <w:rsid w:val="0029159F"/>
    <w:rsid w:val="002B4D36"/>
    <w:rsid w:val="00305D53"/>
    <w:rsid w:val="00366FBF"/>
    <w:rsid w:val="003B5EC1"/>
    <w:rsid w:val="003C572A"/>
    <w:rsid w:val="003E5557"/>
    <w:rsid w:val="003E5DAE"/>
    <w:rsid w:val="00403B21"/>
    <w:rsid w:val="00412E9B"/>
    <w:rsid w:val="004452BA"/>
    <w:rsid w:val="004479A6"/>
    <w:rsid w:val="004C69A6"/>
    <w:rsid w:val="004C7E93"/>
    <w:rsid w:val="004E2889"/>
    <w:rsid w:val="00551185"/>
    <w:rsid w:val="00580CED"/>
    <w:rsid w:val="005D1BDA"/>
    <w:rsid w:val="00622B85"/>
    <w:rsid w:val="00654A00"/>
    <w:rsid w:val="006E1463"/>
    <w:rsid w:val="006E5824"/>
    <w:rsid w:val="00791297"/>
    <w:rsid w:val="007A01E6"/>
    <w:rsid w:val="007A331A"/>
    <w:rsid w:val="007A4505"/>
    <w:rsid w:val="007A4DFF"/>
    <w:rsid w:val="008135A7"/>
    <w:rsid w:val="00860D37"/>
    <w:rsid w:val="008720E7"/>
    <w:rsid w:val="008942E7"/>
    <w:rsid w:val="008D1911"/>
    <w:rsid w:val="00900A6D"/>
    <w:rsid w:val="009648E3"/>
    <w:rsid w:val="00983BB1"/>
    <w:rsid w:val="009E14F4"/>
    <w:rsid w:val="00A47C7F"/>
    <w:rsid w:val="00A671F0"/>
    <w:rsid w:val="00AD19A3"/>
    <w:rsid w:val="00AE2F5B"/>
    <w:rsid w:val="00B17214"/>
    <w:rsid w:val="00B756A2"/>
    <w:rsid w:val="00B75977"/>
    <w:rsid w:val="00B91CC7"/>
    <w:rsid w:val="00BC14AB"/>
    <w:rsid w:val="00BC5379"/>
    <w:rsid w:val="00BF10C3"/>
    <w:rsid w:val="00CA442C"/>
    <w:rsid w:val="00CA7FBF"/>
    <w:rsid w:val="00CB1788"/>
    <w:rsid w:val="00D42455"/>
    <w:rsid w:val="00D43569"/>
    <w:rsid w:val="00D577B5"/>
    <w:rsid w:val="00D73780"/>
    <w:rsid w:val="00D83DC7"/>
    <w:rsid w:val="00D913BA"/>
    <w:rsid w:val="00E138D1"/>
    <w:rsid w:val="00E163F6"/>
    <w:rsid w:val="00E30585"/>
    <w:rsid w:val="00E65A1F"/>
    <w:rsid w:val="00E74237"/>
    <w:rsid w:val="00EB5457"/>
    <w:rsid w:val="00EC4D55"/>
    <w:rsid w:val="00EC645C"/>
    <w:rsid w:val="00F00A15"/>
    <w:rsid w:val="00F50F35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35"/>
  </w:style>
  <w:style w:type="paragraph" w:styleId="Footer">
    <w:name w:val="footer"/>
    <w:basedOn w:val="Normal"/>
    <w:link w:val="FooterChar"/>
    <w:uiPriority w:val="99"/>
    <w:unhideWhenUsed/>
    <w:rsid w:val="00F5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20</cp:revision>
  <cp:lastPrinted>2016-11-21T01:31:00Z</cp:lastPrinted>
  <dcterms:created xsi:type="dcterms:W3CDTF">2017-03-20T15:07:00Z</dcterms:created>
  <dcterms:modified xsi:type="dcterms:W3CDTF">2017-04-23T21:18:00Z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