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B4CE8" w:rsidRDefault="00CA4B73">
      <w:pPr>
        <w:contextualSpacing w:val="0"/>
        <w:jc w:val="center"/>
      </w:pPr>
      <w:r>
        <w:rPr>
          <w:noProof/>
        </w:rPr>
        <w:drawing>
          <wp:inline distT="0" distB="0" distL="0" distR="0" wp14:anchorId="3C53074B" wp14:editId="67C700F9">
            <wp:extent cx="2286000" cy="508635"/>
            <wp:effectExtent l="0" t="0" r="0" b="571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CE8" w:rsidRDefault="00BB4CE8">
      <w:pPr>
        <w:contextualSpacing w:val="0"/>
        <w:jc w:val="center"/>
      </w:pPr>
    </w:p>
    <w:p w:rsidR="00BB4CE8" w:rsidRDefault="00D94EF0">
      <w:pPr>
        <w:contextualSpacing w:val="0"/>
        <w:jc w:val="center"/>
      </w:pPr>
      <w:r>
        <w:rPr>
          <w:rFonts w:ascii="Calibri" w:eastAsia="Calibri" w:hAnsi="Calibri" w:cs="Calibri"/>
          <w:b/>
          <w:sz w:val="28"/>
          <w:szCs w:val="28"/>
        </w:rPr>
        <w:t xml:space="preserve">WiredWest Executive Committee Meeting </w:t>
      </w:r>
      <w:r w:rsidR="00733C0C">
        <w:rPr>
          <w:rFonts w:ascii="Calibri" w:eastAsia="Calibri" w:hAnsi="Calibri" w:cs="Calibri"/>
          <w:b/>
          <w:sz w:val="28"/>
          <w:szCs w:val="28"/>
        </w:rPr>
        <w:t>Minutes</w:t>
      </w:r>
    </w:p>
    <w:p w:rsidR="00BB4CE8" w:rsidRDefault="00D94EF0">
      <w:pPr>
        <w:contextualSpacing w:val="0"/>
        <w:jc w:val="center"/>
      </w:pPr>
      <w:r>
        <w:rPr>
          <w:rFonts w:ascii="Calibri" w:eastAsia="Calibri" w:hAnsi="Calibri" w:cs="Calibri"/>
          <w:b/>
        </w:rPr>
        <w:t xml:space="preserve">Date / time: </w:t>
      </w:r>
      <w:r w:rsidR="007C4059">
        <w:rPr>
          <w:rFonts w:ascii="Calibri" w:eastAsia="Calibri" w:hAnsi="Calibri" w:cs="Calibri"/>
        </w:rPr>
        <w:t>Wednes</w:t>
      </w:r>
      <w:r>
        <w:rPr>
          <w:rFonts w:ascii="Calibri" w:eastAsia="Calibri" w:hAnsi="Calibri" w:cs="Calibri"/>
        </w:rPr>
        <w:t xml:space="preserve">day, </w:t>
      </w:r>
      <w:r w:rsidR="007C4059">
        <w:rPr>
          <w:rFonts w:ascii="Calibri" w:eastAsia="Calibri" w:hAnsi="Calibri" w:cs="Calibri"/>
        </w:rPr>
        <w:t>August</w:t>
      </w:r>
      <w:r w:rsidR="00C17A87">
        <w:rPr>
          <w:rFonts w:ascii="Calibri" w:eastAsia="Calibri" w:hAnsi="Calibri" w:cs="Calibri"/>
        </w:rPr>
        <w:t xml:space="preserve"> </w:t>
      </w:r>
      <w:r w:rsidR="00A65C55">
        <w:rPr>
          <w:rFonts w:ascii="Calibri" w:eastAsia="Calibri" w:hAnsi="Calibri" w:cs="Calibri"/>
        </w:rPr>
        <w:t>31</w:t>
      </w:r>
      <w:r w:rsidR="007574BD">
        <w:rPr>
          <w:rFonts w:ascii="Calibri" w:eastAsia="Calibri" w:hAnsi="Calibri" w:cs="Calibri"/>
        </w:rPr>
        <w:t>, 2016 6</w:t>
      </w:r>
      <w:r>
        <w:rPr>
          <w:rFonts w:ascii="Calibri" w:eastAsia="Calibri" w:hAnsi="Calibri" w:cs="Calibri"/>
        </w:rPr>
        <w:t xml:space="preserve">:00 PM, </w:t>
      </w:r>
    </w:p>
    <w:p w:rsidR="00BB4CE8" w:rsidRDefault="00D94EF0">
      <w:pPr>
        <w:contextualSpacing w:val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Location / address: </w:t>
      </w:r>
      <w:r>
        <w:rPr>
          <w:rFonts w:ascii="Calibri" w:eastAsia="Calibri" w:hAnsi="Calibri" w:cs="Calibri"/>
        </w:rPr>
        <w:t>Hampshire Council of Governments, 99 Main Street, Northampton, MA</w:t>
      </w:r>
    </w:p>
    <w:p w:rsidR="00956AAE" w:rsidRDefault="00956AAE">
      <w:pPr>
        <w:contextualSpacing w:val="0"/>
        <w:jc w:val="center"/>
        <w:rPr>
          <w:rFonts w:ascii="Calibri" w:eastAsia="Calibri" w:hAnsi="Calibri" w:cs="Calibri"/>
        </w:rPr>
      </w:pPr>
      <w:bookmarkStart w:id="0" w:name="_GoBack"/>
      <w:bookmarkEnd w:id="0"/>
    </w:p>
    <w:p w:rsidR="00E044F7" w:rsidRDefault="00E044F7" w:rsidP="00E044F7">
      <w:p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Attendees:</w:t>
      </w:r>
      <w:r w:rsidR="00183956">
        <w:rPr>
          <w:rFonts w:asciiTheme="minorHAnsi" w:hAnsiTheme="minorHAnsi"/>
        </w:rPr>
        <w:t xml:space="preserve"> Jim Drawe, Bob Labrie, Charley Rose, MaryEllen Kennedy</w:t>
      </w:r>
      <w:r w:rsidR="00D108BB">
        <w:rPr>
          <w:rFonts w:asciiTheme="minorHAnsi" w:hAnsiTheme="minorHAnsi"/>
        </w:rPr>
        <w:t xml:space="preserve"> (no quorum)</w:t>
      </w:r>
    </w:p>
    <w:p w:rsidR="00E044F7" w:rsidRDefault="00E044F7" w:rsidP="00E044F7">
      <w:p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Guests:</w:t>
      </w:r>
      <w:r w:rsidR="00183956">
        <w:rPr>
          <w:rFonts w:asciiTheme="minorHAnsi" w:hAnsiTheme="minorHAnsi"/>
        </w:rPr>
        <w:t xml:space="preserve"> David Dvore, Jeremy Dunn</w:t>
      </w:r>
    </w:p>
    <w:p w:rsidR="00E044F7" w:rsidRPr="00E044F7" w:rsidRDefault="00E044F7" w:rsidP="00E044F7">
      <w:p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Meeting called to order at:</w:t>
      </w:r>
      <w:r w:rsidR="00183956">
        <w:rPr>
          <w:rFonts w:asciiTheme="minorHAnsi" w:hAnsiTheme="minorHAnsi"/>
        </w:rPr>
        <w:t xml:space="preserve"> 6:05pm</w:t>
      </w:r>
    </w:p>
    <w:p w:rsidR="00BB4CE8" w:rsidRDefault="00BB4CE8">
      <w:pPr>
        <w:contextualSpacing w:val="0"/>
        <w:jc w:val="center"/>
      </w:pPr>
    </w:p>
    <w:p w:rsidR="00BB4CE8" w:rsidRDefault="00BB4CE8">
      <w:pPr>
        <w:spacing w:line="276" w:lineRule="auto"/>
        <w:ind w:firstLine="720"/>
        <w:contextualSpacing w:val="0"/>
      </w:pPr>
    </w:p>
    <w:p w:rsidR="00CB4651" w:rsidRDefault="00CB4651" w:rsidP="00BB09CF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/>
        </w:rPr>
      </w:pPr>
      <w:r w:rsidRPr="00E044F7">
        <w:rPr>
          <w:rFonts w:asciiTheme="minorHAnsi" w:hAnsiTheme="minorHAnsi"/>
          <w:b/>
        </w:rPr>
        <w:t xml:space="preserve">Approve minutes of </w:t>
      </w:r>
      <w:r w:rsidR="00E8111D" w:rsidRPr="00E044F7">
        <w:rPr>
          <w:rFonts w:asciiTheme="minorHAnsi" w:hAnsiTheme="minorHAnsi"/>
          <w:b/>
        </w:rPr>
        <w:t xml:space="preserve">previous </w:t>
      </w:r>
      <w:r w:rsidRPr="00E044F7">
        <w:rPr>
          <w:rFonts w:asciiTheme="minorHAnsi" w:hAnsiTheme="minorHAnsi"/>
          <w:b/>
        </w:rPr>
        <w:t>EC meeting</w:t>
      </w:r>
      <w:r w:rsidR="00AB644C">
        <w:rPr>
          <w:rFonts w:asciiTheme="minorHAnsi" w:hAnsiTheme="minorHAnsi"/>
        </w:rPr>
        <w:t xml:space="preserve"> – August 10</w:t>
      </w:r>
      <w:r w:rsidR="007C4059">
        <w:rPr>
          <w:rFonts w:asciiTheme="minorHAnsi" w:hAnsiTheme="minorHAnsi"/>
        </w:rPr>
        <w:t xml:space="preserve"> </w:t>
      </w:r>
      <w:r w:rsidR="00BB09CF">
        <w:rPr>
          <w:rFonts w:asciiTheme="minorHAnsi" w:hAnsiTheme="minorHAnsi"/>
        </w:rPr>
        <w:t>– done</w:t>
      </w:r>
    </w:p>
    <w:p w:rsidR="00BB09CF" w:rsidRDefault="00BB09CF" w:rsidP="00BB09CF">
      <w:pPr>
        <w:pStyle w:val="ListParagraph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Shelburne and Northfield have withdrawn from WiredWest, they are cable towns.</w:t>
      </w:r>
    </w:p>
    <w:p w:rsidR="00BB09CF" w:rsidRDefault="00BB09CF" w:rsidP="00BB09CF">
      <w:pPr>
        <w:pStyle w:val="ListParagraph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Huntington announced that Chris Saner will be the delegate, John McVeigh resigned.</w:t>
      </w:r>
    </w:p>
    <w:p w:rsidR="00BB09CF" w:rsidRPr="005F1FBA" w:rsidRDefault="00BB09CF" w:rsidP="00BB09CF">
      <w:pPr>
        <w:pStyle w:val="ListParagraph"/>
        <w:contextualSpacing w:val="0"/>
        <w:rPr>
          <w:rFonts w:asciiTheme="minorHAnsi" w:hAnsiTheme="minorHAnsi"/>
        </w:rPr>
      </w:pPr>
    </w:p>
    <w:p w:rsidR="000D6717" w:rsidRDefault="000D6717" w:rsidP="00E916AE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/>
          <w:b/>
        </w:rPr>
      </w:pPr>
      <w:r w:rsidRPr="00E044F7">
        <w:rPr>
          <w:rFonts w:asciiTheme="minorHAnsi" w:hAnsiTheme="minorHAnsi"/>
          <w:b/>
        </w:rPr>
        <w:t>Plan for September 10 Board of Directors meeting</w:t>
      </w:r>
      <w:r w:rsidR="00E044F7" w:rsidRPr="00E044F7">
        <w:rPr>
          <w:rFonts w:asciiTheme="minorHAnsi" w:hAnsiTheme="minorHAnsi"/>
          <w:b/>
        </w:rPr>
        <w:t xml:space="preserve"> </w:t>
      </w:r>
    </w:p>
    <w:p w:rsidR="00E916AE" w:rsidRDefault="00E916AE" w:rsidP="00E916AE">
      <w:pPr>
        <w:pStyle w:val="ListParagraph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Town Hall in Goshen not available, Bob working on alternatives. We can go to Cummington if necessary. Bob to do the update from last BoD meeting by this weekend.</w:t>
      </w:r>
    </w:p>
    <w:p w:rsidR="00E916AE" w:rsidRDefault="00E916AE" w:rsidP="00B47AA2">
      <w:pPr>
        <w:pStyle w:val="ListParagraph"/>
        <w:contextualSpacing w:val="0"/>
        <w:rPr>
          <w:rFonts w:asciiTheme="minorHAnsi" w:hAnsiTheme="minorHAnsi"/>
        </w:rPr>
      </w:pPr>
      <w:r w:rsidRPr="00E916AE">
        <w:rPr>
          <w:rFonts w:asciiTheme="minorHAnsi" w:hAnsiTheme="minorHAnsi"/>
          <w:b/>
        </w:rPr>
        <w:t>Election of officers</w:t>
      </w:r>
      <w:r>
        <w:rPr>
          <w:rFonts w:asciiTheme="minorHAnsi" w:hAnsiTheme="minorHAnsi"/>
          <w:b/>
        </w:rPr>
        <w:t xml:space="preserve">: </w:t>
      </w:r>
      <w:r w:rsidR="005F1FBA">
        <w:rPr>
          <w:rFonts w:asciiTheme="minorHAnsi" w:hAnsiTheme="minorHAnsi"/>
        </w:rPr>
        <w:t>Proposed slate: Charley for Vice-Chair</w:t>
      </w:r>
      <w:r w:rsidR="007F4860">
        <w:rPr>
          <w:rFonts w:asciiTheme="minorHAnsi" w:hAnsiTheme="minorHAnsi"/>
        </w:rPr>
        <w:t xml:space="preserve"> (Bob</w:t>
      </w:r>
      <w:r w:rsidR="00934D88">
        <w:rPr>
          <w:rFonts w:asciiTheme="minorHAnsi" w:hAnsiTheme="minorHAnsi"/>
        </w:rPr>
        <w:t xml:space="preserve"> as fallback)</w:t>
      </w:r>
      <w:r w:rsidR="005F1FBA">
        <w:rPr>
          <w:rFonts w:asciiTheme="minorHAnsi" w:hAnsiTheme="minorHAnsi"/>
        </w:rPr>
        <w:t xml:space="preserve">, Jeremy Dunn - </w:t>
      </w:r>
      <w:r w:rsidR="00934D88">
        <w:rPr>
          <w:rFonts w:asciiTheme="minorHAnsi" w:hAnsiTheme="minorHAnsi"/>
        </w:rPr>
        <w:t>Vice-</w:t>
      </w:r>
      <w:r w:rsidR="005F1FBA">
        <w:rPr>
          <w:rFonts w:asciiTheme="minorHAnsi" w:hAnsiTheme="minorHAnsi"/>
        </w:rPr>
        <w:t>Treasurer, David D</w:t>
      </w:r>
      <w:r w:rsidR="007F4860">
        <w:rPr>
          <w:rFonts w:asciiTheme="minorHAnsi" w:hAnsiTheme="minorHAnsi"/>
        </w:rPr>
        <w:t>vore</w:t>
      </w:r>
      <w:r w:rsidR="005F1FBA">
        <w:rPr>
          <w:rFonts w:asciiTheme="minorHAnsi" w:hAnsiTheme="minorHAnsi"/>
        </w:rPr>
        <w:t xml:space="preserve"> – Town </w:t>
      </w:r>
      <w:r w:rsidR="00934D88">
        <w:rPr>
          <w:rFonts w:asciiTheme="minorHAnsi" w:hAnsiTheme="minorHAnsi"/>
        </w:rPr>
        <w:t xml:space="preserve">Liaison. </w:t>
      </w:r>
    </w:p>
    <w:p w:rsidR="005F1FBA" w:rsidRDefault="00E916AE" w:rsidP="00B47AA2">
      <w:pPr>
        <w:pStyle w:val="ListParagraph"/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Bylaw change: </w:t>
      </w:r>
      <w:r w:rsidR="007F4860">
        <w:rPr>
          <w:rFonts w:asciiTheme="minorHAnsi" w:hAnsiTheme="minorHAnsi"/>
        </w:rPr>
        <w:t>Jim will</w:t>
      </w:r>
      <w:r w:rsidR="00934D88">
        <w:rPr>
          <w:rFonts w:asciiTheme="minorHAnsi" w:hAnsiTheme="minorHAnsi"/>
        </w:rPr>
        <w:t xml:space="preserve"> make change to bylaws to read at next meeting</w:t>
      </w:r>
      <w:r>
        <w:rPr>
          <w:rFonts w:asciiTheme="minorHAnsi" w:hAnsiTheme="minorHAnsi"/>
        </w:rPr>
        <w:t xml:space="preserve"> – minimum of 3 members for Executive Committee.</w:t>
      </w:r>
    </w:p>
    <w:p w:rsidR="00B47AA2" w:rsidRPr="005F1FBA" w:rsidRDefault="00B47AA2" w:rsidP="00B47AA2">
      <w:pPr>
        <w:pStyle w:val="ListParagraph"/>
        <w:contextualSpacing w:val="0"/>
        <w:rPr>
          <w:rFonts w:asciiTheme="minorHAnsi" w:hAnsiTheme="minorHAnsi"/>
        </w:rPr>
      </w:pPr>
    </w:p>
    <w:p w:rsidR="004E1B23" w:rsidRDefault="00B95CBD" w:rsidP="00E916AE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/>
          <w:b/>
        </w:rPr>
      </w:pPr>
      <w:r w:rsidRPr="00E044F7">
        <w:rPr>
          <w:rFonts w:asciiTheme="minorHAnsi" w:hAnsiTheme="minorHAnsi"/>
          <w:b/>
        </w:rPr>
        <w:t>MBI Update</w:t>
      </w:r>
      <w:r w:rsidR="00EF56E7" w:rsidRPr="00E044F7">
        <w:rPr>
          <w:rFonts w:asciiTheme="minorHAnsi" w:hAnsiTheme="minorHAnsi"/>
          <w:b/>
        </w:rPr>
        <w:t xml:space="preserve"> </w:t>
      </w:r>
    </w:p>
    <w:p w:rsidR="00E916AE" w:rsidRPr="00E916AE" w:rsidRDefault="007F4860" w:rsidP="00E916AE">
      <w:pPr>
        <w:pStyle w:val="ListParagraph"/>
        <w:contextualSpacing w:val="0"/>
        <w:rPr>
          <w:rFonts w:ascii="Calibri" w:hAnsi="Calibri"/>
          <w:color w:val="404040" w:themeColor="text1" w:themeTint="BF"/>
        </w:rPr>
      </w:pPr>
      <w:r w:rsidRPr="00E916AE">
        <w:rPr>
          <w:rFonts w:ascii="Calibri" w:hAnsi="Calibri"/>
          <w:color w:val="404040" w:themeColor="text1" w:themeTint="BF"/>
        </w:rPr>
        <w:t>D</w:t>
      </w:r>
      <w:r>
        <w:rPr>
          <w:rFonts w:ascii="Calibri" w:hAnsi="Calibri"/>
          <w:color w:val="404040" w:themeColor="text1" w:themeTint="BF"/>
        </w:rPr>
        <w:t xml:space="preserve">avid found </w:t>
      </w:r>
      <w:r w:rsidR="00E916AE" w:rsidRPr="00E916AE">
        <w:rPr>
          <w:rFonts w:ascii="Calibri" w:hAnsi="Calibri"/>
          <w:color w:val="404040" w:themeColor="text1" w:themeTint="BF"/>
        </w:rPr>
        <w:t>choosing Option F</w:t>
      </w:r>
      <w:r>
        <w:rPr>
          <w:rFonts w:ascii="Calibri" w:hAnsi="Calibri"/>
          <w:color w:val="404040" w:themeColor="text1" w:themeTint="BF"/>
        </w:rPr>
        <w:t xml:space="preserve"> was delaying</w:t>
      </w:r>
      <w:r w:rsidR="00E916AE" w:rsidRPr="00E916AE">
        <w:rPr>
          <w:rFonts w:ascii="Calibri" w:hAnsi="Calibri"/>
          <w:color w:val="404040" w:themeColor="text1" w:themeTint="BF"/>
        </w:rPr>
        <w:t xml:space="preserve"> approval </w:t>
      </w:r>
      <w:r>
        <w:rPr>
          <w:rFonts w:ascii="Calibri" w:hAnsi="Calibri"/>
          <w:color w:val="404040" w:themeColor="text1" w:themeTint="BF"/>
        </w:rPr>
        <w:t>of their submission. Bob</w:t>
      </w:r>
      <w:r w:rsidR="00E916AE" w:rsidRPr="00E916AE">
        <w:rPr>
          <w:rFonts w:ascii="Calibri" w:hAnsi="Calibri"/>
          <w:color w:val="404040" w:themeColor="text1" w:themeTint="BF"/>
        </w:rPr>
        <w:t xml:space="preserve"> asked S</w:t>
      </w:r>
      <w:r w:rsidR="00E916AE">
        <w:rPr>
          <w:rFonts w:ascii="Calibri" w:hAnsi="Calibri"/>
          <w:color w:val="404040" w:themeColor="text1" w:themeTint="BF"/>
        </w:rPr>
        <w:t>electboard</w:t>
      </w:r>
      <w:r w:rsidR="00E916AE" w:rsidRPr="00E916AE">
        <w:rPr>
          <w:rFonts w:ascii="Calibri" w:hAnsi="Calibri"/>
          <w:color w:val="404040" w:themeColor="text1" w:themeTint="BF"/>
        </w:rPr>
        <w:t xml:space="preserve"> to see if K</w:t>
      </w:r>
      <w:r w:rsidR="00E916AE">
        <w:rPr>
          <w:rFonts w:ascii="Calibri" w:hAnsi="Calibri"/>
          <w:color w:val="404040" w:themeColor="text1" w:themeTint="BF"/>
        </w:rPr>
        <w:t xml:space="preserve">opelman </w:t>
      </w:r>
      <w:r w:rsidR="00E916AE" w:rsidRPr="00E916AE">
        <w:rPr>
          <w:rFonts w:ascii="Calibri" w:hAnsi="Calibri"/>
          <w:color w:val="404040" w:themeColor="text1" w:themeTint="BF"/>
        </w:rPr>
        <w:t>&amp;</w:t>
      </w:r>
      <w:r w:rsidR="00E916AE">
        <w:rPr>
          <w:rFonts w:ascii="Calibri" w:hAnsi="Calibri"/>
          <w:color w:val="404040" w:themeColor="text1" w:themeTint="BF"/>
        </w:rPr>
        <w:t xml:space="preserve"> </w:t>
      </w:r>
      <w:r w:rsidR="00E916AE" w:rsidRPr="00E916AE">
        <w:rPr>
          <w:rFonts w:ascii="Calibri" w:hAnsi="Calibri"/>
          <w:color w:val="404040" w:themeColor="text1" w:themeTint="BF"/>
        </w:rPr>
        <w:t>P</w:t>
      </w:r>
      <w:r w:rsidR="00E916AE">
        <w:rPr>
          <w:rFonts w:ascii="Calibri" w:hAnsi="Calibri"/>
          <w:color w:val="404040" w:themeColor="text1" w:themeTint="BF"/>
        </w:rPr>
        <w:t>age</w:t>
      </w:r>
      <w:r w:rsidR="00E916AE" w:rsidRPr="00E916AE">
        <w:rPr>
          <w:rFonts w:ascii="Calibri" w:hAnsi="Calibri"/>
          <w:color w:val="404040" w:themeColor="text1" w:themeTint="BF"/>
        </w:rPr>
        <w:t xml:space="preserve"> will print an opinion. Concern about choosing independent network that it may lock town in. J</w:t>
      </w:r>
      <w:r w:rsidR="00E916AE">
        <w:rPr>
          <w:rFonts w:ascii="Calibri" w:hAnsi="Calibri"/>
          <w:color w:val="404040" w:themeColor="text1" w:themeTint="BF"/>
        </w:rPr>
        <w:t xml:space="preserve">im </w:t>
      </w:r>
      <w:r w:rsidR="00E916AE" w:rsidRPr="00E916AE">
        <w:rPr>
          <w:rFonts w:ascii="Calibri" w:hAnsi="Calibri"/>
          <w:color w:val="404040" w:themeColor="text1" w:themeTint="BF"/>
        </w:rPr>
        <w:t>D</w:t>
      </w:r>
      <w:r w:rsidR="00E916AE">
        <w:rPr>
          <w:rFonts w:ascii="Calibri" w:hAnsi="Calibri"/>
          <w:color w:val="404040" w:themeColor="text1" w:themeTint="BF"/>
        </w:rPr>
        <w:t>rawe</w:t>
      </w:r>
      <w:r w:rsidR="00E916AE" w:rsidRPr="00E916AE">
        <w:rPr>
          <w:rFonts w:ascii="Calibri" w:hAnsi="Calibri"/>
          <w:color w:val="404040" w:themeColor="text1" w:themeTint="BF"/>
        </w:rPr>
        <w:t xml:space="preserve"> – inform your SB that you intend to operate as a co-op. </w:t>
      </w:r>
      <w:r>
        <w:rPr>
          <w:rFonts w:ascii="Calibri" w:hAnsi="Calibri"/>
          <w:color w:val="404040" w:themeColor="text1" w:themeTint="BF"/>
        </w:rPr>
        <w:t xml:space="preserve">David </w:t>
      </w:r>
      <w:r w:rsidR="00E916AE" w:rsidRPr="00E916AE">
        <w:rPr>
          <w:rFonts w:ascii="Calibri" w:hAnsi="Calibri"/>
          <w:color w:val="404040" w:themeColor="text1" w:themeTint="BF"/>
        </w:rPr>
        <w:t xml:space="preserve">trying to get future co-op option </w:t>
      </w:r>
      <w:r>
        <w:rPr>
          <w:rFonts w:ascii="Calibri" w:hAnsi="Calibri"/>
          <w:color w:val="404040" w:themeColor="text1" w:themeTint="BF"/>
        </w:rPr>
        <w:t>into the submission form.  Bob</w:t>
      </w:r>
      <w:r w:rsidR="00E916AE" w:rsidRPr="00E916AE">
        <w:rPr>
          <w:rFonts w:ascii="Calibri" w:hAnsi="Calibri"/>
          <w:color w:val="404040" w:themeColor="text1" w:themeTint="BF"/>
        </w:rPr>
        <w:t xml:space="preserve"> read </w:t>
      </w:r>
      <w:r w:rsidR="00E916AE">
        <w:rPr>
          <w:rFonts w:ascii="Calibri" w:hAnsi="Calibri"/>
          <w:color w:val="404040" w:themeColor="text1" w:themeTint="BF"/>
        </w:rPr>
        <w:t xml:space="preserve">out </w:t>
      </w:r>
      <w:r w:rsidR="00E916AE" w:rsidRPr="00E916AE">
        <w:rPr>
          <w:rFonts w:ascii="Calibri" w:hAnsi="Calibri"/>
          <w:color w:val="404040" w:themeColor="text1" w:themeTint="BF"/>
        </w:rPr>
        <w:t>Steve N</w:t>
      </w:r>
      <w:r w:rsidR="00E916AE">
        <w:rPr>
          <w:rFonts w:ascii="Calibri" w:hAnsi="Calibri"/>
          <w:color w:val="404040" w:themeColor="text1" w:themeTint="BF"/>
        </w:rPr>
        <w:t>elson</w:t>
      </w:r>
      <w:r w:rsidR="00E916AE" w:rsidRPr="00E916AE">
        <w:rPr>
          <w:rFonts w:ascii="Calibri" w:hAnsi="Calibri"/>
          <w:color w:val="404040" w:themeColor="text1" w:themeTint="BF"/>
        </w:rPr>
        <w:t xml:space="preserve">’s email regarding keeping to the structure that towns voted for. </w:t>
      </w:r>
    </w:p>
    <w:p w:rsidR="00E916AE" w:rsidRPr="00E916AE" w:rsidRDefault="00E916AE" w:rsidP="00E916AE">
      <w:pPr>
        <w:pStyle w:val="ListParagraph"/>
        <w:contextualSpacing w:val="0"/>
        <w:rPr>
          <w:rFonts w:ascii="Calibri" w:hAnsi="Calibri"/>
          <w:color w:val="404040" w:themeColor="text1" w:themeTint="BF"/>
        </w:rPr>
      </w:pPr>
      <w:r w:rsidRPr="00E916AE">
        <w:rPr>
          <w:rFonts w:ascii="Calibri" w:hAnsi="Calibri"/>
          <w:color w:val="404040" w:themeColor="text1" w:themeTint="BF"/>
        </w:rPr>
        <w:t>Payment schedule – Becket S</w:t>
      </w:r>
      <w:r>
        <w:rPr>
          <w:rFonts w:ascii="Calibri" w:hAnsi="Calibri"/>
          <w:color w:val="404040" w:themeColor="text1" w:themeTint="BF"/>
        </w:rPr>
        <w:t>electboard</w:t>
      </w:r>
      <w:r w:rsidRPr="00E916AE">
        <w:rPr>
          <w:rFonts w:ascii="Calibri" w:hAnsi="Calibri"/>
          <w:color w:val="404040" w:themeColor="text1" w:themeTint="BF"/>
        </w:rPr>
        <w:t xml:space="preserve"> willing to push back. MBI needs to propose budget in advance and then state supplies the funds. It is required to pay for makeready work up front. </w:t>
      </w:r>
      <w:r>
        <w:rPr>
          <w:rFonts w:ascii="Calibri" w:hAnsi="Calibri"/>
          <w:color w:val="404040" w:themeColor="text1" w:themeTint="BF"/>
        </w:rPr>
        <w:t xml:space="preserve"> A better schedule w</w:t>
      </w:r>
      <w:r w:rsidRPr="00E916AE">
        <w:rPr>
          <w:rFonts w:ascii="Calibri" w:hAnsi="Calibri"/>
          <w:color w:val="404040" w:themeColor="text1" w:themeTint="BF"/>
        </w:rPr>
        <w:t xml:space="preserve">ould be 30%, 20-25%, 20-25%, the rest at completion. </w:t>
      </w:r>
    </w:p>
    <w:p w:rsidR="00E916AE" w:rsidRPr="00E916AE" w:rsidRDefault="00E916AE" w:rsidP="00E916AE">
      <w:pPr>
        <w:pStyle w:val="ListParagraph"/>
        <w:contextualSpacing w:val="0"/>
        <w:rPr>
          <w:rFonts w:ascii="Calibri" w:hAnsi="Calibri"/>
          <w:color w:val="404040" w:themeColor="text1" w:themeTint="BF"/>
        </w:rPr>
      </w:pPr>
      <w:r w:rsidRPr="00E916AE">
        <w:rPr>
          <w:rFonts w:ascii="Calibri" w:hAnsi="Calibri"/>
          <w:color w:val="404040" w:themeColor="text1" w:themeTint="BF"/>
        </w:rPr>
        <w:t xml:space="preserve">Bond counsel approval should not be needed, due to recent legislation allowing 1 year notes for 10 years, then a </w:t>
      </w:r>
      <w:proofErr w:type="gramStart"/>
      <w:r w:rsidRPr="00E916AE">
        <w:rPr>
          <w:rFonts w:ascii="Calibri" w:hAnsi="Calibri"/>
          <w:color w:val="404040" w:themeColor="text1" w:themeTint="BF"/>
        </w:rPr>
        <w:t>10 year</w:t>
      </w:r>
      <w:proofErr w:type="gramEnd"/>
      <w:r w:rsidRPr="00E916AE">
        <w:rPr>
          <w:rFonts w:ascii="Calibri" w:hAnsi="Calibri"/>
          <w:color w:val="404040" w:themeColor="text1" w:themeTint="BF"/>
        </w:rPr>
        <w:t xml:space="preserve"> State Ho</w:t>
      </w:r>
      <w:r>
        <w:rPr>
          <w:rFonts w:ascii="Calibri" w:hAnsi="Calibri"/>
          <w:color w:val="404040" w:themeColor="text1" w:themeTint="BF"/>
        </w:rPr>
        <w:t>use note</w:t>
      </w:r>
      <w:r w:rsidRPr="00E916AE">
        <w:rPr>
          <w:rFonts w:ascii="Calibri" w:hAnsi="Calibri"/>
          <w:color w:val="404040" w:themeColor="text1" w:themeTint="BF"/>
        </w:rPr>
        <w:t xml:space="preserve"> (can prepay, low interest rates, don’t need bond counsel, just financial advisor). [J</w:t>
      </w:r>
      <w:r w:rsidR="004C50B5">
        <w:rPr>
          <w:rFonts w:ascii="Calibri" w:hAnsi="Calibri"/>
          <w:color w:val="404040" w:themeColor="text1" w:themeTint="BF"/>
        </w:rPr>
        <w:t xml:space="preserve">im </w:t>
      </w:r>
      <w:r w:rsidRPr="00E916AE">
        <w:rPr>
          <w:rFonts w:ascii="Calibri" w:hAnsi="Calibri"/>
          <w:color w:val="404040" w:themeColor="text1" w:themeTint="BF"/>
        </w:rPr>
        <w:t>to write summary for website]</w:t>
      </w:r>
    </w:p>
    <w:p w:rsidR="00E916AE" w:rsidRPr="00E916AE" w:rsidRDefault="007F4860" w:rsidP="00E916AE">
      <w:pPr>
        <w:pStyle w:val="ListParagraph"/>
        <w:contextualSpacing w:val="0"/>
        <w:rPr>
          <w:rFonts w:ascii="Calibri" w:hAnsi="Calibri"/>
          <w:color w:val="404040" w:themeColor="text1" w:themeTint="BF"/>
        </w:rPr>
      </w:pPr>
      <w:r>
        <w:rPr>
          <w:rFonts w:ascii="Calibri" w:hAnsi="Calibri"/>
          <w:color w:val="404040" w:themeColor="text1" w:themeTint="BF"/>
        </w:rPr>
        <w:t>Jeremy</w:t>
      </w:r>
      <w:r w:rsidR="00E916AE" w:rsidRPr="00E916AE">
        <w:rPr>
          <w:rFonts w:ascii="Calibri" w:hAnsi="Calibri"/>
          <w:color w:val="404040" w:themeColor="text1" w:themeTint="BF"/>
        </w:rPr>
        <w:t xml:space="preserve"> – MBI says they will deliver an operational service</w:t>
      </w:r>
      <w:r>
        <w:rPr>
          <w:rFonts w:ascii="Calibri" w:hAnsi="Calibri"/>
          <w:color w:val="404040" w:themeColor="text1" w:themeTint="BF"/>
        </w:rPr>
        <w:t>.</w:t>
      </w:r>
      <w:r w:rsidR="00E916AE" w:rsidRPr="00E916AE">
        <w:rPr>
          <w:rFonts w:ascii="Calibri" w:hAnsi="Calibri"/>
          <w:color w:val="404040" w:themeColor="text1" w:themeTint="BF"/>
        </w:rPr>
        <w:t xml:space="preserve">  Todd </w:t>
      </w:r>
      <w:r>
        <w:rPr>
          <w:rFonts w:ascii="Calibri" w:hAnsi="Calibri"/>
          <w:color w:val="404040" w:themeColor="text1" w:themeTint="BF"/>
        </w:rPr>
        <w:t xml:space="preserve">Corcoran, Becket’s MBI construction manager, </w:t>
      </w:r>
      <w:r w:rsidR="00E916AE" w:rsidRPr="00E916AE">
        <w:rPr>
          <w:rFonts w:ascii="Calibri" w:hAnsi="Calibri"/>
          <w:color w:val="404040" w:themeColor="text1" w:themeTint="BF"/>
        </w:rPr>
        <w:t xml:space="preserve">told him that towns should choose NO/ISP during design stage. </w:t>
      </w:r>
    </w:p>
    <w:p w:rsidR="00E916AE" w:rsidRPr="00E916AE" w:rsidRDefault="00BB09CF" w:rsidP="00E916AE">
      <w:pPr>
        <w:pStyle w:val="ListParagraph"/>
        <w:contextualSpacing w:val="0"/>
        <w:rPr>
          <w:rFonts w:ascii="Calibri" w:hAnsi="Calibri"/>
          <w:color w:val="404040" w:themeColor="text1" w:themeTint="BF"/>
        </w:rPr>
      </w:pPr>
      <w:r>
        <w:rPr>
          <w:rFonts w:ascii="Calibri" w:hAnsi="Calibri"/>
          <w:color w:val="404040" w:themeColor="text1" w:themeTint="BF"/>
        </w:rPr>
        <w:t xml:space="preserve">Jeremy </w:t>
      </w:r>
      <w:r w:rsidR="00E916AE" w:rsidRPr="00E916AE">
        <w:rPr>
          <w:rFonts w:ascii="Calibri" w:hAnsi="Calibri"/>
          <w:color w:val="404040" w:themeColor="text1" w:themeTint="BF"/>
        </w:rPr>
        <w:t>– leasing dark fiber connecting to Internet – the</w:t>
      </w:r>
      <w:r w:rsidR="004C50B5">
        <w:rPr>
          <w:rFonts w:ascii="Calibri" w:hAnsi="Calibri"/>
          <w:color w:val="404040" w:themeColor="text1" w:themeTint="BF"/>
        </w:rPr>
        <w:t xml:space="preserve"> [Tier 1]</w:t>
      </w:r>
      <w:r w:rsidR="00E916AE" w:rsidRPr="00E916AE">
        <w:rPr>
          <w:rFonts w:ascii="Calibri" w:hAnsi="Calibri"/>
          <w:color w:val="404040" w:themeColor="text1" w:themeTint="BF"/>
        </w:rPr>
        <w:t xml:space="preserve"> provider would be the ISP. Contiguous towns can connect </w:t>
      </w:r>
      <w:r w:rsidR="004C50B5">
        <w:rPr>
          <w:rFonts w:ascii="Calibri" w:hAnsi="Calibri"/>
          <w:color w:val="404040" w:themeColor="text1" w:themeTint="BF"/>
        </w:rPr>
        <w:t xml:space="preserve">directly </w:t>
      </w:r>
      <w:r w:rsidR="00E916AE" w:rsidRPr="00E916AE">
        <w:rPr>
          <w:rFonts w:ascii="Calibri" w:hAnsi="Calibri"/>
          <w:color w:val="404040" w:themeColor="text1" w:themeTint="BF"/>
        </w:rPr>
        <w:t>to each other, need dark fiber where non-contiguous. Towns</w:t>
      </w:r>
      <w:r w:rsidR="007F4860">
        <w:rPr>
          <w:rFonts w:ascii="Calibri" w:hAnsi="Calibri"/>
          <w:color w:val="404040" w:themeColor="text1" w:themeTint="BF"/>
        </w:rPr>
        <w:t xml:space="preserve"> which want regional build will</w:t>
      </w:r>
      <w:r w:rsidR="00E916AE" w:rsidRPr="00E916AE">
        <w:rPr>
          <w:rFonts w:ascii="Calibri" w:hAnsi="Calibri"/>
          <w:color w:val="404040" w:themeColor="text1" w:themeTint="BF"/>
        </w:rPr>
        <w:t xml:space="preserve"> n</w:t>
      </w:r>
      <w:r w:rsidR="007F4860">
        <w:rPr>
          <w:rFonts w:ascii="Calibri" w:hAnsi="Calibri"/>
          <w:color w:val="404040" w:themeColor="text1" w:themeTint="BF"/>
        </w:rPr>
        <w:t>eed a Clerk of the Works to monitor</w:t>
      </w:r>
      <w:r w:rsidR="00E916AE" w:rsidRPr="00E916AE">
        <w:rPr>
          <w:rFonts w:ascii="Calibri" w:hAnsi="Calibri"/>
          <w:color w:val="404040" w:themeColor="text1" w:themeTint="BF"/>
        </w:rPr>
        <w:t xml:space="preserve"> the design </w:t>
      </w:r>
      <w:r w:rsidR="007F4860">
        <w:rPr>
          <w:rFonts w:ascii="Calibri" w:hAnsi="Calibri"/>
          <w:color w:val="404040" w:themeColor="text1" w:themeTint="BF"/>
        </w:rPr>
        <w:t>and construction (Todd Corcoran</w:t>
      </w:r>
      <w:r w:rsidR="00E916AE" w:rsidRPr="00E916AE">
        <w:rPr>
          <w:rFonts w:ascii="Calibri" w:hAnsi="Calibri"/>
          <w:color w:val="404040" w:themeColor="text1" w:themeTint="BF"/>
        </w:rPr>
        <w:t xml:space="preserve"> – each town should have tech rep). Shutesbury person who managed 5 College Fiber network (Graeme’s boss) would be good for this </w:t>
      </w:r>
      <w:r w:rsidR="007F4860">
        <w:rPr>
          <w:rFonts w:ascii="Calibri" w:hAnsi="Calibri"/>
          <w:color w:val="404040" w:themeColor="text1" w:themeTint="BF"/>
        </w:rPr>
        <w:t>job. Should we do an RFP? Jim</w:t>
      </w:r>
      <w:r w:rsidR="00E916AE" w:rsidRPr="00E916AE">
        <w:rPr>
          <w:rFonts w:ascii="Calibri" w:hAnsi="Calibri"/>
          <w:color w:val="404040" w:themeColor="text1" w:themeTint="BF"/>
        </w:rPr>
        <w:t xml:space="preserve"> did put something in the grant for engineering services (~$5k), expects it would be not more than $50k – but this could last for a while, since not all towns will start together. If Becket purchases backhaul IRU (or Blandford, closer to Springfield), should it offer to share with </w:t>
      </w:r>
      <w:r w:rsidR="00E916AE" w:rsidRPr="00E916AE">
        <w:rPr>
          <w:rFonts w:ascii="Calibri" w:hAnsi="Calibri"/>
          <w:color w:val="404040" w:themeColor="text1" w:themeTint="BF"/>
        </w:rPr>
        <w:lastRenderedPageBreak/>
        <w:t xml:space="preserve">contiguous towns? Can save a lot of money </w:t>
      </w:r>
      <w:r w:rsidR="007F4860">
        <w:rPr>
          <w:rFonts w:ascii="Calibri" w:hAnsi="Calibri"/>
          <w:color w:val="404040" w:themeColor="text1" w:themeTint="BF"/>
        </w:rPr>
        <w:t>by avoiding 123 network.  Jim</w:t>
      </w:r>
      <w:r w:rsidR="00E916AE" w:rsidRPr="00E916AE">
        <w:rPr>
          <w:rFonts w:ascii="Calibri" w:hAnsi="Calibri"/>
          <w:color w:val="404040" w:themeColor="text1" w:themeTint="BF"/>
        </w:rPr>
        <w:t xml:space="preserve"> – if we have a ring, only need 2 Internet connections (Springfield, Albany). Using WDM, only need 1 strand of fiber. </w:t>
      </w:r>
    </w:p>
    <w:p w:rsidR="00E916AE" w:rsidRPr="00E916AE" w:rsidRDefault="00BB09CF" w:rsidP="00E916AE">
      <w:pPr>
        <w:pStyle w:val="ListParagraph"/>
        <w:contextualSpacing w:val="0"/>
        <w:rPr>
          <w:rFonts w:ascii="Calibri" w:hAnsi="Calibri"/>
          <w:color w:val="404040" w:themeColor="text1" w:themeTint="BF"/>
        </w:rPr>
      </w:pPr>
      <w:r>
        <w:rPr>
          <w:rFonts w:ascii="Calibri" w:hAnsi="Calibri"/>
          <w:color w:val="404040" w:themeColor="text1" w:themeTint="BF"/>
        </w:rPr>
        <w:t>Jeremy Dunn</w:t>
      </w:r>
      <w:r w:rsidR="00E916AE" w:rsidRPr="00E916AE">
        <w:rPr>
          <w:rFonts w:ascii="Calibri" w:hAnsi="Calibri"/>
          <w:color w:val="404040" w:themeColor="text1" w:themeTint="BF"/>
        </w:rPr>
        <w:t xml:space="preserve"> – Todd quoted much higher figure for underground fiber. He contacted Larry Gould</w:t>
      </w:r>
    </w:p>
    <w:p w:rsidR="00E916AE" w:rsidRPr="00E916AE" w:rsidRDefault="00E916AE" w:rsidP="00E916AE">
      <w:pPr>
        <w:pStyle w:val="ListParagraph"/>
        <w:contextualSpacing w:val="0"/>
        <w:rPr>
          <w:rFonts w:ascii="Calibri" w:hAnsi="Calibri"/>
          <w:color w:val="404040" w:themeColor="text1" w:themeTint="BF"/>
        </w:rPr>
      </w:pPr>
      <w:r w:rsidRPr="00E916AE">
        <w:rPr>
          <w:rFonts w:ascii="Calibri" w:hAnsi="Calibri"/>
          <w:color w:val="404040" w:themeColor="text1" w:themeTint="BF"/>
        </w:rPr>
        <w:t xml:space="preserve">(building inspector for Otis) about talking with utilities for help. Internet search quoted more like $50k per mile. Otis might be interested in working regionally. </w:t>
      </w:r>
    </w:p>
    <w:p w:rsidR="00E916AE" w:rsidRPr="00E044F7" w:rsidRDefault="00E916AE" w:rsidP="00E916AE">
      <w:pPr>
        <w:pStyle w:val="ListParagraph"/>
        <w:spacing w:line="480" w:lineRule="auto"/>
        <w:contextualSpacing w:val="0"/>
        <w:rPr>
          <w:rFonts w:asciiTheme="minorHAnsi" w:hAnsiTheme="minorHAnsi"/>
          <w:b/>
        </w:rPr>
      </w:pPr>
    </w:p>
    <w:p w:rsidR="00DD275E" w:rsidRDefault="00DD275E" w:rsidP="00BF6CB1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/>
          <w:b/>
        </w:rPr>
      </w:pPr>
      <w:r w:rsidRPr="00E044F7">
        <w:rPr>
          <w:rFonts w:asciiTheme="minorHAnsi" w:hAnsiTheme="minorHAnsi"/>
          <w:b/>
        </w:rPr>
        <w:t>Discuss Plan A2</w:t>
      </w:r>
      <w:r w:rsidR="007F4860">
        <w:rPr>
          <w:rFonts w:asciiTheme="minorHAnsi" w:hAnsiTheme="minorHAnsi"/>
          <w:b/>
        </w:rPr>
        <w:t xml:space="preserve"> -</w:t>
      </w:r>
      <w:r w:rsidR="00C17A87" w:rsidRPr="00E044F7">
        <w:rPr>
          <w:rFonts w:asciiTheme="minorHAnsi" w:hAnsiTheme="minorHAnsi"/>
          <w:b/>
        </w:rPr>
        <w:t xml:space="preserve"> </w:t>
      </w:r>
      <w:r w:rsidR="00BF6CB1">
        <w:rPr>
          <w:rFonts w:asciiTheme="minorHAnsi" w:hAnsiTheme="minorHAnsi"/>
          <w:b/>
        </w:rPr>
        <w:t xml:space="preserve"> </w:t>
      </w:r>
      <w:r w:rsidR="00BF6CB1" w:rsidRPr="00BF6CB1">
        <w:rPr>
          <w:rFonts w:asciiTheme="minorHAnsi" w:hAnsiTheme="minorHAnsi"/>
        </w:rPr>
        <w:t>Jim will do update on RFI responses</w:t>
      </w:r>
      <w:r w:rsidR="00BF6CB1">
        <w:rPr>
          <w:rFonts w:asciiTheme="minorHAnsi" w:hAnsiTheme="minorHAnsi"/>
        </w:rPr>
        <w:t xml:space="preserve"> at BoD</w:t>
      </w:r>
      <w:r w:rsidR="00F945F3">
        <w:rPr>
          <w:rFonts w:asciiTheme="minorHAnsi" w:hAnsiTheme="minorHAnsi"/>
        </w:rPr>
        <w:t xml:space="preserve"> meeting</w:t>
      </w:r>
      <w:r w:rsidR="00BF6CB1" w:rsidRPr="00BF6CB1">
        <w:rPr>
          <w:rFonts w:asciiTheme="minorHAnsi" w:hAnsiTheme="minorHAnsi"/>
        </w:rPr>
        <w:t xml:space="preserve">. Home page should direct to RFI – it’s in the Vendors section – </w:t>
      </w:r>
      <w:r w:rsidR="00BB09CF">
        <w:rPr>
          <w:rFonts w:asciiTheme="minorHAnsi" w:hAnsiTheme="minorHAnsi"/>
        </w:rPr>
        <w:t>David Dvore</w:t>
      </w:r>
      <w:r w:rsidR="00BB09CF" w:rsidRPr="00BF6CB1">
        <w:rPr>
          <w:rFonts w:asciiTheme="minorHAnsi" w:hAnsiTheme="minorHAnsi"/>
        </w:rPr>
        <w:t xml:space="preserve"> </w:t>
      </w:r>
      <w:r w:rsidR="00BF6CB1" w:rsidRPr="00BF6CB1">
        <w:rPr>
          <w:rFonts w:asciiTheme="minorHAnsi" w:hAnsiTheme="minorHAnsi"/>
        </w:rPr>
        <w:t xml:space="preserve">to put a link on home page. Jim has had some emails asking for more info. We’ll need to build knowledge base for customer service.  Bob L &amp; </w:t>
      </w:r>
      <w:r w:rsidR="00BB09CF">
        <w:rPr>
          <w:rFonts w:asciiTheme="minorHAnsi" w:hAnsiTheme="minorHAnsi"/>
        </w:rPr>
        <w:t>David Dvore</w:t>
      </w:r>
      <w:r w:rsidR="00BF6CB1" w:rsidRPr="00BF6CB1">
        <w:rPr>
          <w:rFonts w:asciiTheme="minorHAnsi" w:hAnsiTheme="minorHAnsi"/>
        </w:rPr>
        <w:t xml:space="preserve"> had no response from EX2. Graybar said they’re available in daytime on Sep 7 – they want to build network w/o MBI involvement. Need to think about website development for Plan A2 – will need to take orders, or at least to show offerings &amp; a number to call. Should interface with provisioning and billing systems. System would need to be in place before construction connects people (maybe 6 months before completion). </w:t>
      </w:r>
    </w:p>
    <w:p w:rsidR="00BF6CB1" w:rsidRPr="00E044F7" w:rsidRDefault="00BF6CB1" w:rsidP="00BF6CB1">
      <w:pPr>
        <w:pStyle w:val="ListParagraph"/>
        <w:contextualSpacing w:val="0"/>
        <w:rPr>
          <w:rFonts w:asciiTheme="minorHAnsi" w:hAnsiTheme="minorHAnsi"/>
          <w:b/>
        </w:rPr>
      </w:pPr>
    </w:p>
    <w:p w:rsidR="00B95CBD" w:rsidRPr="00B47AA2" w:rsidRDefault="00B95CBD" w:rsidP="00B47AA2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/>
          <w:b/>
        </w:rPr>
      </w:pPr>
      <w:r w:rsidRPr="00E044F7">
        <w:rPr>
          <w:rFonts w:asciiTheme="minorHAnsi" w:hAnsiTheme="minorHAnsi"/>
          <w:b/>
        </w:rPr>
        <w:t>Committee Updates</w:t>
      </w:r>
      <w:r w:rsidR="002376FF">
        <w:rPr>
          <w:rFonts w:asciiTheme="minorHAnsi" w:hAnsiTheme="minorHAnsi"/>
          <w:b/>
        </w:rPr>
        <w:t xml:space="preserve"> – </w:t>
      </w:r>
      <w:r w:rsidR="002376FF">
        <w:rPr>
          <w:rFonts w:asciiTheme="minorHAnsi" w:hAnsiTheme="minorHAnsi"/>
        </w:rPr>
        <w:t>Bob L. – TD Bank rejected the changes we tried to make (adding Bob</w:t>
      </w:r>
      <w:r w:rsidR="006A2F9D">
        <w:rPr>
          <w:rFonts w:asciiTheme="minorHAnsi" w:hAnsiTheme="minorHAnsi"/>
        </w:rPr>
        <w:t xml:space="preserve"> and removing Steve) – the person Bob saw re-requested the changes and they should work now.</w:t>
      </w:r>
    </w:p>
    <w:p w:rsidR="00B47AA2" w:rsidRPr="00E044F7" w:rsidRDefault="00B47AA2" w:rsidP="00B47AA2">
      <w:pPr>
        <w:pStyle w:val="ListParagraph"/>
        <w:contextualSpacing w:val="0"/>
        <w:rPr>
          <w:rFonts w:asciiTheme="minorHAnsi" w:hAnsiTheme="minorHAnsi"/>
          <w:b/>
        </w:rPr>
      </w:pPr>
    </w:p>
    <w:p w:rsidR="00B95CBD" w:rsidRPr="00E044F7" w:rsidRDefault="00B95CBD" w:rsidP="00B95CBD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asciiTheme="minorHAnsi" w:hAnsiTheme="minorHAnsi"/>
          <w:b/>
        </w:rPr>
      </w:pPr>
      <w:r w:rsidRPr="00E044F7">
        <w:rPr>
          <w:rFonts w:asciiTheme="minorHAnsi" w:hAnsiTheme="minorHAnsi"/>
          <w:b/>
        </w:rPr>
        <w:t>RFI estimates update</w:t>
      </w:r>
      <w:r w:rsidR="00E044F7" w:rsidRPr="00E044F7">
        <w:rPr>
          <w:rFonts w:asciiTheme="minorHAnsi" w:hAnsiTheme="minorHAnsi"/>
          <w:b/>
        </w:rPr>
        <w:t xml:space="preserve"> </w:t>
      </w:r>
    </w:p>
    <w:p w:rsidR="00B95CBD" w:rsidRDefault="00B95CBD" w:rsidP="002C4E67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/>
          <w:b/>
        </w:rPr>
      </w:pPr>
      <w:r w:rsidRPr="00E044F7">
        <w:rPr>
          <w:rFonts w:asciiTheme="minorHAnsi" w:hAnsiTheme="minorHAnsi"/>
          <w:b/>
        </w:rPr>
        <w:t>Review other ongoing work, including meetings, conference calls</w:t>
      </w:r>
      <w:r w:rsidR="00E044F7" w:rsidRPr="00E044F7">
        <w:rPr>
          <w:rFonts w:asciiTheme="minorHAnsi" w:hAnsiTheme="minorHAnsi"/>
          <w:b/>
        </w:rPr>
        <w:t xml:space="preserve"> </w:t>
      </w:r>
    </w:p>
    <w:p w:rsidR="009A4AD6" w:rsidRDefault="00F945F3" w:rsidP="009A4AD6">
      <w:pPr>
        <w:pStyle w:val="ListParagraph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Joel Tyner</w:t>
      </w:r>
      <w:r w:rsidR="009A4AD6">
        <w:rPr>
          <w:rFonts w:asciiTheme="minorHAnsi" w:hAnsiTheme="minorHAnsi"/>
        </w:rPr>
        <w:t xml:space="preserve"> Rhin</w:t>
      </w:r>
      <w:r>
        <w:rPr>
          <w:rFonts w:asciiTheme="minorHAnsi" w:hAnsiTheme="minorHAnsi"/>
        </w:rPr>
        <w:t>e</w:t>
      </w:r>
      <w:r w:rsidR="009A4AD6">
        <w:rPr>
          <w:rFonts w:asciiTheme="minorHAnsi" w:hAnsiTheme="minorHAnsi"/>
        </w:rPr>
        <w:t>beck NY had asked for WW rep to speak at a forum. J</w:t>
      </w:r>
      <w:r>
        <w:rPr>
          <w:rFonts w:asciiTheme="minorHAnsi" w:hAnsiTheme="minorHAnsi"/>
        </w:rPr>
        <w:t>im Drawe can attend.</w:t>
      </w:r>
      <w:r w:rsidR="009A4AD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H</w:t>
      </w:r>
      <w:r w:rsidR="009A4AD6">
        <w:rPr>
          <w:rFonts w:asciiTheme="minorHAnsi" w:hAnsiTheme="minorHAnsi"/>
        </w:rPr>
        <w:t xml:space="preserve">e also wants someone to call in to his radio show – maybe Tim?  Also looking for someone to </w:t>
      </w:r>
      <w:r>
        <w:rPr>
          <w:rFonts w:asciiTheme="minorHAnsi" w:hAnsiTheme="minorHAnsi"/>
        </w:rPr>
        <w:t xml:space="preserve">attend </w:t>
      </w:r>
      <w:r w:rsidR="009A4AD6">
        <w:rPr>
          <w:rFonts w:asciiTheme="minorHAnsi" w:hAnsiTheme="minorHAnsi"/>
        </w:rPr>
        <w:t xml:space="preserve">the </w:t>
      </w:r>
      <w:proofErr w:type="spellStart"/>
      <w:r w:rsidR="009A4AD6">
        <w:rPr>
          <w:rFonts w:asciiTheme="minorHAnsi" w:hAnsiTheme="minorHAnsi"/>
        </w:rPr>
        <w:t>BerkshireOne</w:t>
      </w:r>
      <w:proofErr w:type="spellEnd"/>
      <w:r w:rsidR="009A4AD6">
        <w:rPr>
          <w:rFonts w:asciiTheme="minorHAnsi" w:hAnsiTheme="minorHAnsi"/>
        </w:rPr>
        <w:t xml:space="preserve"> award</w:t>
      </w:r>
      <w:r>
        <w:rPr>
          <w:rFonts w:asciiTheme="minorHAnsi" w:hAnsiTheme="minorHAnsi"/>
        </w:rPr>
        <w:t xml:space="preserve"> ceremony</w:t>
      </w:r>
      <w:r w:rsidR="009A4AD6">
        <w:rPr>
          <w:rFonts w:asciiTheme="minorHAnsi" w:hAnsiTheme="minorHAnsi"/>
        </w:rPr>
        <w:t>.</w:t>
      </w:r>
    </w:p>
    <w:p w:rsidR="009A4AD6" w:rsidRPr="009A4AD6" w:rsidRDefault="009A4AD6" w:rsidP="009A4AD6">
      <w:pPr>
        <w:pStyle w:val="ListParagraph"/>
        <w:contextualSpacing w:val="0"/>
        <w:rPr>
          <w:rFonts w:asciiTheme="minorHAnsi" w:hAnsiTheme="minorHAnsi"/>
        </w:rPr>
      </w:pPr>
    </w:p>
    <w:p w:rsidR="00B95CBD" w:rsidRPr="00E044F7" w:rsidRDefault="00B95CBD" w:rsidP="00B95CBD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asciiTheme="minorHAnsi" w:hAnsiTheme="minorHAnsi"/>
          <w:b/>
        </w:rPr>
      </w:pPr>
      <w:r w:rsidRPr="00E044F7">
        <w:rPr>
          <w:rFonts w:asciiTheme="minorHAnsi" w:hAnsiTheme="minorHAnsi"/>
          <w:b/>
        </w:rPr>
        <w:t>Other business which could not be reasonably foreseen within 48 hours of meeting</w:t>
      </w:r>
      <w:r w:rsidR="00E044F7" w:rsidRPr="00E044F7">
        <w:rPr>
          <w:rFonts w:asciiTheme="minorHAnsi" w:hAnsiTheme="minorHAnsi"/>
          <w:b/>
        </w:rPr>
        <w:t xml:space="preserve"> </w:t>
      </w:r>
    </w:p>
    <w:p w:rsidR="00BB4CE8" w:rsidRPr="00E044F7" w:rsidRDefault="00B95CBD" w:rsidP="00B95CBD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asciiTheme="minorHAnsi" w:hAnsiTheme="minorHAnsi"/>
          <w:b/>
        </w:rPr>
      </w:pPr>
      <w:r w:rsidRPr="00E044F7">
        <w:rPr>
          <w:rFonts w:asciiTheme="minorHAnsi" w:hAnsiTheme="minorHAnsi"/>
          <w:b/>
        </w:rPr>
        <w:t>Set next EC meeting</w:t>
      </w:r>
      <w:r w:rsidR="00E044F7" w:rsidRPr="00E044F7">
        <w:rPr>
          <w:rFonts w:asciiTheme="minorHAnsi" w:hAnsiTheme="minorHAnsi"/>
          <w:b/>
        </w:rPr>
        <w:t xml:space="preserve"> </w:t>
      </w:r>
      <w:r w:rsidR="006A2F9D">
        <w:rPr>
          <w:rFonts w:asciiTheme="minorHAnsi" w:hAnsiTheme="minorHAnsi"/>
          <w:b/>
        </w:rPr>
        <w:t xml:space="preserve">– </w:t>
      </w:r>
      <w:r w:rsidR="006A2F9D">
        <w:rPr>
          <w:rFonts w:asciiTheme="minorHAnsi" w:hAnsiTheme="minorHAnsi"/>
        </w:rPr>
        <w:t>Wednesday Sep 7 6pm</w:t>
      </w:r>
    </w:p>
    <w:p w:rsidR="00BB4CE8" w:rsidRDefault="00D94EF0">
      <w:pPr>
        <w:spacing w:line="276" w:lineRule="auto"/>
        <w:contextualSpacing w:val="0"/>
      </w:pPr>
      <w:r>
        <w:rPr>
          <w:rFonts w:ascii="Calibri" w:eastAsia="Calibri" w:hAnsi="Calibri" w:cs="Calibri"/>
        </w:rPr>
        <w:t> </w:t>
      </w:r>
    </w:p>
    <w:p w:rsidR="00BB4CE8" w:rsidRDefault="00E044F7">
      <w:pPr>
        <w:contextualSpacing w:val="0"/>
      </w:pPr>
      <w:r w:rsidRPr="00E044F7">
        <w:rPr>
          <w:rFonts w:asciiTheme="minorHAnsi" w:hAnsiTheme="minorHAnsi"/>
          <w:b/>
        </w:rPr>
        <w:t>Adjourned at:</w:t>
      </w:r>
      <w:r w:rsidRPr="00187279">
        <w:rPr>
          <w:rFonts w:asciiTheme="minorHAnsi" w:hAnsiTheme="minorHAnsi"/>
        </w:rPr>
        <w:t xml:space="preserve"> </w:t>
      </w:r>
      <w:r w:rsidR="00AC6AC2" w:rsidRPr="00187279">
        <w:rPr>
          <w:rFonts w:asciiTheme="minorHAnsi" w:hAnsiTheme="minorHAnsi"/>
        </w:rPr>
        <w:t>8:15</w:t>
      </w:r>
      <w:r w:rsidR="00187279">
        <w:rPr>
          <w:rFonts w:asciiTheme="minorHAnsi" w:hAnsiTheme="minorHAnsi"/>
        </w:rPr>
        <w:t xml:space="preserve"> pm</w:t>
      </w:r>
    </w:p>
    <w:p w:rsidR="00BB4CE8" w:rsidRDefault="00BB4CE8">
      <w:pPr>
        <w:contextualSpacing w:val="0"/>
      </w:pPr>
    </w:p>
    <w:p w:rsidR="00BB4CE8" w:rsidRDefault="00BB4CE8">
      <w:pPr>
        <w:contextualSpacing w:val="0"/>
      </w:pPr>
    </w:p>
    <w:p w:rsidR="00BB4CE8" w:rsidRDefault="00BB4CE8">
      <w:pPr>
        <w:contextualSpacing w:val="0"/>
      </w:pPr>
    </w:p>
    <w:sectPr w:rsidR="00BB4CE8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65050"/>
    <w:multiLevelType w:val="hybridMultilevel"/>
    <w:tmpl w:val="B8425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75F16"/>
    <w:multiLevelType w:val="multilevel"/>
    <w:tmpl w:val="25EE7CE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E8"/>
    <w:rsid w:val="000D6717"/>
    <w:rsid w:val="00183956"/>
    <w:rsid w:val="00187279"/>
    <w:rsid w:val="001C52B6"/>
    <w:rsid w:val="002376FF"/>
    <w:rsid w:val="002B6F0F"/>
    <w:rsid w:val="002C4E67"/>
    <w:rsid w:val="002F32DB"/>
    <w:rsid w:val="003712D1"/>
    <w:rsid w:val="003B5AC0"/>
    <w:rsid w:val="003C534E"/>
    <w:rsid w:val="004C50B5"/>
    <w:rsid w:val="004E1B23"/>
    <w:rsid w:val="00522DAA"/>
    <w:rsid w:val="00596586"/>
    <w:rsid w:val="005F1FBA"/>
    <w:rsid w:val="006060BE"/>
    <w:rsid w:val="00620F28"/>
    <w:rsid w:val="00677814"/>
    <w:rsid w:val="006A2F9D"/>
    <w:rsid w:val="00733C0C"/>
    <w:rsid w:val="007353E8"/>
    <w:rsid w:val="007574BD"/>
    <w:rsid w:val="007C0B47"/>
    <w:rsid w:val="007C4059"/>
    <w:rsid w:val="007E5B97"/>
    <w:rsid w:val="007F4860"/>
    <w:rsid w:val="008B19F0"/>
    <w:rsid w:val="00912447"/>
    <w:rsid w:val="009278B5"/>
    <w:rsid w:val="00934D88"/>
    <w:rsid w:val="00956AAE"/>
    <w:rsid w:val="009A4AD6"/>
    <w:rsid w:val="00A65C55"/>
    <w:rsid w:val="00AB644C"/>
    <w:rsid w:val="00AC6AC2"/>
    <w:rsid w:val="00B47AA2"/>
    <w:rsid w:val="00B95CBD"/>
    <w:rsid w:val="00BB09CF"/>
    <w:rsid w:val="00BB4CE8"/>
    <w:rsid w:val="00BF6CB1"/>
    <w:rsid w:val="00C17A87"/>
    <w:rsid w:val="00C62F85"/>
    <w:rsid w:val="00CA4B73"/>
    <w:rsid w:val="00CB4651"/>
    <w:rsid w:val="00CB5D5B"/>
    <w:rsid w:val="00D108BB"/>
    <w:rsid w:val="00D94EF0"/>
    <w:rsid w:val="00DD275E"/>
    <w:rsid w:val="00E044F7"/>
    <w:rsid w:val="00E8111D"/>
    <w:rsid w:val="00E81E5F"/>
    <w:rsid w:val="00E870CF"/>
    <w:rsid w:val="00E916AE"/>
    <w:rsid w:val="00EB5A2E"/>
    <w:rsid w:val="00EF56E7"/>
    <w:rsid w:val="00F014AA"/>
    <w:rsid w:val="00F543AA"/>
    <w:rsid w:val="00F9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72A14"/>
  <w15:docId w15:val="{ABB284DD-9FEF-4242-96C0-F188347A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Garamond" w:hAnsi="Garamond" w:cs="Garamond"/>
        <w:color w:val="000000"/>
        <w:sz w:val="24"/>
        <w:szCs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95CB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MaryEllen Kennedy</cp:lastModifiedBy>
  <cp:revision>53</cp:revision>
  <cp:lastPrinted>2016-08-29T13:12:00Z</cp:lastPrinted>
  <dcterms:created xsi:type="dcterms:W3CDTF">2016-05-06T18:57:00Z</dcterms:created>
  <dcterms:modified xsi:type="dcterms:W3CDTF">2016-11-20T15:46:00Z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