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B4CE8" w:rsidRDefault="00CA4B73">
      <w:pPr>
        <w:contextualSpacing w:val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C53074B" wp14:editId="67C700F9">
            <wp:extent cx="2286000" cy="508635"/>
            <wp:effectExtent l="0" t="0" r="0" b="571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CE8" w:rsidRDefault="00BB4CE8">
      <w:pPr>
        <w:contextualSpacing w:val="0"/>
        <w:jc w:val="center"/>
      </w:pPr>
    </w:p>
    <w:p w:rsidR="00BB4CE8" w:rsidRDefault="00D94EF0">
      <w:pPr>
        <w:contextualSpacing w:val="0"/>
        <w:jc w:val="center"/>
      </w:pPr>
      <w:r>
        <w:rPr>
          <w:rFonts w:ascii="Calibri" w:eastAsia="Calibri" w:hAnsi="Calibri" w:cs="Calibri"/>
          <w:b/>
          <w:sz w:val="28"/>
          <w:szCs w:val="28"/>
        </w:rPr>
        <w:t xml:space="preserve">WiredWest Executive Committee Meeting </w:t>
      </w:r>
      <w:r w:rsidR="00AA13D5">
        <w:rPr>
          <w:rFonts w:ascii="Calibri" w:eastAsia="Calibri" w:hAnsi="Calibri" w:cs="Calibri"/>
          <w:b/>
          <w:sz w:val="28"/>
          <w:szCs w:val="28"/>
        </w:rPr>
        <w:t>Minutes</w:t>
      </w:r>
    </w:p>
    <w:p w:rsidR="00BB4CE8" w:rsidRDefault="00D94EF0">
      <w:pPr>
        <w:contextualSpacing w:val="0"/>
        <w:jc w:val="center"/>
      </w:pPr>
      <w:r>
        <w:rPr>
          <w:rFonts w:ascii="Calibri" w:eastAsia="Calibri" w:hAnsi="Calibri" w:cs="Calibri"/>
          <w:b/>
        </w:rPr>
        <w:t xml:space="preserve">Date / time: </w:t>
      </w:r>
      <w:r w:rsidR="008B19F0">
        <w:rPr>
          <w:rFonts w:ascii="Calibri" w:eastAsia="Calibri" w:hAnsi="Calibri" w:cs="Calibri"/>
        </w:rPr>
        <w:t>Wednes</w:t>
      </w:r>
      <w:r>
        <w:rPr>
          <w:rFonts w:ascii="Calibri" w:eastAsia="Calibri" w:hAnsi="Calibri" w:cs="Calibri"/>
        </w:rPr>
        <w:t xml:space="preserve">day, </w:t>
      </w:r>
      <w:r w:rsidR="003B5AC0">
        <w:rPr>
          <w:rFonts w:ascii="Calibri" w:eastAsia="Calibri" w:hAnsi="Calibri" w:cs="Calibri"/>
        </w:rPr>
        <w:t>June 8</w:t>
      </w:r>
      <w:r>
        <w:rPr>
          <w:rFonts w:ascii="Calibri" w:eastAsia="Calibri" w:hAnsi="Calibri" w:cs="Calibri"/>
        </w:rPr>
        <w:t xml:space="preserve">, 2016 </w:t>
      </w:r>
      <w:r w:rsidR="008B19F0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 xml:space="preserve">:00 PM, </w:t>
      </w:r>
    </w:p>
    <w:p w:rsidR="00BB4CE8" w:rsidRDefault="00D94EF0">
      <w:pPr>
        <w:contextualSpacing w:val="0"/>
        <w:jc w:val="center"/>
      </w:pPr>
      <w:r>
        <w:rPr>
          <w:rFonts w:ascii="Calibri" w:eastAsia="Calibri" w:hAnsi="Calibri" w:cs="Calibri"/>
          <w:b/>
        </w:rPr>
        <w:t xml:space="preserve">Location / address: </w:t>
      </w:r>
      <w:r>
        <w:rPr>
          <w:rFonts w:ascii="Calibri" w:eastAsia="Calibri" w:hAnsi="Calibri" w:cs="Calibri"/>
        </w:rPr>
        <w:t>Hampshire Council of Governments, 99 Main Street, Northampton, MA</w:t>
      </w:r>
    </w:p>
    <w:p w:rsidR="00BB4CE8" w:rsidRDefault="00BB4CE8">
      <w:pPr>
        <w:contextualSpacing w:val="0"/>
        <w:jc w:val="center"/>
      </w:pPr>
    </w:p>
    <w:p w:rsidR="00737A04" w:rsidRDefault="00737A04" w:rsidP="00737A04">
      <w:pPr>
        <w:contextualSpacing w:val="0"/>
      </w:pPr>
      <w:r>
        <w:t>Present: Jim Drawe, Becky Torres, MaryEllen Kennedy (no quorum)</w:t>
      </w:r>
    </w:p>
    <w:p w:rsidR="00737A04" w:rsidRDefault="00737A04" w:rsidP="00737A04">
      <w:pPr>
        <w:contextualSpacing w:val="0"/>
      </w:pPr>
      <w:r>
        <w:t>Guests: Steve Nelson, Jeremy Dunn, David Dvore</w:t>
      </w:r>
    </w:p>
    <w:p w:rsidR="00BB4CE8" w:rsidRDefault="00BB4CE8">
      <w:pPr>
        <w:spacing w:line="276" w:lineRule="auto"/>
        <w:ind w:firstLine="720"/>
        <w:contextualSpacing w:val="0"/>
      </w:pPr>
    </w:p>
    <w:p w:rsidR="00CB4651" w:rsidRDefault="00CB4651" w:rsidP="00B95CBD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asciiTheme="minorHAnsi" w:hAnsiTheme="minorHAnsi"/>
        </w:rPr>
      </w:pPr>
      <w:r w:rsidRPr="009B7EB5">
        <w:rPr>
          <w:rFonts w:asciiTheme="minorHAnsi" w:hAnsiTheme="minorHAnsi"/>
          <w:b/>
        </w:rPr>
        <w:t xml:space="preserve">Approve minutes of </w:t>
      </w:r>
      <w:r w:rsidR="00E8111D" w:rsidRPr="009B7EB5">
        <w:rPr>
          <w:rFonts w:asciiTheme="minorHAnsi" w:hAnsiTheme="minorHAnsi"/>
          <w:b/>
        </w:rPr>
        <w:t xml:space="preserve">previous </w:t>
      </w:r>
      <w:r w:rsidRPr="009B7EB5">
        <w:rPr>
          <w:rFonts w:asciiTheme="minorHAnsi" w:hAnsiTheme="minorHAnsi"/>
          <w:b/>
        </w:rPr>
        <w:t>EC meeting</w:t>
      </w:r>
      <w:r w:rsidR="00AA13D5">
        <w:rPr>
          <w:rFonts w:asciiTheme="minorHAnsi" w:hAnsiTheme="minorHAnsi"/>
        </w:rPr>
        <w:t xml:space="preserve"> </w:t>
      </w:r>
      <w:r w:rsidR="00737A04">
        <w:rPr>
          <w:rFonts w:asciiTheme="minorHAnsi" w:hAnsiTheme="minorHAnsi"/>
        </w:rPr>
        <w:t>–</w:t>
      </w:r>
      <w:r w:rsidR="00AA13D5">
        <w:rPr>
          <w:rFonts w:asciiTheme="minorHAnsi" w:hAnsiTheme="minorHAnsi"/>
        </w:rPr>
        <w:t xml:space="preserve"> </w:t>
      </w:r>
      <w:r w:rsidR="00737A04">
        <w:rPr>
          <w:rFonts w:asciiTheme="minorHAnsi" w:hAnsiTheme="minorHAnsi"/>
        </w:rPr>
        <w:t>no quorum</w:t>
      </w:r>
    </w:p>
    <w:p w:rsidR="00B95CBD" w:rsidRDefault="00B95CBD" w:rsidP="00737A04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</w:rPr>
      </w:pPr>
      <w:r w:rsidRPr="009B7EB5">
        <w:rPr>
          <w:rFonts w:asciiTheme="minorHAnsi" w:hAnsiTheme="minorHAnsi"/>
          <w:b/>
        </w:rPr>
        <w:t>MBI Update</w:t>
      </w:r>
      <w:r w:rsidR="00AA13D5">
        <w:rPr>
          <w:rFonts w:asciiTheme="minorHAnsi" w:hAnsiTheme="minorHAnsi"/>
        </w:rPr>
        <w:t xml:space="preserve"> </w:t>
      </w:r>
      <w:r w:rsidR="00737A04">
        <w:rPr>
          <w:rFonts w:asciiTheme="minorHAnsi" w:hAnsiTheme="minorHAnsi"/>
        </w:rPr>
        <w:t xml:space="preserve">– SN &amp; </w:t>
      </w:r>
      <w:proofErr w:type="spellStart"/>
      <w:r w:rsidR="00737A04">
        <w:rPr>
          <w:rFonts w:asciiTheme="minorHAnsi" w:hAnsiTheme="minorHAnsi"/>
        </w:rPr>
        <w:t>JDunn</w:t>
      </w:r>
      <w:proofErr w:type="spellEnd"/>
      <w:r w:rsidR="00737A04">
        <w:rPr>
          <w:rFonts w:asciiTheme="minorHAnsi" w:hAnsiTheme="minorHAnsi"/>
        </w:rPr>
        <w:t xml:space="preserve"> – Bill Ennen meeting, Egremont decided to go with MBI for professional services, seems very pragmatic. His focus is to show some quick progress, understands that smaller towns will nee</w:t>
      </w:r>
      <w:r w:rsidR="00244CBA">
        <w:rPr>
          <w:rFonts w:asciiTheme="minorHAnsi" w:hAnsiTheme="minorHAnsi"/>
        </w:rPr>
        <w:t>d some regional solution, process will be collaborative with the towns (</w:t>
      </w:r>
      <w:proofErr w:type="gramStart"/>
      <w:r w:rsidR="00244CBA">
        <w:rPr>
          <w:rFonts w:asciiTheme="minorHAnsi" w:hAnsiTheme="minorHAnsi"/>
        </w:rPr>
        <w:t>21 day</w:t>
      </w:r>
      <w:proofErr w:type="gramEnd"/>
      <w:r w:rsidR="00244CBA">
        <w:rPr>
          <w:rFonts w:asciiTheme="minorHAnsi" w:hAnsiTheme="minorHAnsi"/>
        </w:rPr>
        <w:t xml:space="preserve"> process). DLS must approve finances.  DD – BE in favor</w:t>
      </w:r>
      <w:r w:rsidR="003D75D6">
        <w:rPr>
          <w:rFonts w:asciiTheme="minorHAnsi" w:hAnsiTheme="minorHAnsi"/>
        </w:rPr>
        <w:t xml:space="preserve"> of regionalization eventually, but DD feels small towns can’t work as standalone network with regionalization later</w:t>
      </w:r>
      <w:r w:rsidR="00E42794">
        <w:rPr>
          <w:rFonts w:asciiTheme="minorHAnsi" w:hAnsiTheme="minorHAnsi"/>
        </w:rPr>
        <w:t xml:space="preserve"> (and DLS may not approve them as standalone)</w:t>
      </w:r>
      <w:r w:rsidR="003D75D6">
        <w:rPr>
          <w:rFonts w:asciiTheme="minorHAnsi" w:hAnsiTheme="minorHAnsi"/>
        </w:rPr>
        <w:t>.</w:t>
      </w:r>
    </w:p>
    <w:p w:rsidR="003D75D6" w:rsidRDefault="003D75D6" w:rsidP="003D75D6">
      <w:pPr>
        <w:pStyle w:val="ListParagraph"/>
        <w:contextualSpacing w:val="0"/>
        <w:rPr>
          <w:rFonts w:asciiTheme="minorHAnsi" w:hAnsiTheme="minorHAnsi"/>
        </w:rPr>
      </w:pPr>
    </w:p>
    <w:p w:rsidR="003D75D6" w:rsidRDefault="003D75D6" w:rsidP="003D75D6">
      <w:pPr>
        <w:ind w:left="720"/>
        <w:contextualSpacing w:val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JDrawe</w:t>
      </w:r>
      <w:proofErr w:type="spellEnd"/>
      <w:r>
        <w:rPr>
          <w:rFonts w:asciiTheme="minorHAnsi" w:hAnsiTheme="minorHAnsi"/>
        </w:rPr>
        <w:t xml:space="preserve"> – asked what should be asked at WW meeting with PL/BE. Tim – we need them to acknowledge WW as no longer ‘in the penalty box.” </w:t>
      </w:r>
      <w:proofErr w:type="spellStart"/>
      <w:r>
        <w:rPr>
          <w:rFonts w:asciiTheme="minorHAnsi" w:hAnsiTheme="minorHAnsi"/>
        </w:rPr>
        <w:t>JDunn</w:t>
      </w:r>
      <w:proofErr w:type="spellEnd"/>
      <w:r>
        <w:rPr>
          <w:rFonts w:asciiTheme="minorHAnsi" w:hAnsiTheme="minorHAnsi"/>
        </w:rPr>
        <w:t xml:space="preserve"> – position WW as organization which can help with the regionalization process, give us some parameters within which to work. DD – acknowledge our goals are the same and tell us how we can help.  </w:t>
      </w:r>
      <w:r w:rsidR="00E42794">
        <w:rPr>
          <w:rFonts w:asciiTheme="minorHAnsi" w:hAnsiTheme="minorHAnsi"/>
        </w:rPr>
        <w:t xml:space="preserve">We should ask what problems they see. BE will be trying to work with pole survey companies to aggregate demand. DD – they may not have money available yet, they had to do a budget before getting any project money. </w:t>
      </w:r>
    </w:p>
    <w:p w:rsidR="00300DF3" w:rsidRDefault="00300DF3" w:rsidP="003D75D6">
      <w:pPr>
        <w:ind w:left="7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BT – we have a big gap between </w:t>
      </w:r>
      <w:proofErr w:type="gramStart"/>
      <w:r>
        <w:rPr>
          <w:rFonts w:asciiTheme="minorHAnsi" w:hAnsiTheme="minorHAnsi"/>
        </w:rPr>
        <w:t>subscribers</w:t>
      </w:r>
      <w:proofErr w:type="gramEnd"/>
      <w:r>
        <w:rPr>
          <w:rFonts w:asciiTheme="minorHAnsi" w:hAnsiTheme="minorHAnsi"/>
        </w:rPr>
        <w:t xml:space="preserve"> expectation &amp; what they will be offered. Shutesbury SB wants Becky to resign as WW delegate, Craig Martin will become delegate</w:t>
      </w:r>
      <w:proofErr w:type="gramStart"/>
      <w:r>
        <w:rPr>
          <w:rFonts w:asciiTheme="minorHAnsi" w:hAnsiTheme="minorHAnsi"/>
        </w:rPr>
        <w:t>, ?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Erris</w:t>
      </w:r>
      <w:proofErr w:type="spellEnd"/>
      <w:r>
        <w:rPr>
          <w:rFonts w:asciiTheme="minorHAnsi" w:hAnsiTheme="minorHAnsi"/>
        </w:rPr>
        <w:t xml:space="preserve"> will be alternate.  BT concerned that there is a rush to get construction started without a plan for sustainable operations. </w:t>
      </w:r>
    </w:p>
    <w:p w:rsidR="00C572D0" w:rsidRDefault="00C572D0" w:rsidP="003D75D6">
      <w:pPr>
        <w:ind w:left="720"/>
        <w:contextualSpacing w:val="0"/>
        <w:rPr>
          <w:rFonts w:asciiTheme="minorHAnsi" w:hAnsiTheme="minorHAnsi"/>
        </w:rPr>
      </w:pPr>
    </w:p>
    <w:p w:rsidR="00C572D0" w:rsidRDefault="00C572D0" w:rsidP="00C572D0">
      <w:pPr>
        <w:ind w:left="720"/>
        <w:contextualSpacing w:val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JDunn</w:t>
      </w:r>
      <w:proofErr w:type="spellEnd"/>
      <w:r>
        <w:rPr>
          <w:rFonts w:asciiTheme="minorHAnsi" w:hAnsiTheme="minorHAnsi"/>
        </w:rPr>
        <w:t xml:space="preserve"> – do we have a seat at the table? What are the boundaries? Are there people we can work with? </w:t>
      </w:r>
    </w:p>
    <w:p w:rsidR="00C572D0" w:rsidRDefault="00C572D0" w:rsidP="00C572D0">
      <w:pPr>
        <w:ind w:left="720"/>
        <w:contextualSpacing w:val="0"/>
        <w:rPr>
          <w:rFonts w:asciiTheme="minorHAnsi" w:hAnsiTheme="minorHAnsi"/>
        </w:rPr>
      </w:pPr>
    </w:p>
    <w:p w:rsidR="00C572D0" w:rsidRDefault="00C572D0" w:rsidP="00C572D0">
      <w:pPr>
        <w:ind w:left="7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TN – we need a formal acknowledgement from the state</w:t>
      </w:r>
      <w:r w:rsidR="005F3D28">
        <w:rPr>
          <w:rFonts w:asciiTheme="minorHAnsi" w:hAnsiTheme="minorHAnsi"/>
        </w:rPr>
        <w:t xml:space="preserve"> (e.g. join</w:t>
      </w:r>
      <w:r w:rsidR="00226453">
        <w:rPr>
          <w:rFonts w:asciiTheme="minorHAnsi" w:hAnsiTheme="minorHAnsi"/>
        </w:rPr>
        <w:t>t</w:t>
      </w:r>
      <w:r w:rsidR="005F3D28">
        <w:rPr>
          <w:rFonts w:asciiTheme="minorHAnsi" w:hAnsiTheme="minorHAnsi"/>
        </w:rPr>
        <w:t xml:space="preserve"> press release)</w:t>
      </w:r>
      <w:r>
        <w:rPr>
          <w:rFonts w:asciiTheme="minorHAnsi" w:hAnsiTheme="minorHAnsi"/>
        </w:rPr>
        <w:t>.</w:t>
      </w:r>
    </w:p>
    <w:p w:rsidR="00FF5AD7" w:rsidRDefault="00FF5AD7" w:rsidP="00C572D0">
      <w:pPr>
        <w:ind w:left="720"/>
        <w:contextualSpacing w:val="0"/>
        <w:rPr>
          <w:rFonts w:asciiTheme="minorHAnsi" w:hAnsiTheme="minorHAnsi"/>
        </w:rPr>
      </w:pPr>
    </w:p>
    <w:p w:rsidR="00FF5AD7" w:rsidRDefault="00FF5AD7" w:rsidP="00C572D0">
      <w:pPr>
        <w:ind w:left="7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BT – from the meeting, asked BE to </w:t>
      </w:r>
      <w:proofErr w:type="gramStart"/>
      <w:r>
        <w:rPr>
          <w:rFonts w:asciiTheme="minorHAnsi" w:hAnsiTheme="minorHAnsi"/>
        </w:rPr>
        <w:t>look into</w:t>
      </w:r>
      <w:proofErr w:type="gramEnd"/>
      <w:r>
        <w:rPr>
          <w:rFonts w:asciiTheme="minorHAnsi" w:hAnsiTheme="minorHAnsi"/>
        </w:rPr>
        <w:t xml:space="preserve"> town meeting articles including regional coop – if we don’t use that structure, will a TM revote be required?</w:t>
      </w:r>
    </w:p>
    <w:p w:rsidR="00737A04" w:rsidRDefault="00737A04" w:rsidP="00737A04">
      <w:pPr>
        <w:pStyle w:val="ListParagraph"/>
        <w:contextualSpacing w:val="0"/>
        <w:rPr>
          <w:rFonts w:asciiTheme="minorHAnsi" w:hAnsiTheme="minorHAnsi"/>
        </w:rPr>
      </w:pPr>
    </w:p>
    <w:p w:rsidR="00DD275E" w:rsidRDefault="00DD275E" w:rsidP="00C572D0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</w:rPr>
      </w:pPr>
      <w:r w:rsidRPr="009B7EB5">
        <w:rPr>
          <w:rFonts w:asciiTheme="minorHAnsi" w:hAnsiTheme="minorHAnsi"/>
          <w:b/>
        </w:rPr>
        <w:t>Discuss Plan A2</w:t>
      </w:r>
      <w:r w:rsidR="00AA13D5">
        <w:rPr>
          <w:rFonts w:asciiTheme="minorHAnsi" w:hAnsiTheme="minorHAnsi"/>
        </w:rPr>
        <w:t xml:space="preserve"> </w:t>
      </w:r>
      <w:r w:rsidR="00300DF3">
        <w:rPr>
          <w:rFonts w:asciiTheme="minorHAnsi" w:hAnsiTheme="minorHAnsi"/>
        </w:rPr>
        <w:t>– Joe Boudreau’s questions</w:t>
      </w:r>
      <w:r w:rsidR="00C572D0">
        <w:rPr>
          <w:rFonts w:asciiTheme="minorHAnsi" w:hAnsiTheme="minorHAnsi"/>
        </w:rPr>
        <w:t xml:space="preserve"> – </w:t>
      </w:r>
      <w:proofErr w:type="spellStart"/>
      <w:r w:rsidR="00C572D0">
        <w:rPr>
          <w:rFonts w:asciiTheme="minorHAnsi" w:hAnsiTheme="minorHAnsi"/>
        </w:rPr>
        <w:t>JDrawe</w:t>
      </w:r>
      <w:proofErr w:type="spellEnd"/>
    </w:p>
    <w:p w:rsidR="00C572D0" w:rsidRDefault="00C572D0" w:rsidP="00C572D0">
      <w:pPr>
        <w:pStyle w:val="ListParagraph"/>
        <w:contextualSpacing w:val="0"/>
        <w:rPr>
          <w:rFonts w:asciiTheme="minorHAnsi" w:hAnsiTheme="minorHAnsi"/>
          <w:b/>
        </w:rPr>
      </w:pPr>
    </w:p>
    <w:p w:rsidR="00C572D0" w:rsidRPr="00C572D0" w:rsidRDefault="00C572D0" w:rsidP="00C572D0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SN – may not need to be an LLC, could retain corporate org and issue shares.</w:t>
      </w:r>
    </w:p>
    <w:p w:rsidR="00C572D0" w:rsidRDefault="00C572D0" w:rsidP="00C572D0">
      <w:pPr>
        <w:pStyle w:val="ListParagraph"/>
        <w:contextualSpacing w:val="0"/>
        <w:rPr>
          <w:rFonts w:asciiTheme="minorHAnsi" w:hAnsiTheme="minorHAnsi"/>
        </w:rPr>
      </w:pPr>
    </w:p>
    <w:p w:rsidR="00F014AA" w:rsidRDefault="00F014AA" w:rsidP="00A93435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</w:rPr>
      </w:pPr>
      <w:r w:rsidRPr="009B7EB5">
        <w:rPr>
          <w:rFonts w:asciiTheme="minorHAnsi" w:hAnsiTheme="minorHAnsi"/>
          <w:b/>
        </w:rPr>
        <w:t>Subscription Deposits</w:t>
      </w:r>
      <w:r w:rsidR="00AA13D5">
        <w:rPr>
          <w:rFonts w:asciiTheme="minorHAnsi" w:hAnsiTheme="minorHAnsi"/>
        </w:rPr>
        <w:t xml:space="preserve"> </w:t>
      </w:r>
      <w:r w:rsidR="00A93435">
        <w:rPr>
          <w:rFonts w:asciiTheme="minorHAnsi" w:hAnsiTheme="minorHAnsi"/>
        </w:rPr>
        <w:t xml:space="preserve">– </w:t>
      </w:r>
      <w:proofErr w:type="spellStart"/>
      <w:r w:rsidR="00A93435">
        <w:rPr>
          <w:rFonts w:asciiTheme="minorHAnsi" w:hAnsiTheme="minorHAnsi"/>
        </w:rPr>
        <w:t>JDunn</w:t>
      </w:r>
      <w:proofErr w:type="spellEnd"/>
      <w:r w:rsidR="00A93435">
        <w:rPr>
          <w:rFonts w:asciiTheme="minorHAnsi" w:hAnsiTheme="minorHAnsi"/>
        </w:rPr>
        <w:t xml:space="preserve"> – thinks we should refund since he doesn’t believe we can provide service for $49.00.  </w:t>
      </w:r>
      <w:proofErr w:type="spellStart"/>
      <w:r w:rsidR="00A93435">
        <w:rPr>
          <w:rFonts w:asciiTheme="minorHAnsi" w:hAnsiTheme="minorHAnsi"/>
        </w:rPr>
        <w:t>JDrawe</w:t>
      </w:r>
      <w:proofErr w:type="spellEnd"/>
      <w:r w:rsidR="00A93435">
        <w:rPr>
          <w:rFonts w:asciiTheme="minorHAnsi" w:hAnsiTheme="minorHAnsi"/>
        </w:rPr>
        <w:t xml:space="preserve"> will ask our counsel how to handle.  Several people felt it’s premature. MEK asked about </w:t>
      </w:r>
      <w:proofErr w:type="spellStart"/>
      <w:r w:rsidR="00A93435">
        <w:rPr>
          <w:rFonts w:asciiTheme="minorHAnsi" w:hAnsiTheme="minorHAnsi"/>
        </w:rPr>
        <w:t>Colrain</w:t>
      </w:r>
      <w:proofErr w:type="spellEnd"/>
      <w:r w:rsidR="00A93435">
        <w:rPr>
          <w:rFonts w:asciiTheme="minorHAnsi" w:hAnsiTheme="minorHAnsi"/>
        </w:rPr>
        <w:t xml:space="preserve"> – </w:t>
      </w:r>
      <w:proofErr w:type="spellStart"/>
      <w:r w:rsidR="00A93435">
        <w:rPr>
          <w:rFonts w:asciiTheme="minorHAnsi" w:hAnsiTheme="minorHAnsi"/>
        </w:rPr>
        <w:t>JDrawe</w:t>
      </w:r>
      <w:proofErr w:type="spellEnd"/>
      <w:r w:rsidR="00A93435">
        <w:rPr>
          <w:rFonts w:asciiTheme="minorHAnsi" w:hAnsiTheme="minorHAnsi"/>
        </w:rPr>
        <w:t xml:space="preserve"> to reply to SB. Legally, people must individually request the refunds. </w:t>
      </w:r>
    </w:p>
    <w:p w:rsidR="00A93435" w:rsidRPr="00A93435" w:rsidRDefault="00A93435" w:rsidP="00A93435">
      <w:pPr>
        <w:ind w:left="360"/>
        <w:contextualSpacing w:val="0"/>
        <w:rPr>
          <w:rFonts w:asciiTheme="minorHAnsi" w:hAnsiTheme="minorHAnsi"/>
        </w:rPr>
      </w:pPr>
    </w:p>
    <w:p w:rsidR="00B95CBD" w:rsidRDefault="00B95CBD" w:rsidP="005F3D28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</w:rPr>
      </w:pPr>
      <w:r w:rsidRPr="009B7EB5">
        <w:rPr>
          <w:rFonts w:asciiTheme="minorHAnsi" w:hAnsiTheme="minorHAnsi"/>
          <w:b/>
        </w:rPr>
        <w:t>Committee Updates</w:t>
      </w:r>
      <w:r w:rsidR="00AA13D5">
        <w:rPr>
          <w:rFonts w:asciiTheme="minorHAnsi" w:hAnsiTheme="minorHAnsi"/>
        </w:rPr>
        <w:t xml:space="preserve"> </w:t>
      </w:r>
      <w:r w:rsidR="005F3D28">
        <w:rPr>
          <w:rFonts w:asciiTheme="minorHAnsi" w:hAnsiTheme="minorHAnsi"/>
        </w:rPr>
        <w:t xml:space="preserve">– TN – Outreach – he met with Berkshire Business Journal person – offered to provide space for </w:t>
      </w:r>
      <w:proofErr w:type="spellStart"/>
      <w:r w:rsidR="005F3D28">
        <w:rPr>
          <w:rFonts w:asciiTheme="minorHAnsi" w:hAnsiTheme="minorHAnsi"/>
        </w:rPr>
        <w:t>OpEd</w:t>
      </w:r>
      <w:proofErr w:type="spellEnd"/>
      <w:r w:rsidR="005F3D28">
        <w:rPr>
          <w:rFonts w:asciiTheme="minorHAnsi" w:hAnsiTheme="minorHAnsi"/>
        </w:rPr>
        <w:t xml:space="preserve"> – he’s deferring, but closing date is </w:t>
      </w:r>
      <w:proofErr w:type="gramStart"/>
      <w:r w:rsidR="005F3D28">
        <w:rPr>
          <w:rFonts w:asciiTheme="minorHAnsi" w:hAnsiTheme="minorHAnsi"/>
        </w:rPr>
        <w:t>fairly soon</w:t>
      </w:r>
      <w:proofErr w:type="gramEnd"/>
      <w:r w:rsidR="005F3D28">
        <w:rPr>
          <w:rFonts w:asciiTheme="minorHAnsi" w:hAnsiTheme="minorHAnsi"/>
        </w:rPr>
        <w:t xml:space="preserve"> (monthly). Interview on AMC, other press options, including </w:t>
      </w:r>
      <w:proofErr w:type="spellStart"/>
      <w:r w:rsidR="005F3D28">
        <w:rPr>
          <w:rFonts w:asciiTheme="minorHAnsi" w:hAnsiTheme="minorHAnsi"/>
        </w:rPr>
        <w:t>NYTimes</w:t>
      </w:r>
      <w:proofErr w:type="spellEnd"/>
      <w:r w:rsidR="005F3D28">
        <w:rPr>
          <w:rFonts w:asciiTheme="minorHAnsi" w:hAnsiTheme="minorHAnsi"/>
        </w:rPr>
        <w:t xml:space="preserve">.  TN &amp; BL being interviewed by PBS </w:t>
      </w:r>
      <w:proofErr w:type="spellStart"/>
      <w:r w:rsidR="005F3D28">
        <w:rPr>
          <w:rFonts w:asciiTheme="minorHAnsi" w:hAnsiTheme="minorHAnsi"/>
        </w:rPr>
        <w:t>Newshour</w:t>
      </w:r>
      <w:proofErr w:type="spellEnd"/>
      <w:r w:rsidR="005F3D28">
        <w:rPr>
          <w:rFonts w:asciiTheme="minorHAnsi" w:hAnsiTheme="minorHAnsi"/>
        </w:rPr>
        <w:t xml:space="preserve"> – expects early July airing.</w:t>
      </w:r>
    </w:p>
    <w:p w:rsidR="005E7BB0" w:rsidRPr="005E7BB0" w:rsidRDefault="005E7BB0" w:rsidP="005E7BB0">
      <w:pPr>
        <w:pStyle w:val="ListParagraph"/>
        <w:rPr>
          <w:rFonts w:asciiTheme="minorHAnsi" w:hAnsiTheme="minorHAnsi"/>
        </w:rPr>
      </w:pPr>
    </w:p>
    <w:p w:rsidR="005E7BB0" w:rsidRDefault="005E7BB0" w:rsidP="005E7BB0">
      <w:pPr>
        <w:pStyle w:val="ListParagraph"/>
        <w:contextualSpacing w:val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JDrawe</w:t>
      </w:r>
      <w:proofErr w:type="spellEnd"/>
      <w:r>
        <w:rPr>
          <w:rFonts w:asciiTheme="minorHAnsi" w:hAnsiTheme="minorHAnsi"/>
        </w:rPr>
        <w:t xml:space="preserve"> &amp; SN - Working on whether MLPs can cooperate other than coops.  Will confirm with Deirdre Lawrence (counsel).  Thinks the alternative might be inter-muni agreements.</w:t>
      </w:r>
    </w:p>
    <w:p w:rsidR="005E7BB0" w:rsidRDefault="005E7BB0" w:rsidP="005E7BB0">
      <w:pPr>
        <w:pStyle w:val="ListParagraph"/>
        <w:contextualSpacing w:val="0"/>
        <w:rPr>
          <w:rFonts w:asciiTheme="minorHAnsi" w:hAnsiTheme="minorHAnsi"/>
        </w:rPr>
      </w:pPr>
    </w:p>
    <w:p w:rsidR="005E7BB0" w:rsidRDefault="005E7BB0" w:rsidP="005E7BB0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[</w:t>
      </w:r>
      <w:proofErr w:type="spellStart"/>
      <w:r>
        <w:rPr>
          <w:rFonts w:asciiTheme="minorHAnsi" w:hAnsiTheme="minorHAnsi"/>
        </w:rPr>
        <w:t>JDunn</w:t>
      </w:r>
      <w:proofErr w:type="spellEnd"/>
      <w:r>
        <w:rPr>
          <w:rFonts w:asciiTheme="minorHAnsi" w:hAnsiTheme="minorHAnsi"/>
        </w:rPr>
        <w:t xml:space="preserve"> – example of National Interstate Electoral Compact – allows states to vote and when critical mass achieved then it would take effect – could use similar plan with the towns to get agreement]</w:t>
      </w:r>
      <w:r w:rsidR="00B73920">
        <w:rPr>
          <w:rFonts w:asciiTheme="minorHAnsi" w:hAnsiTheme="minorHAnsi"/>
        </w:rPr>
        <w:t xml:space="preserve">. Another idea – start </w:t>
      </w:r>
      <w:r w:rsidR="00A56C16">
        <w:rPr>
          <w:rFonts w:asciiTheme="minorHAnsi" w:hAnsiTheme="minorHAnsi"/>
        </w:rPr>
        <w:t>offering services now – e.g. pick up DSL or some other service to generate a track record.</w:t>
      </w:r>
    </w:p>
    <w:p w:rsidR="005F3D28" w:rsidRPr="005F3D28" w:rsidRDefault="005F3D28" w:rsidP="005F3D28">
      <w:pPr>
        <w:pStyle w:val="ListParagraph"/>
        <w:rPr>
          <w:rFonts w:asciiTheme="minorHAnsi" w:hAnsiTheme="minorHAnsi"/>
        </w:rPr>
      </w:pPr>
    </w:p>
    <w:p w:rsidR="005F3D28" w:rsidRPr="00B95CBD" w:rsidRDefault="005F3D28" w:rsidP="005F3D28">
      <w:pPr>
        <w:pStyle w:val="ListParagraph"/>
        <w:contextualSpacing w:val="0"/>
        <w:rPr>
          <w:rFonts w:asciiTheme="minorHAnsi" w:hAnsiTheme="minorHAnsi"/>
        </w:rPr>
      </w:pPr>
    </w:p>
    <w:p w:rsidR="00B95CBD" w:rsidRPr="00B95CBD" w:rsidRDefault="00B95CBD" w:rsidP="00B95CBD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asciiTheme="minorHAnsi" w:hAnsiTheme="minorHAnsi"/>
        </w:rPr>
      </w:pPr>
      <w:r w:rsidRPr="009B7EB5">
        <w:rPr>
          <w:rFonts w:asciiTheme="minorHAnsi" w:hAnsiTheme="minorHAnsi"/>
          <w:b/>
        </w:rPr>
        <w:t>RFI estimates update</w:t>
      </w:r>
      <w:r w:rsidR="00AA13D5">
        <w:rPr>
          <w:rFonts w:asciiTheme="minorHAnsi" w:hAnsiTheme="minorHAnsi"/>
        </w:rPr>
        <w:t xml:space="preserve"> </w:t>
      </w:r>
      <w:r w:rsidR="000743CB">
        <w:rPr>
          <w:rFonts w:asciiTheme="minorHAnsi" w:hAnsiTheme="minorHAnsi"/>
        </w:rPr>
        <w:t>–</w:t>
      </w:r>
      <w:r w:rsidR="005F3D28">
        <w:rPr>
          <w:rFonts w:asciiTheme="minorHAnsi" w:hAnsiTheme="minorHAnsi"/>
        </w:rPr>
        <w:t xml:space="preserve"> </w:t>
      </w:r>
      <w:r w:rsidR="000743CB">
        <w:rPr>
          <w:rFonts w:asciiTheme="minorHAnsi" w:hAnsiTheme="minorHAnsi"/>
        </w:rPr>
        <w:t>deferred until after Jim D &amp; Charley meeting tomorrow.</w:t>
      </w:r>
    </w:p>
    <w:p w:rsidR="00B95CBD" w:rsidRPr="00B95CBD" w:rsidRDefault="00B95CBD" w:rsidP="00B95CBD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asciiTheme="minorHAnsi" w:hAnsiTheme="minorHAnsi"/>
        </w:rPr>
      </w:pPr>
      <w:r w:rsidRPr="009B7EB5">
        <w:rPr>
          <w:rFonts w:asciiTheme="minorHAnsi" w:hAnsiTheme="minorHAnsi"/>
          <w:b/>
        </w:rPr>
        <w:t>Review other ongoing work, including meetings, conference calls</w:t>
      </w:r>
      <w:r w:rsidR="00AA13D5">
        <w:rPr>
          <w:rFonts w:asciiTheme="minorHAnsi" w:hAnsiTheme="minorHAnsi"/>
        </w:rPr>
        <w:t xml:space="preserve"> -</w:t>
      </w:r>
    </w:p>
    <w:p w:rsidR="00B95CBD" w:rsidRPr="00B95CBD" w:rsidRDefault="00B95CBD" w:rsidP="00B95CBD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asciiTheme="minorHAnsi" w:hAnsiTheme="minorHAnsi"/>
        </w:rPr>
      </w:pPr>
      <w:r w:rsidRPr="009B7EB5">
        <w:rPr>
          <w:rFonts w:asciiTheme="minorHAnsi" w:hAnsiTheme="minorHAnsi"/>
          <w:b/>
        </w:rPr>
        <w:t>Other business which could not be reasonably foreseen within 48 hours of meeting</w:t>
      </w:r>
      <w:r w:rsidR="00AA13D5">
        <w:rPr>
          <w:rFonts w:asciiTheme="minorHAnsi" w:hAnsiTheme="minorHAnsi"/>
        </w:rPr>
        <w:t xml:space="preserve"> -</w:t>
      </w:r>
    </w:p>
    <w:p w:rsidR="00BB4CE8" w:rsidRPr="00B95CBD" w:rsidRDefault="00B95CBD" w:rsidP="00B95CBD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asciiTheme="minorHAnsi" w:hAnsiTheme="minorHAnsi"/>
        </w:rPr>
      </w:pPr>
      <w:r w:rsidRPr="00AA13D5">
        <w:rPr>
          <w:rFonts w:asciiTheme="minorHAnsi" w:hAnsiTheme="minorHAnsi"/>
          <w:b/>
        </w:rPr>
        <w:t>Set next EC meeting</w:t>
      </w:r>
      <w:r w:rsidR="00AA13D5">
        <w:rPr>
          <w:rFonts w:asciiTheme="minorHAnsi" w:hAnsiTheme="minorHAnsi"/>
        </w:rPr>
        <w:t xml:space="preserve"> </w:t>
      </w:r>
      <w:r w:rsidR="005E7BB0">
        <w:rPr>
          <w:rFonts w:asciiTheme="minorHAnsi" w:hAnsiTheme="minorHAnsi"/>
        </w:rPr>
        <w:t>–</w:t>
      </w:r>
      <w:r w:rsidR="00394649">
        <w:rPr>
          <w:rFonts w:asciiTheme="minorHAnsi" w:hAnsiTheme="minorHAnsi"/>
        </w:rPr>
        <w:t xml:space="preserve"> </w:t>
      </w:r>
      <w:r w:rsidR="005E7BB0">
        <w:rPr>
          <w:rFonts w:asciiTheme="minorHAnsi" w:hAnsiTheme="minorHAnsi"/>
        </w:rPr>
        <w:t>Wed, June 15 6:00pm HCOG</w:t>
      </w:r>
    </w:p>
    <w:p w:rsidR="00BB4CE8" w:rsidRDefault="00D94EF0">
      <w:pPr>
        <w:spacing w:line="276" w:lineRule="auto"/>
        <w:contextualSpacing w:val="0"/>
      </w:pPr>
      <w:r>
        <w:rPr>
          <w:rFonts w:ascii="Calibri" w:eastAsia="Calibri" w:hAnsi="Calibri" w:cs="Calibri"/>
        </w:rPr>
        <w:t> </w:t>
      </w:r>
    </w:p>
    <w:p w:rsidR="00BB4CE8" w:rsidRDefault="00BB4CE8">
      <w:pPr>
        <w:contextualSpacing w:val="0"/>
      </w:pPr>
    </w:p>
    <w:p w:rsidR="00BB4CE8" w:rsidRDefault="00BB4CE8">
      <w:pPr>
        <w:contextualSpacing w:val="0"/>
      </w:pPr>
    </w:p>
    <w:p w:rsidR="00BB4CE8" w:rsidRDefault="00BB4CE8">
      <w:pPr>
        <w:contextualSpacing w:val="0"/>
      </w:pPr>
    </w:p>
    <w:p w:rsidR="00BB4CE8" w:rsidRDefault="00BB4CE8">
      <w:pPr>
        <w:contextualSpacing w:val="0"/>
      </w:pPr>
    </w:p>
    <w:p w:rsidR="00BB4CE8" w:rsidRDefault="00BB4CE8">
      <w:pPr>
        <w:contextualSpacing w:val="0"/>
      </w:pPr>
    </w:p>
    <w:sectPr w:rsidR="00BB4CE8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5050"/>
    <w:multiLevelType w:val="hybridMultilevel"/>
    <w:tmpl w:val="B8425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75F16"/>
    <w:multiLevelType w:val="multilevel"/>
    <w:tmpl w:val="25EE7CE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E8"/>
    <w:rsid w:val="0003798C"/>
    <w:rsid w:val="000743CB"/>
    <w:rsid w:val="00226453"/>
    <w:rsid w:val="00244CBA"/>
    <w:rsid w:val="002B6F0F"/>
    <w:rsid w:val="00300DF3"/>
    <w:rsid w:val="003712D1"/>
    <w:rsid w:val="00394649"/>
    <w:rsid w:val="003B5AC0"/>
    <w:rsid w:val="003D75D6"/>
    <w:rsid w:val="00522DAA"/>
    <w:rsid w:val="00596586"/>
    <w:rsid w:val="005E7BB0"/>
    <w:rsid w:val="005F3D28"/>
    <w:rsid w:val="00677814"/>
    <w:rsid w:val="00737A04"/>
    <w:rsid w:val="008340B8"/>
    <w:rsid w:val="008A6066"/>
    <w:rsid w:val="008B19F0"/>
    <w:rsid w:val="00912447"/>
    <w:rsid w:val="009B7EB5"/>
    <w:rsid w:val="00A56C16"/>
    <w:rsid w:val="00A93435"/>
    <w:rsid w:val="00AA13D5"/>
    <w:rsid w:val="00B73920"/>
    <w:rsid w:val="00B95CBD"/>
    <w:rsid w:val="00BB4CE8"/>
    <w:rsid w:val="00C572D0"/>
    <w:rsid w:val="00CA4B73"/>
    <w:rsid w:val="00CB4651"/>
    <w:rsid w:val="00CB4FCB"/>
    <w:rsid w:val="00D94EF0"/>
    <w:rsid w:val="00DD275E"/>
    <w:rsid w:val="00E42794"/>
    <w:rsid w:val="00E8111D"/>
    <w:rsid w:val="00E81E5F"/>
    <w:rsid w:val="00F014AA"/>
    <w:rsid w:val="00FA2D79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BF18BD-9CD6-4477-84C3-368CDC0C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Garamond"/>
        <w:color w:val="000000"/>
        <w:sz w:val="24"/>
        <w:szCs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95CB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7029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11</cp:revision>
  <dcterms:created xsi:type="dcterms:W3CDTF">2016-05-06T18:57:00Z</dcterms:created>
  <dcterms:modified xsi:type="dcterms:W3CDTF">2016-11-20T15:19:00Z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