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BB4CE8" w:rsidRDefault="006829E2">
      <w:pPr>
        <w:contextualSpacing w:val="0"/>
        <w:jc w:val="center"/>
      </w:pPr>
      <w:bookmarkStart w:id="0" w:name="_GoBack"/>
      <w:bookmarkEnd w:id="0"/>
      <w:r>
        <w:rPr>
          <w:noProof/>
        </w:rPr>
        <w:drawing>
          <wp:inline distT="0" distB="0" distL="0" distR="0" wp14:anchorId="2ADE69C6" wp14:editId="7B5246D0">
            <wp:extent cx="2286000" cy="508635"/>
            <wp:effectExtent l="0" t="0" r="0" b="5715"/>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ic:nvPicPr>
                  <pic:blipFill>
                    <a:blip r:embed="rId5"/>
                    <a:stretch>
                      <a:fillRect/>
                    </a:stretch>
                  </pic:blipFill>
                  <pic:spPr>
                    <a:xfrm>
                      <a:off x="0" y="0"/>
                      <a:ext cx="2286000" cy="508635"/>
                    </a:xfrm>
                    <a:prstGeom prst="rect">
                      <a:avLst/>
                    </a:prstGeom>
                  </pic:spPr>
                </pic:pic>
              </a:graphicData>
            </a:graphic>
          </wp:inline>
        </w:drawing>
      </w:r>
    </w:p>
    <w:p w:rsidR="00BB4CE8" w:rsidRDefault="00BB4CE8">
      <w:pPr>
        <w:contextualSpacing w:val="0"/>
        <w:jc w:val="center"/>
      </w:pPr>
    </w:p>
    <w:p w:rsidR="00BB4CE8" w:rsidRDefault="00D94EF0">
      <w:pPr>
        <w:contextualSpacing w:val="0"/>
        <w:jc w:val="center"/>
      </w:pPr>
      <w:r>
        <w:rPr>
          <w:rFonts w:ascii="Calibri" w:eastAsia="Calibri" w:hAnsi="Calibri" w:cs="Calibri"/>
          <w:b/>
          <w:sz w:val="28"/>
          <w:szCs w:val="28"/>
        </w:rPr>
        <w:t>WiredWest Executive Committee Meeting Agenda</w:t>
      </w:r>
    </w:p>
    <w:p w:rsidR="00BB4CE8" w:rsidRDefault="00D94EF0">
      <w:pPr>
        <w:contextualSpacing w:val="0"/>
        <w:jc w:val="center"/>
      </w:pPr>
      <w:r>
        <w:rPr>
          <w:rFonts w:ascii="Calibri" w:eastAsia="Calibri" w:hAnsi="Calibri" w:cs="Calibri"/>
          <w:b/>
        </w:rPr>
        <w:t xml:space="preserve">Date / time: </w:t>
      </w:r>
      <w:r w:rsidR="008B19F0">
        <w:rPr>
          <w:rFonts w:ascii="Calibri" w:eastAsia="Calibri" w:hAnsi="Calibri" w:cs="Calibri"/>
        </w:rPr>
        <w:t>Wednes</w:t>
      </w:r>
      <w:r>
        <w:rPr>
          <w:rFonts w:ascii="Calibri" w:eastAsia="Calibri" w:hAnsi="Calibri" w:cs="Calibri"/>
        </w:rPr>
        <w:t xml:space="preserve">day, May </w:t>
      </w:r>
      <w:r w:rsidR="008B19F0">
        <w:rPr>
          <w:rFonts w:ascii="Calibri" w:eastAsia="Calibri" w:hAnsi="Calibri" w:cs="Calibri"/>
        </w:rPr>
        <w:t>18</w:t>
      </w:r>
      <w:r>
        <w:rPr>
          <w:rFonts w:ascii="Calibri" w:eastAsia="Calibri" w:hAnsi="Calibri" w:cs="Calibri"/>
        </w:rPr>
        <w:t xml:space="preserve">, 2016 </w:t>
      </w:r>
      <w:r w:rsidR="008B19F0">
        <w:rPr>
          <w:rFonts w:ascii="Calibri" w:eastAsia="Calibri" w:hAnsi="Calibri" w:cs="Calibri"/>
        </w:rPr>
        <w:t>6</w:t>
      </w:r>
      <w:r>
        <w:rPr>
          <w:rFonts w:ascii="Calibri" w:eastAsia="Calibri" w:hAnsi="Calibri" w:cs="Calibri"/>
        </w:rPr>
        <w:t xml:space="preserve">:00 PM, </w:t>
      </w:r>
    </w:p>
    <w:p w:rsidR="00BB4CE8" w:rsidRDefault="00D94EF0">
      <w:pPr>
        <w:contextualSpacing w:val="0"/>
        <w:jc w:val="center"/>
        <w:rPr>
          <w:rFonts w:ascii="Calibri" w:eastAsia="Calibri" w:hAnsi="Calibri" w:cs="Calibri"/>
        </w:rPr>
      </w:pPr>
      <w:r>
        <w:rPr>
          <w:rFonts w:ascii="Calibri" w:eastAsia="Calibri" w:hAnsi="Calibri" w:cs="Calibri"/>
          <w:b/>
        </w:rPr>
        <w:t xml:space="preserve">Location / address: </w:t>
      </w:r>
      <w:r>
        <w:rPr>
          <w:rFonts w:ascii="Calibri" w:eastAsia="Calibri" w:hAnsi="Calibri" w:cs="Calibri"/>
        </w:rPr>
        <w:t>Hampshire Council of Governments, 99 Main Street, Northampton, MA</w:t>
      </w:r>
    </w:p>
    <w:p w:rsidR="00594EC8" w:rsidRDefault="00594EC8">
      <w:pPr>
        <w:contextualSpacing w:val="0"/>
        <w:jc w:val="center"/>
        <w:rPr>
          <w:rFonts w:ascii="Calibri" w:eastAsia="Calibri" w:hAnsi="Calibri" w:cs="Calibri"/>
        </w:rPr>
      </w:pPr>
    </w:p>
    <w:p w:rsidR="00594EC8" w:rsidRDefault="00282AFD" w:rsidP="00594EC8">
      <w:pPr>
        <w:contextualSpacing w:val="0"/>
        <w:rPr>
          <w:rFonts w:ascii="Calibri" w:eastAsia="Calibri" w:hAnsi="Calibri" w:cs="Calibri"/>
        </w:rPr>
      </w:pPr>
      <w:r>
        <w:rPr>
          <w:rFonts w:ascii="Calibri" w:eastAsia="Calibri" w:hAnsi="Calibri" w:cs="Calibri"/>
        </w:rPr>
        <w:t>Meeting called</w:t>
      </w:r>
      <w:r w:rsidR="00594EC8">
        <w:rPr>
          <w:rFonts w:ascii="Calibri" w:eastAsia="Calibri" w:hAnsi="Calibri" w:cs="Calibri"/>
        </w:rPr>
        <w:t xml:space="preserve"> </w:t>
      </w:r>
      <w:r>
        <w:rPr>
          <w:rFonts w:ascii="Calibri" w:eastAsia="Calibri" w:hAnsi="Calibri" w:cs="Calibri"/>
        </w:rPr>
        <w:t>to</w:t>
      </w:r>
      <w:r w:rsidR="00594EC8">
        <w:rPr>
          <w:rFonts w:ascii="Calibri" w:eastAsia="Calibri" w:hAnsi="Calibri" w:cs="Calibri"/>
        </w:rPr>
        <w:t xml:space="preserve"> </w:t>
      </w:r>
      <w:r>
        <w:rPr>
          <w:rFonts w:ascii="Calibri" w:eastAsia="Calibri" w:hAnsi="Calibri" w:cs="Calibri"/>
        </w:rPr>
        <w:t>order</w:t>
      </w:r>
      <w:r w:rsidR="00594EC8">
        <w:rPr>
          <w:rFonts w:ascii="Calibri" w:eastAsia="Calibri" w:hAnsi="Calibri" w:cs="Calibri"/>
        </w:rPr>
        <w:t xml:space="preserve"> 6:10 pm</w:t>
      </w:r>
    </w:p>
    <w:p w:rsidR="00594EC8" w:rsidRDefault="00594EC8" w:rsidP="00594EC8">
      <w:pPr>
        <w:contextualSpacing w:val="0"/>
      </w:pPr>
      <w:r>
        <w:rPr>
          <w:rFonts w:ascii="Calibri" w:eastAsia="Calibri" w:hAnsi="Calibri" w:cs="Calibri"/>
        </w:rPr>
        <w:t>Attending: Jim Drawe, Holleran G</w:t>
      </w:r>
      <w:r w:rsidR="00304DBF">
        <w:rPr>
          <w:rFonts w:ascii="Calibri" w:eastAsia="Calibri" w:hAnsi="Calibri" w:cs="Calibri"/>
        </w:rPr>
        <w:t>reenberger</w:t>
      </w:r>
      <w:r>
        <w:rPr>
          <w:rFonts w:ascii="Calibri" w:eastAsia="Calibri" w:hAnsi="Calibri" w:cs="Calibri"/>
        </w:rPr>
        <w:t>, T</w:t>
      </w:r>
      <w:r w:rsidR="00304DBF">
        <w:rPr>
          <w:rFonts w:ascii="Calibri" w:eastAsia="Calibri" w:hAnsi="Calibri" w:cs="Calibri"/>
        </w:rPr>
        <w:t>im</w:t>
      </w:r>
      <w:r>
        <w:rPr>
          <w:rFonts w:ascii="Calibri" w:eastAsia="Calibri" w:hAnsi="Calibri" w:cs="Calibri"/>
        </w:rPr>
        <w:t xml:space="preserve"> Newman, Charley Rose</w:t>
      </w:r>
      <w:r w:rsidR="00B46017">
        <w:rPr>
          <w:rFonts w:ascii="Calibri" w:eastAsia="Calibri" w:hAnsi="Calibri" w:cs="Calibri"/>
        </w:rPr>
        <w:t>, Monica Webb</w:t>
      </w:r>
    </w:p>
    <w:p w:rsidR="00BB4CE8" w:rsidRDefault="00BB4CE8">
      <w:pPr>
        <w:contextualSpacing w:val="0"/>
        <w:jc w:val="center"/>
      </w:pPr>
    </w:p>
    <w:p w:rsidR="00BB4CE8" w:rsidRDefault="00BB4CE8">
      <w:pPr>
        <w:spacing w:line="276" w:lineRule="auto"/>
        <w:ind w:firstLine="720"/>
        <w:contextualSpacing w:val="0"/>
      </w:pPr>
    </w:p>
    <w:p w:rsidR="00CB4651" w:rsidRDefault="00CB4651" w:rsidP="00B95CBD">
      <w:pPr>
        <w:pStyle w:val="ListParagraph"/>
        <w:numPr>
          <w:ilvl w:val="0"/>
          <w:numId w:val="2"/>
        </w:numPr>
        <w:spacing w:line="480" w:lineRule="auto"/>
        <w:contextualSpacing w:val="0"/>
        <w:rPr>
          <w:rFonts w:asciiTheme="minorHAnsi" w:hAnsiTheme="minorHAnsi"/>
        </w:rPr>
      </w:pPr>
      <w:r w:rsidRPr="003073ED">
        <w:rPr>
          <w:rFonts w:asciiTheme="minorHAnsi" w:hAnsiTheme="minorHAnsi"/>
          <w:b/>
        </w:rPr>
        <w:t xml:space="preserve">Approve minutes of </w:t>
      </w:r>
      <w:r w:rsidR="00E8111D" w:rsidRPr="003073ED">
        <w:rPr>
          <w:rFonts w:asciiTheme="minorHAnsi" w:hAnsiTheme="minorHAnsi"/>
          <w:b/>
        </w:rPr>
        <w:t xml:space="preserve">previous </w:t>
      </w:r>
      <w:r w:rsidRPr="003073ED">
        <w:rPr>
          <w:rFonts w:asciiTheme="minorHAnsi" w:hAnsiTheme="minorHAnsi"/>
          <w:b/>
        </w:rPr>
        <w:t>EC meeting</w:t>
      </w:r>
      <w:r w:rsidR="00E8111D" w:rsidRPr="003073ED">
        <w:rPr>
          <w:rFonts w:asciiTheme="minorHAnsi" w:hAnsiTheme="minorHAnsi"/>
          <w:b/>
        </w:rPr>
        <w:t>s</w:t>
      </w:r>
      <w:r w:rsidR="00304DBF" w:rsidRPr="003073ED">
        <w:rPr>
          <w:rFonts w:asciiTheme="minorHAnsi" w:hAnsiTheme="minorHAnsi"/>
          <w:b/>
        </w:rPr>
        <w:t>:</w:t>
      </w:r>
      <w:r w:rsidR="00594EC8">
        <w:rPr>
          <w:rFonts w:asciiTheme="minorHAnsi" w:hAnsiTheme="minorHAnsi"/>
        </w:rPr>
        <w:t xml:space="preserve"> approved</w:t>
      </w:r>
    </w:p>
    <w:p w:rsidR="00B95CBD" w:rsidRDefault="00B95CBD" w:rsidP="00B46017">
      <w:pPr>
        <w:pStyle w:val="ListParagraph"/>
        <w:numPr>
          <w:ilvl w:val="0"/>
          <w:numId w:val="2"/>
        </w:numPr>
        <w:contextualSpacing w:val="0"/>
        <w:rPr>
          <w:rFonts w:asciiTheme="minorHAnsi" w:hAnsiTheme="minorHAnsi"/>
        </w:rPr>
      </w:pPr>
      <w:r w:rsidRPr="003073ED">
        <w:rPr>
          <w:rFonts w:asciiTheme="minorHAnsi" w:hAnsiTheme="minorHAnsi"/>
          <w:b/>
        </w:rPr>
        <w:t>MBI Update</w:t>
      </w:r>
      <w:r w:rsidR="00594EC8" w:rsidRPr="003073ED">
        <w:rPr>
          <w:rFonts w:asciiTheme="minorHAnsi" w:hAnsiTheme="minorHAnsi"/>
          <w:b/>
        </w:rPr>
        <w:t>:</w:t>
      </w:r>
      <w:r w:rsidR="00594EC8">
        <w:rPr>
          <w:rFonts w:asciiTheme="minorHAnsi" w:hAnsiTheme="minorHAnsi"/>
        </w:rPr>
        <w:t xml:space="preserve"> Charley </w:t>
      </w:r>
      <w:r w:rsidR="005A4A58">
        <w:rPr>
          <w:rFonts w:asciiTheme="minorHAnsi" w:hAnsiTheme="minorHAnsi"/>
        </w:rPr>
        <w:t>will send</w:t>
      </w:r>
      <w:r w:rsidR="00594EC8">
        <w:rPr>
          <w:rFonts w:asciiTheme="minorHAnsi" w:hAnsiTheme="minorHAnsi"/>
        </w:rPr>
        <w:t xml:space="preserve"> mail </w:t>
      </w:r>
      <w:r w:rsidR="005A4A58">
        <w:rPr>
          <w:rFonts w:asciiTheme="minorHAnsi" w:hAnsiTheme="minorHAnsi"/>
        </w:rPr>
        <w:t>to Larkin &amp;</w:t>
      </w:r>
      <w:r w:rsidR="00594EC8">
        <w:rPr>
          <w:rFonts w:asciiTheme="minorHAnsi" w:hAnsiTheme="minorHAnsi"/>
        </w:rPr>
        <w:t xml:space="preserve"> Ennen </w:t>
      </w:r>
      <w:r w:rsidR="003073ED">
        <w:rPr>
          <w:rFonts w:asciiTheme="minorHAnsi" w:hAnsiTheme="minorHAnsi"/>
        </w:rPr>
        <w:t>and</w:t>
      </w:r>
      <w:r w:rsidR="00282AFD">
        <w:rPr>
          <w:rFonts w:asciiTheme="minorHAnsi" w:hAnsiTheme="minorHAnsi"/>
        </w:rPr>
        <w:t xml:space="preserve"> schedule a</w:t>
      </w:r>
      <w:r w:rsidR="00B46017">
        <w:rPr>
          <w:rFonts w:asciiTheme="minorHAnsi" w:hAnsiTheme="minorHAnsi"/>
        </w:rPr>
        <w:t xml:space="preserve"> meeting.  </w:t>
      </w:r>
      <w:r w:rsidR="003073ED">
        <w:rPr>
          <w:rFonts w:asciiTheme="minorHAnsi" w:hAnsiTheme="minorHAnsi"/>
        </w:rPr>
        <w:t>Tim would</w:t>
      </w:r>
      <w:r w:rsidR="000503E8">
        <w:rPr>
          <w:rFonts w:asciiTheme="minorHAnsi" w:hAnsiTheme="minorHAnsi"/>
        </w:rPr>
        <w:t xml:space="preserve"> like</w:t>
      </w:r>
      <w:r w:rsidR="005A4A58">
        <w:rPr>
          <w:rFonts w:asciiTheme="minorHAnsi" w:hAnsiTheme="minorHAnsi"/>
        </w:rPr>
        <w:t xml:space="preserve"> </w:t>
      </w:r>
      <w:r w:rsidR="000503E8">
        <w:rPr>
          <w:rFonts w:asciiTheme="minorHAnsi" w:hAnsiTheme="minorHAnsi"/>
        </w:rPr>
        <w:t xml:space="preserve">to </w:t>
      </w:r>
      <w:r w:rsidR="005A4A58">
        <w:rPr>
          <w:rFonts w:asciiTheme="minorHAnsi" w:hAnsiTheme="minorHAnsi"/>
        </w:rPr>
        <w:t>know</w:t>
      </w:r>
      <w:r w:rsidR="00B46017">
        <w:rPr>
          <w:rFonts w:asciiTheme="minorHAnsi" w:hAnsiTheme="minorHAnsi"/>
        </w:rPr>
        <w:t xml:space="preserve"> what info</w:t>
      </w:r>
      <w:r w:rsidR="005A4A58">
        <w:rPr>
          <w:rFonts w:asciiTheme="minorHAnsi" w:hAnsiTheme="minorHAnsi"/>
        </w:rPr>
        <w:t>rmation will be</w:t>
      </w:r>
      <w:r w:rsidR="00B46017">
        <w:rPr>
          <w:rFonts w:asciiTheme="minorHAnsi" w:hAnsiTheme="minorHAnsi"/>
        </w:rPr>
        <w:t xml:space="preserve"> looked for in town “stress test</w:t>
      </w:r>
      <w:r w:rsidR="003073ED">
        <w:rPr>
          <w:rFonts w:asciiTheme="minorHAnsi" w:hAnsiTheme="minorHAnsi"/>
        </w:rPr>
        <w:t>”</w:t>
      </w:r>
      <w:r w:rsidR="000503E8">
        <w:rPr>
          <w:rFonts w:asciiTheme="minorHAnsi" w:hAnsiTheme="minorHAnsi"/>
        </w:rPr>
        <w:t xml:space="preserve"> by MBI</w:t>
      </w:r>
      <w:r w:rsidR="00BD15AC">
        <w:rPr>
          <w:rFonts w:asciiTheme="minorHAnsi" w:hAnsiTheme="minorHAnsi"/>
        </w:rPr>
        <w:t xml:space="preserve">. </w:t>
      </w:r>
      <w:r w:rsidR="003073ED">
        <w:rPr>
          <w:rFonts w:asciiTheme="minorHAnsi" w:hAnsiTheme="minorHAnsi"/>
        </w:rPr>
        <w:t xml:space="preserve"> There is l</w:t>
      </w:r>
      <w:r w:rsidR="00BD15AC">
        <w:rPr>
          <w:rFonts w:asciiTheme="minorHAnsi" w:hAnsiTheme="minorHAnsi"/>
        </w:rPr>
        <w:t>ots of price sensitivity especially in the northern tier.  $80/month for lowest price range is too high.</w:t>
      </w:r>
      <w:r w:rsidR="00F903B0">
        <w:rPr>
          <w:rFonts w:asciiTheme="minorHAnsi" w:hAnsiTheme="minorHAnsi"/>
        </w:rPr>
        <w:t xml:space="preserve"> Once </w:t>
      </w:r>
      <w:r w:rsidR="000503E8">
        <w:rPr>
          <w:rFonts w:asciiTheme="minorHAnsi" w:hAnsiTheme="minorHAnsi"/>
        </w:rPr>
        <w:t xml:space="preserve">the </w:t>
      </w:r>
      <w:r w:rsidR="00F903B0">
        <w:rPr>
          <w:rFonts w:asciiTheme="minorHAnsi" w:hAnsiTheme="minorHAnsi"/>
        </w:rPr>
        <w:t xml:space="preserve">A2 doc </w:t>
      </w:r>
      <w:r w:rsidR="000503E8">
        <w:rPr>
          <w:rFonts w:asciiTheme="minorHAnsi" w:hAnsiTheme="minorHAnsi"/>
        </w:rPr>
        <w:t xml:space="preserve">has </w:t>
      </w:r>
      <w:r w:rsidR="00F903B0">
        <w:rPr>
          <w:rFonts w:asciiTheme="minorHAnsi" w:hAnsiTheme="minorHAnsi"/>
        </w:rPr>
        <w:t xml:space="preserve">preliminary </w:t>
      </w:r>
      <w:r w:rsidR="005A4A58">
        <w:rPr>
          <w:rFonts w:asciiTheme="minorHAnsi" w:hAnsiTheme="minorHAnsi"/>
        </w:rPr>
        <w:t>approval by Board</w:t>
      </w:r>
      <w:r w:rsidR="00737642">
        <w:rPr>
          <w:rFonts w:asciiTheme="minorHAnsi" w:hAnsiTheme="minorHAnsi"/>
        </w:rPr>
        <w:t xml:space="preserve">, </w:t>
      </w:r>
      <w:r w:rsidR="005A4A58">
        <w:rPr>
          <w:rFonts w:asciiTheme="minorHAnsi" w:hAnsiTheme="minorHAnsi"/>
        </w:rPr>
        <w:t xml:space="preserve">we </w:t>
      </w:r>
      <w:r w:rsidR="00737642">
        <w:rPr>
          <w:rFonts w:asciiTheme="minorHAnsi" w:hAnsiTheme="minorHAnsi"/>
        </w:rPr>
        <w:t>can present to MBI.</w:t>
      </w:r>
      <w:r w:rsidR="00282AFD">
        <w:rPr>
          <w:rFonts w:asciiTheme="minorHAnsi" w:hAnsiTheme="minorHAnsi"/>
        </w:rPr>
        <w:t xml:space="preserve"> </w:t>
      </w:r>
      <w:r w:rsidR="005A4A58">
        <w:rPr>
          <w:rFonts w:asciiTheme="minorHAnsi" w:hAnsiTheme="minorHAnsi"/>
        </w:rPr>
        <w:t xml:space="preserve"> </w:t>
      </w:r>
      <w:r w:rsidR="00282AFD">
        <w:rPr>
          <w:rFonts w:asciiTheme="minorHAnsi" w:hAnsiTheme="minorHAnsi"/>
        </w:rPr>
        <w:t>Concern that MBI will not have the resources to support all the towns in individual builds.</w:t>
      </w:r>
      <w:r w:rsidR="000503E8">
        <w:rPr>
          <w:rFonts w:asciiTheme="minorHAnsi" w:hAnsiTheme="minorHAnsi"/>
        </w:rPr>
        <w:t xml:space="preserve"> Most municipalities</w:t>
      </w:r>
      <w:r w:rsidR="003073ED">
        <w:rPr>
          <w:rFonts w:asciiTheme="minorHAnsi" w:hAnsiTheme="minorHAnsi"/>
        </w:rPr>
        <w:t xml:space="preserve"> who implement fiber</w:t>
      </w:r>
      <w:r w:rsidR="000503E8">
        <w:rPr>
          <w:rFonts w:asciiTheme="minorHAnsi" w:hAnsiTheme="minorHAnsi"/>
        </w:rPr>
        <w:t xml:space="preserve"> have highly paid consultants to manage negotiations and project and set standards, concern our towns don’t have the resources. </w:t>
      </w:r>
      <w:r w:rsidR="003073ED">
        <w:rPr>
          <w:rFonts w:asciiTheme="minorHAnsi" w:hAnsiTheme="minorHAnsi"/>
        </w:rPr>
        <w:t>Since the towns will have to fund any cost overruns, they should be very cautious about the MBI cost estimates. Towns will not likely be able to join a network later, so this is the time when the coop should be formed.</w:t>
      </w:r>
    </w:p>
    <w:p w:rsidR="00282AFD" w:rsidRDefault="00282AFD" w:rsidP="00282AFD">
      <w:pPr>
        <w:pStyle w:val="ListParagraph"/>
        <w:contextualSpacing w:val="0"/>
        <w:rPr>
          <w:rFonts w:asciiTheme="minorHAnsi" w:hAnsiTheme="minorHAnsi"/>
        </w:rPr>
      </w:pPr>
    </w:p>
    <w:p w:rsidR="00282AFD" w:rsidRDefault="00282AFD" w:rsidP="00282AFD">
      <w:pPr>
        <w:pStyle w:val="ListParagraph"/>
        <w:contextualSpacing w:val="0"/>
        <w:rPr>
          <w:rFonts w:asciiTheme="minorHAnsi" w:hAnsiTheme="minorHAnsi"/>
        </w:rPr>
      </w:pPr>
      <w:r>
        <w:rPr>
          <w:rFonts w:asciiTheme="minorHAnsi" w:hAnsiTheme="minorHAnsi"/>
        </w:rPr>
        <w:t>After</w:t>
      </w:r>
      <w:r w:rsidR="003073ED">
        <w:rPr>
          <w:rFonts w:asciiTheme="minorHAnsi" w:hAnsiTheme="minorHAnsi"/>
        </w:rPr>
        <w:t xml:space="preserve"> initial meeting</w:t>
      </w:r>
      <w:r w:rsidR="00247DFB" w:rsidRPr="00247DFB">
        <w:rPr>
          <w:rFonts w:asciiTheme="minorHAnsi" w:hAnsiTheme="minorHAnsi"/>
        </w:rPr>
        <w:t xml:space="preserve"> </w:t>
      </w:r>
      <w:r w:rsidR="00247DFB">
        <w:rPr>
          <w:rFonts w:asciiTheme="minorHAnsi" w:hAnsiTheme="minorHAnsi"/>
        </w:rPr>
        <w:t>with Larkin and Ennen</w:t>
      </w:r>
      <w:r w:rsidR="003073ED">
        <w:rPr>
          <w:rFonts w:asciiTheme="minorHAnsi" w:hAnsiTheme="minorHAnsi"/>
        </w:rPr>
        <w:t>, invite</w:t>
      </w:r>
      <w:r w:rsidR="00247DFB">
        <w:rPr>
          <w:rFonts w:asciiTheme="minorHAnsi" w:hAnsiTheme="minorHAnsi"/>
        </w:rPr>
        <w:t xml:space="preserve"> them</w:t>
      </w:r>
      <w:r w:rsidR="003073ED">
        <w:rPr>
          <w:rFonts w:asciiTheme="minorHAnsi" w:hAnsiTheme="minorHAnsi"/>
        </w:rPr>
        <w:t xml:space="preserve"> to Board</w:t>
      </w:r>
      <w:r>
        <w:rPr>
          <w:rFonts w:asciiTheme="minorHAnsi" w:hAnsiTheme="minorHAnsi"/>
        </w:rPr>
        <w:t xml:space="preserve"> or EC meeting</w:t>
      </w:r>
      <w:r w:rsidR="003073ED">
        <w:rPr>
          <w:rFonts w:asciiTheme="minorHAnsi" w:hAnsiTheme="minorHAnsi"/>
        </w:rPr>
        <w:t xml:space="preserve"> I</w:t>
      </w:r>
      <w:r>
        <w:rPr>
          <w:rFonts w:asciiTheme="minorHAnsi" w:hAnsiTheme="minorHAnsi"/>
        </w:rPr>
        <w:t>f they disagree</w:t>
      </w:r>
      <w:r w:rsidR="003073ED">
        <w:rPr>
          <w:rFonts w:asciiTheme="minorHAnsi" w:hAnsiTheme="minorHAnsi"/>
        </w:rPr>
        <w:t xml:space="preserve"> with our plans</w:t>
      </w:r>
      <w:r>
        <w:rPr>
          <w:rFonts w:asciiTheme="minorHAnsi" w:hAnsiTheme="minorHAnsi"/>
        </w:rPr>
        <w:t xml:space="preserve">, </w:t>
      </w:r>
      <w:r w:rsidR="00247DFB">
        <w:rPr>
          <w:rFonts w:asciiTheme="minorHAnsi" w:hAnsiTheme="minorHAnsi"/>
        </w:rPr>
        <w:t xml:space="preserve">we will </w:t>
      </w:r>
      <w:r>
        <w:rPr>
          <w:rFonts w:asciiTheme="minorHAnsi" w:hAnsiTheme="minorHAnsi"/>
        </w:rPr>
        <w:t>ask them to come to a WW BoD meeting and explain</w:t>
      </w:r>
      <w:r w:rsidR="003073ED">
        <w:rPr>
          <w:rFonts w:asciiTheme="minorHAnsi" w:hAnsiTheme="minorHAnsi"/>
        </w:rPr>
        <w:t xml:space="preserve"> why – so they can hear from the WiredWest towns directly.</w:t>
      </w:r>
      <w:r>
        <w:rPr>
          <w:rFonts w:asciiTheme="minorHAnsi" w:hAnsiTheme="minorHAnsi"/>
        </w:rPr>
        <w:t xml:space="preserve"> </w:t>
      </w:r>
    </w:p>
    <w:p w:rsidR="00BD15AC" w:rsidRDefault="00BD15AC" w:rsidP="00BD15AC">
      <w:pPr>
        <w:pStyle w:val="ListParagraph"/>
        <w:contextualSpacing w:val="0"/>
        <w:rPr>
          <w:rFonts w:asciiTheme="minorHAnsi" w:hAnsiTheme="minorHAnsi"/>
        </w:rPr>
      </w:pPr>
    </w:p>
    <w:p w:rsidR="00B46017" w:rsidRPr="00B95CBD" w:rsidRDefault="00B46017" w:rsidP="00B46017">
      <w:pPr>
        <w:pStyle w:val="ListParagraph"/>
        <w:contextualSpacing w:val="0"/>
        <w:rPr>
          <w:rFonts w:asciiTheme="minorHAnsi" w:hAnsiTheme="minorHAnsi"/>
        </w:rPr>
      </w:pPr>
    </w:p>
    <w:p w:rsidR="00B95CBD" w:rsidRPr="003073ED" w:rsidRDefault="00B95CBD" w:rsidP="00AD79E1">
      <w:pPr>
        <w:pStyle w:val="ListParagraph"/>
        <w:numPr>
          <w:ilvl w:val="0"/>
          <w:numId w:val="2"/>
        </w:numPr>
        <w:contextualSpacing w:val="0"/>
        <w:rPr>
          <w:rFonts w:asciiTheme="minorHAnsi" w:hAnsiTheme="minorHAnsi"/>
          <w:b/>
        </w:rPr>
      </w:pPr>
      <w:r w:rsidRPr="003073ED">
        <w:rPr>
          <w:rFonts w:asciiTheme="minorHAnsi" w:hAnsiTheme="minorHAnsi"/>
          <w:b/>
        </w:rPr>
        <w:t>Committee Updates</w:t>
      </w:r>
      <w:r w:rsidR="005A4A58" w:rsidRPr="003073ED">
        <w:rPr>
          <w:rFonts w:asciiTheme="minorHAnsi" w:hAnsiTheme="minorHAnsi"/>
          <w:b/>
        </w:rPr>
        <w:t>:</w:t>
      </w:r>
    </w:p>
    <w:p w:rsidR="005A4A58" w:rsidRDefault="005A4A58" w:rsidP="005A4A58">
      <w:pPr>
        <w:pStyle w:val="ListParagraph"/>
        <w:contextualSpacing w:val="0"/>
        <w:rPr>
          <w:rFonts w:asciiTheme="minorHAnsi" w:hAnsiTheme="minorHAnsi"/>
        </w:rPr>
      </w:pPr>
      <w:r>
        <w:rPr>
          <w:rFonts w:asciiTheme="minorHAnsi" w:hAnsiTheme="minorHAnsi"/>
        </w:rPr>
        <w:t>A2 Task Force: The recommendations document was reviewed.  Charley stated that town meeting can’t sign a contract. WW will provide quotes and manage buildout, but towns will pay. Will drops be built to every premise or just subscribers? If subscribers, original build should cost less, so towns should have additional $ they can borrow.  But we’ll need them to pa</w:t>
      </w:r>
      <w:r w:rsidR="00EC1705">
        <w:rPr>
          <w:rFonts w:asciiTheme="minorHAnsi" w:hAnsiTheme="minorHAnsi"/>
        </w:rPr>
        <w:t>y promptly, not wait for Town Meeting.  Monica</w:t>
      </w:r>
      <w:r>
        <w:rPr>
          <w:rFonts w:asciiTheme="minorHAnsi" w:hAnsiTheme="minorHAnsi"/>
        </w:rPr>
        <w:t xml:space="preserve"> is adding a column titled “Impact” to help identify effects of these decisions. Will be reviewed again at Friday meeting. We can present and get feedback at May Board meeting –  final document for June.</w:t>
      </w:r>
    </w:p>
    <w:p w:rsidR="005A4A58" w:rsidRDefault="005A4A58" w:rsidP="005A4A58">
      <w:pPr>
        <w:pStyle w:val="ListParagraph"/>
        <w:contextualSpacing w:val="0"/>
        <w:rPr>
          <w:rFonts w:asciiTheme="minorHAnsi" w:hAnsiTheme="minorHAnsi"/>
        </w:rPr>
      </w:pPr>
    </w:p>
    <w:p w:rsidR="00AD79E1" w:rsidRPr="00282AFD" w:rsidRDefault="00AD79E1" w:rsidP="00282AFD">
      <w:pPr>
        <w:pStyle w:val="ListParagraph"/>
        <w:ind w:left="1440"/>
        <w:contextualSpacing w:val="0"/>
        <w:rPr>
          <w:rFonts w:asciiTheme="minorHAnsi" w:hAnsiTheme="minorHAnsi"/>
        </w:rPr>
      </w:pPr>
    </w:p>
    <w:p w:rsidR="00B95CBD" w:rsidRDefault="00B95CBD" w:rsidP="00BD15AC">
      <w:pPr>
        <w:pStyle w:val="ListParagraph"/>
        <w:numPr>
          <w:ilvl w:val="0"/>
          <w:numId w:val="2"/>
        </w:numPr>
        <w:contextualSpacing w:val="0"/>
        <w:rPr>
          <w:rFonts w:asciiTheme="minorHAnsi" w:hAnsiTheme="minorHAnsi"/>
        </w:rPr>
      </w:pPr>
      <w:r w:rsidRPr="003073ED">
        <w:rPr>
          <w:rFonts w:asciiTheme="minorHAnsi" w:hAnsiTheme="minorHAnsi"/>
          <w:b/>
        </w:rPr>
        <w:t>Discussion of meeting with Gov. Baker</w:t>
      </w:r>
      <w:r w:rsidR="00BD15AC" w:rsidRPr="003073ED">
        <w:rPr>
          <w:rFonts w:asciiTheme="minorHAnsi" w:hAnsiTheme="minorHAnsi"/>
          <w:b/>
        </w:rPr>
        <w:t>:</w:t>
      </w:r>
      <w:r w:rsidR="00BD15AC">
        <w:rPr>
          <w:rFonts w:asciiTheme="minorHAnsi" w:hAnsiTheme="minorHAnsi"/>
        </w:rPr>
        <w:t xml:space="preserve"> </w:t>
      </w:r>
      <w:r w:rsidR="00EC1705">
        <w:rPr>
          <w:rFonts w:asciiTheme="minorHAnsi" w:hAnsiTheme="minorHAnsi"/>
        </w:rPr>
        <w:t>Charley</w:t>
      </w:r>
      <w:r w:rsidR="00BD15AC">
        <w:rPr>
          <w:rFonts w:asciiTheme="minorHAnsi" w:hAnsiTheme="minorHAnsi"/>
        </w:rPr>
        <w:t xml:space="preserve"> – Gov</w:t>
      </w:r>
      <w:r w:rsidR="00EC1705">
        <w:rPr>
          <w:rFonts w:asciiTheme="minorHAnsi" w:hAnsiTheme="minorHAnsi"/>
        </w:rPr>
        <w:t>ernor</w:t>
      </w:r>
      <w:r w:rsidR="009D50E4">
        <w:rPr>
          <w:rFonts w:asciiTheme="minorHAnsi" w:hAnsiTheme="minorHAnsi"/>
        </w:rPr>
        <w:t xml:space="preserve"> spoke</w:t>
      </w:r>
      <w:r w:rsidR="00BD15AC">
        <w:rPr>
          <w:rFonts w:asciiTheme="minorHAnsi" w:hAnsiTheme="minorHAnsi"/>
        </w:rPr>
        <w:t xml:space="preserve"> brief</w:t>
      </w:r>
      <w:r w:rsidR="009D50E4">
        <w:rPr>
          <w:rFonts w:asciiTheme="minorHAnsi" w:hAnsiTheme="minorHAnsi"/>
        </w:rPr>
        <w:t>ly</w:t>
      </w:r>
      <w:r w:rsidR="00BD15AC">
        <w:rPr>
          <w:rFonts w:asciiTheme="minorHAnsi" w:hAnsiTheme="minorHAnsi"/>
        </w:rPr>
        <w:t xml:space="preserve">, </w:t>
      </w:r>
      <w:r w:rsidR="00EC1705">
        <w:rPr>
          <w:rFonts w:asciiTheme="minorHAnsi" w:hAnsiTheme="minorHAnsi"/>
        </w:rPr>
        <w:t xml:space="preserve">Peter </w:t>
      </w:r>
      <w:r w:rsidR="00BD15AC">
        <w:rPr>
          <w:rFonts w:asciiTheme="minorHAnsi" w:hAnsiTheme="minorHAnsi"/>
        </w:rPr>
        <w:t>Larkin did the</w:t>
      </w:r>
      <w:r w:rsidR="009D50E4">
        <w:rPr>
          <w:rFonts w:asciiTheme="minorHAnsi" w:hAnsiTheme="minorHAnsi"/>
        </w:rPr>
        <w:t xml:space="preserve"> MBI</w:t>
      </w:r>
      <w:r w:rsidR="00BD15AC">
        <w:rPr>
          <w:rFonts w:asciiTheme="minorHAnsi" w:hAnsiTheme="minorHAnsi"/>
        </w:rPr>
        <w:t xml:space="preserve"> </w:t>
      </w:r>
      <w:proofErr w:type="spellStart"/>
      <w:r w:rsidR="00BD15AC">
        <w:rPr>
          <w:rFonts w:asciiTheme="minorHAnsi" w:hAnsiTheme="minorHAnsi"/>
        </w:rPr>
        <w:t>Powerpoint</w:t>
      </w:r>
      <w:proofErr w:type="spellEnd"/>
      <w:r w:rsidR="00BD15AC">
        <w:rPr>
          <w:rFonts w:asciiTheme="minorHAnsi" w:hAnsiTheme="minorHAnsi"/>
        </w:rPr>
        <w:t xml:space="preserve"> (which went to press before towns). Then 3 minute presentat</w:t>
      </w:r>
      <w:r w:rsidR="008F389C">
        <w:rPr>
          <w:rFonts w:asciiTheme="minorHAnsi" w:hAnsiTheme="minorHAnsi"/>
        </w:rPr>
        <w:t>ions by towns. Se</w:t>
      </w:r>
      <w:r w:rsidR="00EC1705">
        <w:rPr>
          <w:rFonts w:asciiTheme="minorHAnsi" w:hAnsiTheme="minorHAnsi"/>
        </w:rPr>
        <w:t>e</w:t>
      </w:r>
      <w:r w:rsidR="008F389C">
        <w:rPr>
          <w:rFonts w:asciiTheme="minorHAnsi" w:hAnsiTheme="minorHAnsi"/>
        </w:rPr>
        <w:t xml:space="preserve">ms like the state has already decided how to do this. </w:t>
      </w:r>
      <w:r w:rsidR="00EC1705">
        <w:rPr>
          <w:rFonts w:asciiTheme="minorHAnsi" w:hAnsiTheme="minorHAnsi"/>
        </w:rPr>
        <w:t xml:space="preserve">The </w:t>
      </w:r>
      <w:r w:rsidR="008F389C">
        <w:rPr>
          <w:rFonts w:asciiTheme="minorHAnsi" w:hAnsiTheme="minorHAnsi"/>
        </w:rPr>
        <w:t>Gov</w:t>
      </w:r>
      <w:r w:rsidR="00EC1705">
        <w:rPr>
          <w:rFonts w:asciiTheme="minorHAnsi" w:hAnsiTheme="minorHAnsi"/>
        </w:rPr>
        <w:t>ernor</w:t>
      </w:r>
      <w:r w:rsidR="008F389C">
        <w:rPr>
          <w:rFonts w:asciiTheme="minorHAnsi" w:hAnsiTheme="minorHAnsi"/>
        </w:rPr>
        <w:t xml:space="preserve"> dismissed </w:t>
      </w:r>
      <w:r w:rsidR="00EC1705">
        <w:rPr>
          <w:rFonts w:asciiTheme="minorHAnsi" w:hAnsiTheme="minorHAnsi"/>
        </w:rPr>
        <w:t xml:space="preserve">a </w:t>
      </w:r>
      <w:r w:rsidR="008F389C">
        <w:rPr>
          <w:rFonts w:asciiTheme="minorHAnsi" w:hAnsiTheme="minorHAnsi"/>
        </w:rPr>
        <w:t xml:space="preserve">regional plan due to </w:t>
      </w:r>
      <w:r w:rsidR="00EC1705">
        <w:rPr>
          <w:rFonts w:asciiTheme="minorHAnsi" w:hAnsiTheme="minorHAnsi"/>
        </w:rPr>
        <w:t>towns which want to go alone, Charley</w:t>
      </w:r>
      <w:r w:rsidR="008F389C">
        <w:rPr>
          <w:rFonts w:asciiTheme="minorHAnsi" w:hAnsiTheme="minorHAnsi"/>
        </w:rPr>
        <w:t xml:space="preserve"> did get</w:t>
      </w:r>
      <w:r w:rsidR="00EC1705">
        <w:rPr>
          <w:rFonts w:asciiTheme="minorHAnsi" w:hAnsiTheme="minorHAnsi"/>
        </w:rPr>
        <w:t xml:space="preserve"> to out</w:t>
      </w:r>
      <w:r w:rsidR="008F389C">
        <w:rPr>
          <w:rFonts w:asciiTheme="minorHAnsi" w:hAnsiTheme="minorHAnsi"/>
        </w:rPr>
        <w:t xml:space="preserve"> point that smaller r</w:t>
      </w:r>
      <w:r w:rsidR="00EC1705">
        <w:rPr>
          <w:rFonts w:asciiTheme="minorHAnsi" w:hAnsiTheme="minorHAnsi"/>
        </w:rPr>
        <w:t>egion would still save money. The Governor</w:t>
      </w:r>
      <w:r w:rsidR="008F389C">
        <w:rPr>
          <w:rFonts w:asciiTheme="minorHAnsi" w:hAnsiTheme="minorHAnsi"/>
        </w:rPr>
        <w:t xml:space="preserve"> doesn’t think large group of towns can</w:t>
      </w:r>
      <w:r w:rsidR="00EC1705">
        <w:rPr>
          <w:rFonts w:asciiTheme="minorHAnsi" w:hAnsiTheme="minorHAnsi"/>
        </w:rPr>
        <w:t xml:space="preserve"> work together.  Monica</w:t>
      </w:r>
      <w:r w:rsidR="008F389C">
        <w:rPr>
          <w:rFonts w:asciiTheme="minorHAnsi" w:hAnsiTheme="minorHAnsi"/>
        </w:rPr>
        <w:t xml:space="preserve"> </w:t>
      </w:r>
      <w:r w:rsidR="00EC1705">
        <w:rPr>
          <w:rFonts w:asciiTheme="minorHAnsi" w:hAnsiTheme="minorHAnsi"/>
        </w:rPr>
        <w:t>sees</w:t>
      </w:r>
      <w:r w:rsidR="008F389C">
        <w:rPr>
          <w:rFonts w:asciiTheme="minorHAnsi" w:hAnsiTheme="minorHAnsi"/>
        </w:rPr>
        <w:t xml:space="preserve"> biggest problem in regional school districts – small group of neighboring towns – </w:t>
      </w:r>
      <w:r w:rsidR="00EC1705">
        <w:rPr>
          <w:rFonts w:asciiTheme="minorHAnsi" w:hAnsiTheme="minorHAnsi"/>
        </w:rPr>
        <w:t>larger regional organizations</w:t>
      </w:r>
      <w:r w:rsidR="008F389C">
        <w:rPr>
          <w:rFonts w:asciiTheme="minorHAnsi" w:hAnsiTheme="minorHAnsi"/>
        </w:rPr>
        <w:t xml:space="preserve"> (e.g. FRCOG,</w:t>
      </w:r>
      <w:r w:rsidR="00EC1705">
        <w:rPr>
          <w:rFonts w:asciiTheme="minorHAnsi" w:hAnsiTheme="minorHAnsi"/>
        </w:rPr>
        <w:t xml:space="preserve"> HCOG,</w:t>
      </w:r>
      <w:r w:rsidR="008F389C">
        <w:rPr>
          <w:rFonts w:asciiTheme="minorHAnsi" w:hAnsiTheme="minorHAnsi"/>
        </w:rPr>
        <w:t xml:space="preserve"> B</w:t>
      </w:r>
      <w:r w:rsidR="00EC1705">
        <w:rPr>
          <w:rFonts w:asciiTheme="minorHAnsi" w:hAnsiTheme="minorHAnsi"/>
        </w:rPr>
        <w:t>erkshire Regional Planning)</w:t>
      </w:r>
      <w:r w:rsidR="008F389C">
        <w:rPr>
          <w:rFonts w:asciiTheme="minorHAnsi" w:hAnsiTheme="minorHAnsi"/>
        </w:rPr>
        <w:t xml:space="preserve"> seem to work better.</w:t>
      </w:r>
      <w:r w:rsidR="00472F1C">
        <w:rPr>
          <w:rFonts w:asciiTheme="minorHAnsi" w:hAnsiTheme="minorHAnsi"/>
        </w:rPr>
        <w:t xml:space="preserve"> </w:t>
      </w:r>
      <w:r w:rsidR="00304DBF">
        <w:rPr>
          <w:rFonts w:asciiTheme="minorHAnsi" w:hAnsiTheme="minorHAnsi"/>
        </w:rPr>
        <w:t>W</w:t>
      </w:r>
      <w:r w:rsidR="00472F1C">
        <w:rPr>
          <w:rFonts w:asciiTheme="minorHAnsi" w:hAnsiTheme="minorHAnsi"/>
        </w:rPr>
        <w:t>e should sell ourselves like FRC</w:t>
      </w:r>
      <w:r w:rsidR="00EC1705">
        <w:rPr>
          <w:rFonts w:asciiTheme="minorHAnsi" w:hAnsiTheme="minorHAnsi"/>
        </w:rPr>
        <w:t>OG, Tim proposes we</w:t>
      </w:r>
      <w:r w:rsidR="00472F1C">
        <w:rPr>
          <w:rFonts w:asciiTheme="minorHAnsi" w:hAnsiTheme="minorHAnsi"/>
        </w:rPr>
        <w:t xml:space="preserve"> show our success as organization</w:t>
      </w:r>
      <w:r w:rsidR="00EC1705">
        <w:rPr>
          <w:rFonts w:asciiTheme="minorHAnsi" w:hAnsiTheme="minorHAnsi"/>
        </w:rPr>
        <w:t xml:space="preserve"> -</w:t>
      </w:r>
      <w:r w:rsidR="00472F1C">
        <w:rPr>
          <w:rFonts w:asciiTheme="minorHAnsi" w:hAnsiTheme="minorHAnsi"/>
        </w:rPr>
        <w:t xml:space="preserve"> </w:t>
      </w:r>
      <w:r w:rsidR="00EC1705">
        <w:rPr>
          <w:rFonts w:asciiTheme="minorHAnsi" w:hAnsiTheme="minorHAnsi"/>
        </w:rPr>
        <w:t>r</w:t>
      </w:r>
      <w:r w:rsidR="00472F1C">
        <w:rPr>
          <w:rFonts w:asciiTheme="minorHAnsi" w:hAnsiTheme="minorHAnsi"/>
        </w:rPr>
        <w:t xml:space="preserve">edo </w:t>
      </w:r>
      <w:r w:rsidR="00472F1C">
        <w:rPr>
          <w:rFonts w:asciiTheme="minorHAnsi" w:hAnsiTheme="minorHAnsi"/>
        </w:rPr>
        <w:lastRenderedPageBreak/>
        <w:t>regionalization doc with only the (new list of) strong towns.</w:t>
      </w:r>
      <w:r w:rsidR="00EC1705">
        <w:rPr>
          <w:rFonts w:asciiTheme="minorHAnsi" w:hAnsiTheme="minorHAnsi"/>
        </w:rPr>
        <w:t xml:space="preserve"> Charley also</w:t>
      </w:r>
      <w:r w:rsidR="005A041F">
        <w:rPr>
          <w:rFonts w:asciiTheme="minorHAnsi" w:hAnsiTheme="minorHAnsi"/>
        </w:rPr>
        <w:t xml:space="preserve"> thinks regional transportation groups are good example. Should do a paper on W</w:t>
      </w:r>
      <w:r w:rsidR="00EC1705">
        <w:rPr>
          <w:rFonts w:asciiTheme="minorHAnsi" w:hAnsiTheme="minorHAnsi"/>
        </w:rPr>
        <w:t xml:space="preserve">estern </w:t>
      </w:r>
      <w:r w:rsidR="005A041F">
        <w:rPr>
          <w:rFonts w:asciiTheme="minorHAnsi" w:hAnsiTheme="minorHAnsi"/>
        </w:rPr>
        <w:t>Mass regional consortia and especially why they fail – are smaller groups more fragile? Town of Russell could testify to difficulties of small towns</w:t>
      </w:r>
      <w:r w:rsidR="00EC1705">
        <w:rPr>
          <w:rFonts w:asciiTheme="minorHAnsi" w:hAnsiTheme="minorHAnsi"/>
        </w:rPr>
        <w:t xml:space="preserve"> operating telecomm systems</w:t>
      </w:r>
      <w:r w:rsidR="005A041F">
        <w:rPr>
          <w:rFonts w:asciiTheme="minorHAnsi" w:hAnsiTheme="minorHAnsi"/>
        </w:rPr>
        <w:t>.  Ask for standards used to determine if town can afford and what is the evaluation process?</w:t>
      </w:r>
      <w:r w:rsidR="00C75624">
        <w:rPr>
          <w:rFonts w:asciiTheme="minorHAnsi" w:hAnsiTheme="minorHAnsi"/>
        </w:rPr>
        <w:t xml:space="preserve"> </w:t>
      </w:r>
    </w:p>
    <w:p w:rsidR="00C75624" w:rsidRPr="00C75624" w:rsidRDefault="00C75624" w:rsidP="00C75624">
      <w:pPr>
        <w:pStyle w:val="ListParagraph"/>
        <w:rPr>
          <w:rFonts w:asciiTheme="minorHAnsi" w:hAnsiTheme="minorHAnsi"/>
        </w:rPr>
      </w:pPr>
    </w:p>
    <w:p w:rsidR="00C75624" w:rsidRDefault="00C75624" w:rsidP="00C75624">
      <w:pPr>
        <w:pStyle w:val="ListParagraph"/>
        <w:contextualSpacing w:val="0"/>
        <w:rPr>
          <w:rFonts w:asciiTheme="minorHAnsi" w:hAnsiTheme="minorHAnsi"/>
        </w:rPr>
      </w:pPr>
      <w:r>
        <w:rPr>
          <w:rFonts w:asciiTheme="minorHAnsi" w:hAnsiTheme="minorHAnsi"/>
        </w:rPr>
        <w:t xml:space="preserve">We should emphasize the benefits of regionalization, stability.  </w:t>
      </w:r>
    </w:p>
    <w:p w:rsidR="00282AFD" w:rsidRPr="003073ED" w:rsidRDefault="00282AFD" w:rsidP="003073ED">
      <w:pPr>
        <w:contextualSpacing w:val="0"/>
        <w:rPr>
          <w:rFonts w:asciiTheme="minorHAnsi" w:hAnsiTheme="minorHAnsi"/>
        </w:rPr>
      </w:pPr>
    </w:p>
    <w:p w:rsidR="00B95CBD" w:rsidRPr="00B95CBD" w:rsidRDefault="00B95CBD" w:rsidP="00B95CBD">
      <w:pPr>
        <w:pStyle w:val="ListParagraph"/>
        <w:numPr>
          <w:ilvl w:val="0"/>
          <w:numId w:val="2"/>
        </w:numPr>
        <w:spacing w:line="480" w:lineRule="auto"/>
        <w:contextualSpacing w:val="0"/>
        <w:rPr>
          <w:rFonts w:asciiTheme="minorHAnsi" w:hAnsiTheme="minorHAnsi"/>
        </w:rPr>
      </w:pPr>
      <w:r w:rsidRPr="003073ED">
        <w:rPr>
          <w:rFonts w:asciiTheme="minorHAnsi" w:hAnsiTheme="minorHAnsi"/>
          <w:b/>
        </w:rPr>
        <w:t>RFI estimates update</w:t>
      </w:r>
      <w:r w:rsidR="003073ED">
        <w:rPr>
          <w:rFonts w:asciiTheme="minorHAnsi" w:hAnsiTheme="minorHAnsi"/>
        </w:rPr>
        <w:t>:</w:t>
      </w:r>
      <w:r w:rsidR="00737642">
        <w:rPr>
          <w:rFonts w:asciiTheme="minorHAnsi" w:hAnsiTheme="minorHAnsi"/>
        </w:rPr>
        <w:t xml:space="preserve"> – no discussion today.  Jim Drawe will contact Matrix &amp; </w:t>
      </w:r>
      <w:proofErr w:type="spellStart"/>
      <w:r w:rsidR="00737642">
        <w:rPr>
          <w:rFonts w:asciiTheme="minorHAnsi" w:hAnsiTheme="minorHAnsi"/>
        </w:rPr>
        <w:t>Sertex</w:t>
      </w:r>
      <w:proofErr w:type="spellEnd"/>
      <w:r w:rsidR="00737642">
        <w:rPr>
          <w:rFonts w:asciiTheme="minorHAnsi" w:hAnsiTheme="minorHAnsi"/>
        </w:rPr>
        <w:t xml:space="preserve">. </w:t>
      </w:r>
    </w:p>
    <w:p w:rsidR="00B95CBD" w:rsidRPr="00B95CBD" w:rsidRDefault="00B95CBD" w:rsidP="00B95CBD">
      <w:pPr>
        <w:pStyle w:val="ListParagraph"/>
        <w:numPr>
          <w:ilvl w:val="0"/>
          <w:numId w:val="2"/>
        </w:numPr>
        <w:spacing w:line="480" w:lineRule="auto"/>
        <w:contextualSpacing w:val="0"/>
        <w:rPr>
          <w:rFonts w:asciiTheme="minorHAnsi" w:hAnsiTheme="minorHAnsi"/>
        </w:rPr>
      </w:pPr>
      <w:r w:rsidRPr="003073ED">
        <w:rPr>
          <w:rFonts w:asciiTheme="minorHAnsi" w:hAnsiTheme="minorHAnsi"/>
          <w:b/>
        </w:rPr>
        <w:t>Review April 30, WiredWest Board meeting</w:t>
      </w:r>
      <w:r w:rsidRPr="00B95CBD">
        <w:rPr>
          <w:rFonts w:asciiTheme="minorHAnsi" w:hAnsiTheme="minorHAnsi"/>
        </w:rPr>
        <w:t xml:space="preserve"> in </w:t>
      </w:r>
      <w:proofErr w:type="spellStart"/>
      <w:r w:rsidRPr="00B95CBD">
        <w:rPr>
          <w:rFonts w:asciiTheme="minorHAnsi" w:hAnsiTheme="minorHAnsi"/>
        </w:rPr>
        <w:t>Sandisfield</w:t>
      </w:r>
      <w:proofErr w:type="spellEnd"/>
      <w:r w:rsidR="00737642">
        <w:rPr>
          <w:rFonts w:asciiTheme="minorHAnsi" w:hAnsiTheme="minorHAnsi"/>
        </w:rPr>
        <w:t xml:space="preserve"> </w:t>
      </w:r>
      <w:r w:rsidR="00304DBF">
        <w:rPr>
          <w:rFonts w:asciiTheme="minorHAnsi" w:hAnsiTheme="minorHAnsi"/>
        </w:rPr>
        <w:t>–</w:t>
      </w:r>
      <w:r w:rsidR="00737642">
        <w:rPr>
          <w:rFonts w:asciiTheme="minorHAnsi" w:hAnsiTheme="minorHAnsi"/>
        </w:rPr>
        <w:t xml:space="preserve"> done</w:t>
      </w:r>
      <w:r w:rsidR="00304DBF">
        <w:rPr>
          <w:rFonts w:asciiTheme="minorHAnsi" w:hAnsiTheme="minorHAnsi"/>
        </w:rPr>
        <w:t xml:space="preserve"> </w:t>
      </w:r>
      <w:r w:rsidR="00EC1705">
        <w:rPr>
          <w:rFonts w:asciiTheme="minorHAnsi" w:hAnsiTheme="minorHAnsi"/>
        </w:rPr>
        <w:t xml:space="preserve">at </w:t>
      </w:r>
      <w:proofErr w:type="gramStart"/>
      <w:r w:rsidR="00304DBF">
        <w:rPr>
          <w:rFonts w:asciiTheme="minorHAnsi" w:hAnsiTheme="minorHAnsi"/>
        </w:rPr>
        <w:t>prev</w:t>
      </w:r>
      <w:r w:rsidR="00EC1705">
        <w:rPr>
          <w:rFonts w:asciiTheme="minorHAnsi" w:hAnsiTheme="minorHAnsi"/>
        </w:rPr>
        <w:t>i</w:t>
      </w:r>
      <w:r w:rsidR="00304DBF">
        <w:rPr>
          <w:rFonts w:asciiTheme="minorHAnsi" w:hAnsiTheme="minorHAnsi"/>
        </w:rPr>
        <w:t>ous</w:t>
      </w:r>
      <w:r w:rsidR="00EC1705">
        <w:rPr>
          <w:rFonts w:asciiTheme="minorHAnsi" w:hAnsiTheme="minorHAnsi"/>
        </w:rPr>
        <w:t xml:space="preserve"> </w:t>
      </w:r>
      <w:r w:rsidR="00304DBF">
        <w:rPr>
          <w:rFonts w:asciiTheme="minorHAnsi" w:hAnsiTheme="minorHAnsi"/>
        </w:rPr>
        <w:t xml:space="preserve"> EC</w:t>
      </w:r>
      <w:proofErr w:type="gramEnd"/>
      <w:r w:rsidR="00EC1705">
        <w:rPr>
          <w:rFonts w:asciiTheme="minorHAnsi" w:hAnsiTheme="minorHAnsi"/>
        </w:rPr>
        <w:t xml:space="preserve"> meeting.</w:t>
      </w:r>
    </w:p>
    <w:p w:rsidR="00B95CBD" w:rsidRPr="00B95CBD" w:rsidRDefault="00B95CBD" w:rsidP="00B95CBD">
      <w:pPr>
        <w:pStyle w:val="ListParagraph"/>
        <w:numPr>
          <w:ilvl w:val="0"/>
          <w:numId w:val="2"/>
        </w:numPr>
        <w:spacing w:line="480" w:lineRule="auto"/>
        <w:contextualSpacing w:val="0"/>
        <w:rPr>
          <w:rFonts w:asciiTheme="minorHAnsi" w:hAnsiTheme="minorHAnsi"/>
        </w:rPr>
      </w:pPr>
      <w:r w:rsidRPr="00B95CBD">
        <w:rPr>
          <w:rFonts w:asciiTheme="minorHAnsi" w:hAnsiTheme="minorHAnsi"/>
        </w:rPr>
        <w:t xml:space="preserve">Agenda and preparation for the May 21, WiredWest Board meeting </w:t>
      </w:r>
    </w:p>
    <w:p w:rsidR="00304DBF" w:rsidRPr="00EC1705" w:rsidRDefault="00B95CBD" w:rsidP="00EC1705">
      <w:pPr>
        <w:pStyle w:val="ListParagraph"/>
        <w:numPr>
          <w:ilvl w:val="0"/>
          <w:numId w:val="2"/>
        </w:numPr>
        <w:contextualSpacing w:val="0"/>
        <w:rPr>
          <w:rFonts w:asciiTheme="minorHAnsi" w:hAnsiTheme="minorHAnsi"/>
          <w:b/>
        </w:rPr>
      </w:pPr>
      <w:r w:rsidRPr="00EC1705">
        <w:rPr>
          <w:rFonts w:asciiTheme="minorHAnsi" w:hAnsiTheme="minorHAnsi"/>
          <w:b/>
        </w:rPr>
        <w:t>Review other ongoing work, including meetings, conference calls</w:t>
      </w:r>
      <w:r w:rsidR="00EC1705">
        <w:rPr>
          <w:rFonts w:asciiTheme="minorHAnsi" w:hAnsiTheme="minorHAnsi"/>
          <w:b/>
        </w:rPr>
        <w:t xml:space="preserve">: </w:t>
      </w:r>
      <w:r w:rsidR="00EC1705">
        <w:rPr>
          <w:rFonts w:asciiTheme="minorHAnsi" w:hAnsiTheme="minorHAnsi"/>
        </w:rPr>
        <w:t>Friday meeting – to develop basic strategies for WW. Options – working through MBI with regional plan, pursuing regional build without state money (this will require analysis), towns forming smaller regional networks, leaving towns to their own devices.</w:t>
      </w:r>
    </w:p>
    <w:p w:rsidR="00304DBF" w:rsidRPr="00B95CBD" w:rsidRDefault="00304DBF" w:rsidP="00304DBF">
      <w:pPr>
        <w:pStyle w:val="ListParagraph"/>
        <w:contextualSpacing w:val="0"/>
        <w:rPr>
          <w:rFonts w:asciiTheme="minorHAnsi" w:hAnsiTheme="minorHAnsi"/>
        </w:rPr>
      </w:pPr>
    </w:p>
    <w:p w:rsidR="00B95CBD" w:rsidRPr="00B95CBD" w:rsidRDefault="00B95CBD" w:rsidP="00B95CBD">
      <w:pPr>
        <w:pStyle w:val="ListParagraph"/>
        <w:numPr>
          <w:ilvl w:val="0"/>
          <w:numId w:val="2"/>
        </w:numPr>
        <w:spacing w:line="480" w:lineRule="auto"/>
        <w:contextualSpacing w:val="0"/>
        <w:rPr>
          <w:rFonts w:asciiTheme="minorHAnsi" w:hAnsiTheme="minorHAnsi"/>
        </w:rPr>
      </w:pPr>
      <w:r w:rsidRPr="00B95CBD">
        <w:rPr>
          <w:rFonts w:asciiTheme="minorHAnsi" w:hAnsiTheme="minorHAnsi"/>
        </w:rPr>
        <w:t>Minutes</w:t>
      </w:r>
    </w:p>
    <w:p w:rsidR="00B95CBD" w:rsidRPr="00B95CBD" w:rsidRDefault="00B95CBD" w:rsidP="00B95CBD">
      <w:pPr>
        <w:pStyle w:val="ListParagraph"/>
        <w:numPr>
          <w:ilvl w:val="0"/>
          <w:numId w:val="2"/>
        </w:numPr>
        <w:spacing w:line="480" w:lineRule="auto"/>
        <w:contextualSpacing w:val="0"/>
        <w:rPr>
          <w:rFonts w:asciiTheme="minorHAnsi" w:hAnsiTheme="minorHAnsi"/>
        </w:rPr>
      </w:pPr>
      <w:r w:rsidRPr="00B95CBD">
        <w:rPr>
          <w:rFonts w:asciiTheme="minorHAnsi" w:hAnsiTheme="minorHAnsi"/>
        </w:rPr>
        <w:t>Other business which could not be reasonably foreseen within 48 hours of meeting</w:t>
      </w:r>
    </w:p>
    <w:p w:rsidR="00BB4CE8" w:rsidRDefault="00B95CBD" w:rsidP="00B95CBD">
      <w:pPr>
        <w:pStyle w:val="ListParagraph"/>
        <w:numPr>
          <w:ilvl w:val="0"/>
          <w:numId w:val="2"/>
        </w:numPr>
        <w:spacing w:line="480" w:lineRule="auto"/>
        <w:contextualSpacing w:val="0"/>
        <w:rPr>
          <w:rFonts w:asciiTheme="minorHAnsi" w:hAnsiTheme="minorHAnsi"/>
        </w:rPr>
      </w:pPr>
      <w:r w:rsidRPr="00EC1705">
        <w:rPr>
          <w:rFonts w:asciiTheme="minorHAnsi" w:hAnsiTheme="minorHAnsi"/>
          <w:b/>
        </w:rPr>
        <w:t>Set next EC meeting</w:t>
      </w:r>
      <w:r w:rsidR="00C44346">
        <w:rPr>
          <w:rFonts w:asciiTheme="minorHAnsi" w:hAnsiTheme="minorHAnsi"/>
        </w:rPr>
        <w:t xml:space="preserve"> </w:t>
      </w:r>
      <w:r w:rsidR="00240241">
        <w:rPr>
          <w:rFonts w:asciiTheme="minorHAnsi" w:hAnsiTheme="minorHAnsi"/>
        </w:rPr>
        <w:t>Wed, May 25 6pm</w:t>
      </w:r>
    </w:p>
    <w:p w:rsidR="00EC1705" w:rsidRPr="00EC1705" w:rsidRDefault="00EC1705" w:rsidP="00EC1705">
      <w:pPr>
        <w:spacing w:line="480" w:lineRule="auto"/>
        <w:ind w:left="360"/>
        <w:contextualSpacing w:val="0"/>
        <w:rPr>
          <w:rFonts w:asciiTheme="minorHAnsi" w:hAnsiTheme="minorHAnsi"/>
        </w:rPr>
      </w:pPr>
      <w:r>
        <w:rPr>
          <w:rFonts w:asciiTheme="minorHAnsi" w:hAnsiTheme="minorHAnsi"/>
        </w:rPr>
        <w:t>Meeting adjourned at 8:30pm</w:t>
      </w:r>
    </w:p>
    <w:p w:rsidR="00BB4CE8" w:rsidRDefault="00D94EF0">
      <w:pPr>
        <w:spacing w:line="276" w:lineRule="auto"/>
        <w:contextualSpacing w:val="0"/>
      </w:pPr>
      <w:r>
        <w:rPr>
          <w:rFonts w:ascii="Calibri" w:eastAsia="Calibri" w:hAnsi="Calibri" w:cs="Calibri"/>
        </w:rPr>
        <w:t> </w:t>
      </w:r>
    </w:p>
    <w:p w:rsidR="00BB4CE8" w:rsidRDefault="00BB4CE8">
      <w:pPr>
        <w:contextualSpacing w:val="0"/>
      </w:pPr>
    </w:p>
    <w:p w:rsidR="00BB4CE8" w:rsidRDefault="00BB4CE8">
      <w:pPr>
        <w:contextualSpacing w:val="0"/>
      </w:pPr>
    </w:p>
    <w:p w:rsidR="00BB4CE8" w:rsidRDefault="00BB4CE8">
      <w:pPr>
        <w:contextualSpacing w:val="0"/>
      </w:pPr>
    </w:p>
    <w:p w:rsidR="00BB4CE8" w:rsidRDefault="00BB4CE8">
      <w:pPr>
        <w:contextualSpacing w:val="0"/>
      </w:pPr>
    </w:p>
    <w:p w:rsidR="00BB4CE8" w:rsidRDefault="00BB4CE8">
      <w:pPr>
        <w:contextualSpacing w:val="0"/>
      </w:pPr>
    </w:p>
    <w:sectPr w:rsidR="00BB4CE8">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65050"/>
    <w:multiLevelType w:val="hybridMultilevel"/>
    <w:tmpl w:val="B84253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F875F16"/>
    <w:multiLevelType w:val="multilevel"/>
    <w:tmpl w:val="25EE7C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E8"/>
    <w:rsid w:val="000328B7"/>
    <w:rsid w:val="000503E8"/>
    <w:rsid w:val="00240241"/>
    <w:rsid w:val="00247DFB"/>
    <w:rsid w:val="00282AFD"/>
    <w:rsid w:val="0028570B"/>
    <w:rsid w:val="00304DBF"/>
    <w:rsid w:val="003073ED"/>
    <w:rsid w:val="00472F1C"/>
    <w:rsid w:val="00522DAA"/>
    <w:rsid w:val="00572FB8"/>
    <w:rsid w:val="00594EC8"/>
    <w:rsid w:val="005A041F"/>
    <w:rsid w:val="005A4A58"/>
    <w:rsid w:val="006405CD"/>
    <w:rsid w:val="00677814"/>
    <w:rsid w:val="006829E2"/>
    <w:rsid w:val="00737642"/>
    <w:rsid w:val="008B19F0"/>
    <w:rsid w:val="008F389C"/>
    <w:rsid w:val="009D50E4"/>
    <w:rsid w:val="00AD79E1"/>
    <w:rsid w:val="00B46017"/>
    <w:rsid w:val="00B95CBD"/>
    <w:rsid w:val="00BB4CE8"/>
    <w:rsid w:val="00BD15AC"/>
    <w:rsid w:val="00C44346"/>
    <w:rsid w:val="00C75624"/>
    <w:rsid w:val="00CB4651"/>
    <w:rsid w:val="00D260CB"/>
    <w:rsid w:val="00D94EF0"/>
    <w:rsid w:val="00DE5AE1"/>
    <w:rsid w:val="00E8111D"/>
    <w:rsid w:val="00EC1705"/>
    <w:rsid w:val="00F90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B284DD-9FEF-4242-96C0-F188347AA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Garamond" w:hAnsi="Garamond" w:cs="Garamond"/>
        <w:color w:val="000000"/>
        <w:sz w:val="24"/>
        <w:szCs w:val="24"/>
        <w:lang w:val="en-US" w:eastAsia="en-US" w:bidi="ar-SA"/>
      </w:rPr>
    </w:rPrDefault>
    <w:pPrDefault>
      <w:pPr>
        <w:widowControl w:val="0"/>
        <w:contextualSpacing/>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spacing w:before="240" w:after="60"/>
      <w:outlineLvl w:val="0"/>
    </w:pPr>
    <w:rPr>
      <w:rFonts w:ascii="Arial" w:eastAsia="Arial" w:hAnsi="Arial" w:cs="Arial"/>
      <w:b/>
      <w:sz w:val="32"/>
      <w:szCs w:val="32"/>
    </w:rPr>
  </w:style>
  <w:style w:type="paragraph" w:styleId="Heading2">
    <w:name w:val="heading 2"/>
    <w:basedOn w:val="Normal"/>
    <w:next w:val="Normal"/>
    <w:pPr>
      <w:spacing w:before="240" w:after="60"/>
      <w:outlineLvl w:val="1"/>
    </w:pPr>
    <w:rPr>
      <w:rFonts w:ascii="Arial" w:eastAsia="Arial" w:hAnsi="Arial" w:cs="Arial"/>
      <w:b/>
      <w:i/>
      <w:sz w:val="28"/>
      <w:szCs w:val="28"/>
    </w:rPr>
  </w:style>
  <w:style w:type="paragraph" w:styleId="Heading3">
    <w:name w:val="heading 3"/>
    <w:basedOn w:val="Normal"/>
    <w:next w:val="Normal"/>
    <w:pPr>
      <w:spacing w:before="240" w:after="60"/>
      <w:outlineLvl w:val="2"/>
    </w:pPr>
    <w:rPr>
      <w:rFonts w:ascii="Arial" w:eastAsia="Arial" w:hAnsi="Arial" w:cs="Arial"/>
      <w:b/>
      <w:sz w:val="26"/>
      <w:szCs w:val="26"/>
    </w:rPr>
  </w:style>
  <w:style w:type="paragraph" w:styleId="Heading4">
    <w:name w:val="heading 4"/>
    <w:basedOn w:val="Normal"/>
    <w:next w:val="Normal"/>
    <w:pPr>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B95CB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MaryEllen Kennedy</cp:lastModifiedBy>
  <cp:revision>18</cp:revision>
  <dcterms:created xsi:type="dcterms:W3CDTF">2016-05-06T18:57:00Z</dcterms:created>
  <dcterms:modified xsi:type="dcterms:W3CDTF">2016-11-20T15:04:00Z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