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10" w:rsidRDefault="00D87293" w:rsidP="00D8729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190500</wp:posOffset>
                </wp:positionH>
                <wp:positionV relativeFrom="paragraph">
                  <wp:posOffset>24765</wp:posOffset>
                </wp:positionV>
                <wp:extent cx="1019175" cy="962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293" w:rsidRDefault="00D87293">
                            <w:r>
                              <w:t>Town</w:t>
                            </w:r>
                          </w:p>
                          <w:p w:rsidR="00D87293" w:rsidRDefault="00D87293">
                            <w:r>
                              <w:t xml:space="preserve"> Logo</w:t>
                            </w:r>
                          </w:p>
                          <w:p w:rsidR="00D87293" w:rsidRDefault="00D87293">
                            <w:r>
                              <w:t xml:space="preserve"> </w:t>
                            </w:r>
                            <w:proofErr w:type="gramStart"/>
                            <w: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1.95pt;width:80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">
                <v:textbox>
                  <w:txbxContent>
                    <w:p w:rsidR="00D87293" w:rsidRDefault="00D87293">
                      <w:r>
                        <w:t>Town</w:t>
                      </w:r>
                    </w:p>
                    <w:p w:rsidR="00D87293" w:rsidRDefault="00D87293">
                      <w:r>
                        <w:t xml:space="preserve"> Logo</w:t>
                      </w:r>
                    </w:p>
                    <w:p w:rsidR="00D87293" w:rsidRDefault="00D87293">
                      <w:r>
                        <w:t xml:space="preserve"> </w:t>
                      </w:r>
                      <w:proofErr w:type="gramStart"/>
                      <w: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305175" cy="12394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edWestLogoVecto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23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293" w:rsidRPr="00B17767" w:rsidRDefault="00D87293" w:rsidP="00D87293">
      <w:pPr>
        <w:rPr>
          <w:sz w:val="24"/>
          <w:szCs w:val="24"/>
        </w:rPr>
      </w:pPr>
      <w:r w:rsidRPr="00B17767">
        <w:rPr>
          <w:sz w:val="24"/>
          <w:szCs w:val="24"/>
        </w:rPr>
        <w:t xml:space="preserve">Our town is a charter member of the WiredWest Cooperative. WiredWest is a municipal coop of 40 towns that are working together to build a fiber-optic network </w:t>
      </w:r>
      <w:r w:rsidR="00B17767">
        <w:rPr>
          <w:sz w:val="24"/>
          <w:szCs w:val="24"/>
        </w:rPr>
        <w:t>to</w:t>
      </w:r>
      <w:r w:rsidRPr="00B17767">
        <w:rPr>
          <w:sz w:val="24"/>
          <w:szCs w:val="24"/>
        </w:rPr>
        <w:t xml:space="preserve"> offer ultra-high-speed internet, telephone and high definition video at reasonable rates to residents and businesses.</w:t>
      </w:r>
    </w:p>
    <w:p w:rsidR="00D87293" w:rsidRPr="00B17767" w:rsidRDefault="00D87293" w:rsidP="00D87293">
      <w:pPr>
        <w:rPr>
          <w:sz w:val="24"/>
          <w:szCs w:val="24"/>
        </w:rPr>
      </w:pPr>
      <w:r w:rsidRPr="00B17767">
        <w:rPr>
          <w:sz w:val="24"/>
          <w:szCs w:val="24"/>
        </w:rPr>
        <w:t>The WiredWest network is extremely important to the future of our town. It will create local jobs, improve education and he</w:t>
      </w:r>
      <w:r w:rsidR="001F2830" w:rsidRPr="00B17767">
        <w:rPr>
          <w:sz w:val="24"/>
          <w:szCs w:val="24"/>
        </w:rPr>
        <w:t xml:space="preserve">althcare, and support our regional </w:t>
      </w:r>
      <w:r w:rsidRPr="00B17767">
        <w:rPr>
          <w:sz w:val="24"/>
          <w:szCs w:val="24"/>
        </w:rPr>
        <w:t xml:space="preserve">economy. Even if you have DSL, wireless or cable from a private company, switching to WiredWest has enormous benefits for you </w:t>
      </w:r>
      <w:r w:rsidR="00D7398A" w:rsidRPr="00B17767">
        <w:rPr>
          <w:sz w:val="24"/>
          <w:szCs w:val="24"/>
        </w:rPr>
        <w:t xml:space="preserve">personally, </w:t>
      </w:r>
      <w:r w:rsidRPr="00B17767">
        <w:rPr>
          <w:sz w:val="24"/>
          <w:szCs w:val="24"/>
        </w:rPr>
        <w:t>and for our community, including:</w:t>
      </w:r>
    </w:p>
    <w:p w:rsidR="0015108C" w:rsidRPr="00B17767" w:rsidRDefault="0015108C" w:rsidP="00D872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7767">
        <w:rPr>
          <w:b/>
          <w:sz w:val="24"/>
          <w:szCs w:val="24"/>
        </w:rPr>
        <w:t>Far superior service</w:t>
      </w:r>
      <w:r w:rsidRPr="00B17767">
        <w:rPr>
          <w:sz w:val="24"/>
          <w:szCs w:val="24"/>
        </w:rPr>
        <w:t xml:space="preserve"> – There is no other delivery system for telecommunications that provides service as quickly</w:t>
      </w:r>
      <w:r w:rsidR="00D341C2" w:rsidRPr="00B17767">
        <w:rPr>
          <w:sz w:val="24"/>
          <w:szCs w:val="24"/>
        </w:rPr>
        <w:t xml:space="preserve">, </w:t>
      </w:r>
      <w:r w:rsidRPr="00B17767">
        <w:rPr>
          <w:sz w:val="24"/>
          <w:szCs w:val="24"/>
        </w:rPr>
        <w:t xml:space="preserve">reliably </w:t>
      </w:r>
      <w:r w:rsidR="00D341C2" w:rsidRPr="00B17767">
        <w:rPr>
          <w:sz w:val="24"/>
          <w:szCs w:val="24"/>
        </w:rPr>
        <w:t xml:space="preserve">and affordably </w:t>
      </w:r>
      <w:r w:rsidRPr="00B17767">
        <w:rPr>
          <w:sz w:val="24"/>
          <w:szCs w:val="24"/>
        </w:rPr>
        <w:t xml:space="preserve">as fiber-optic. It is only technology that will support our </w:t>
      </w:r>
      <w:r w:rsidR="008C7A98" w:rsidRPr="00B17767">
        <w:rPr>
          <w:sz w:val="24"/>
          <w:szCs w:val="24"/>
        </w:rPr>
        <w:t xml:space="preserve">data </w:t>
      </w:r>
      <w:r w:rsidRPr="00B17767">
        <w:rPr>
          <w:sz w:val="24"/>
          <w:szCs w:val="24"/>
        </w:rPr>
        <w:t xml:space="preserve">needs for decades into the future, </w:t>
      </w:r>
      <w:r w:rsidR="00D341C2" w:rsidRPr="00B17767">
        <w:rPr>
          <w:sz w:val="24"/>
          <w:szCs w:val="24"/>
        </w:rPr>
        <w:t>and give you state-of-the-art service today.</w:t>
      </w:r>
    </w:p>
    <w:p w:rsidR="001F2830" w:rsidRPr="00B17767" w:rsidRDefault="001F2830" w:rsidP="001F2830">
      <w:pPr>
        <w:pStyle w:val="ListParagraph"/>
        <w:rPr>
          <w:sz w:val="24"/>
          <w:szCs w:val="24"/>
        </w:rPr>
      </w:pPr>
    </w:p>
    <w:p w:rsidR="001F2830" w:rsidRPr="00B17767" w:rsidRDefault="0015108C" w:rsidP="00D872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7767">
        <w:rPr>
          <w:b/>
          <w:sz w:val="24"/>
          <w:szCs w:val="24"/>
        </w:rPr>
        <w:t>Keeps revenues here</w:t>
      </w:r>
      <w:r w:rsidR="00CB2FDF" w:rsidRPr="00B17767">
        <w:rPr>
          <w:b/>
          <w:sz w:val="24"/>
          <w:szCs w:val="24"/>
        </w:rPr>
        <w:t xml:space="preserve"> – </w:t>
      </w:r>
      <w:r w:rsidR="00CB2FDF" w:rsidRPr="00B17767">
        <w:rPr>
          <w:sz w:val="24"/>
          <w:szCs w:val="24"/>
        </w:rPr>
        <w:t xml:space="preserve">Today </w:t>
      </w:r>
      <w:r w:rsidR="008C7A98" w:rsidRPr="00B17767">
        <w:rPr>
          <w:sz w:val="24"/>
          <w:szCs w:val="24"/>
        </w:rPr>
        <w:t xml:space="preserve">your payments for </w:t>
      </w:r>
      <w:r w:rsidR="00CB2FDF" w:rsidRPr="00B17767">
        <w:rPr>
          <w:sz w:val="24"/>
          <w:szCs w:val="24"/>
        </w:rPr>
        <w:t xml:space="preserve">phone, internet and television </w:t>
      </w:r>
      <w:r w:rsidR="008C7A98" w:rsidRPr="00B17767">
        <w:rPr>
          <w:sz w:val="24"/>
          <w:szCs w:val="24"/>
        </w:rPr>
        <w:t>service</w:t>
      </w:r>
      <w:r w:rsidR="00CB2FDF" w:rsidRPr="00B17767">
        <w:rPr>
          <w:sz w:val="24"/>
          <w:szCs w:val="24"/>
        </w:rPr>
        <w:t xml:space="preserve"> go to out-of-state companies and their shareholders. For </w:t>
      </w:r>
      <w:r w:rsidR="00D341C2" w:rsidRPr="00B17767">
        <w:rPr>
          <w:sz w:val="24"/>
          <w:szCs w:val="24"/>
        </w:rPr>
        <w:t xml:space="preserve">just the WiredWest </w:t>
      </w:r>
      <w:r w:rsidR="00CB2FDF" w:rsidRPr="00B17767">
        <w:rPr>
          <w:sz w:val="24"/>
          <w:szCs w:val="24"/>
        </w:rPr>
        <w:t>towns, that’s over $50 million per year.  Imagine the effect on our local economy if that money stayed here?</w:t>
      </w:r>
    </w:p>
    <w:p w:rsidR="0015108C" w:rsidRPr="00B17767" w:rsidRDefault="0015108C" w:rsidP="001F2830">
      <w:pPr>
        <w:pStyle w:val="ListParagraph"/>
        <w:rPr>
          <w:sz w:val="24"/>
          <w:szCs w:val="24"/>
        </w:rPr>
      </w:pPr>
    </w:p>
    <w:p w:rsidR="0015108C" w:rsidRDefault="0015108C" w:rsidP="00D87293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B17767">
        <w:rPr>
          <w:b/>
          <w:sz w:val="24"/>
          <w:szCs w:val="24"/>
        </w:rPr>
        <w:t>Ensures all Residents and Businesses have access to high-speed internet</w:t>
      </w:r>
      <w:r w:rsidR="00D341C2" w:rsidRPr="00B17767">
        <w:rPr>
          <w:sz w:val="24"/>
          <w:szCs w:val="24"/>
        </w:rPr>
        <w:t xml:space="preserve"> – Many of our residents are cut off from the modern digital world through no fault of their own. They struggle with dial-up or satellite, which prevents working from home</w:t>
      </w:r>
      <w:r w:rsidR="008C7A98" w:rsidRPr="00B17767">
        <w:rPr>
          <w:sz w:val="24"/>
          <w:szCs w:val="24"/>
        </w:rPr>
        <w:t xml:space="preserve"> or</w:t>
      </w:r>
      <w:r w:rsidR="00D341C2" w:rsidRPr="00B17767">
        <w:rPr>
          <w:sz w:val="24"/>
          <w:szCs w:val="24"/>
        </w:rPr>
        <w:t xml:space="preserve"> operating home businesses. It penalizes our students from doing homework and accessing</w:t>
      </w:r>
      <w:r w:rsidR="00D7398A" w:rsidRPr="00B17767">
        <w:rPr>
          <w:sz w:val="24"/>
          <w:szCs w:val="24"/>
        </w:rPr>
        <w:t xml:space="preserve"> online education tools</w:t>
      </w:r>
      <w:r w:rsidR="00D341C2" w:rsidRPr="00B17767">
        <w:rPr>
          <w:sz w:val="24"/>
          <w:szCs w:val="24"/>
        </w:rPr>
        <w:t>. It drives young families</w:t>
      </w:r>
      <w:r w:rsidR="008C7A98" w:rsidRPr="00B17767">
        <w:rPr>
          <w:sz w:val="24"/>
          <w:szCs w:val="24"/>
        </w:rPr>
        <w:t>, professionals</w:t>
      </w:r>
      <w:r w:rsidR="00D341C2" w:rsidRPr="00B17767">
        <w:rPr>
          <w:sz w:val="24"/>
          <w:szCs w:val="24"/>
        </w:rPr>
        <w:t xml:space="preserve"> and </w:t>
      </w:r>
      <w:r w:rsidR="00D7398A" w:rsidRPr="00B17767">
        <w:rPr>
          <w:sz w:val="24"/>
          <w:szCs w:val="24"/>
        </w:rPr>
        <w:t xml:space="preserve">college </w:t>
      </w:r>
      <w:r w:rsidR="00D341C2" w:rsidRPr="00B17767">
        <w:rPr>
          <w:sz w:val="24"/>
          <w:szCs w:val="24"/>
        </w:rPr>
        <w:t xml:space="preserve">graduates from our towns. </w:t>
      </w:r>
      <w:r w:rsidR="00DC7B92" w:rsidRPr="00B17767">
        <w:rPr>
          <w:sz w:val="24"/>
          <w:szCs w:val="24"/>
        </w:rPr>
        <w:t>And it makes homes almost unsellable. Even if you’re satisfied with your current internet service, doesn’t it make better sense to support a network that provides service to all your neighbors?</w:t>
      </w:r>
    </w:p>
    <w:p w:rsidR="00B17767" w:rsidRPr="00B17767" w:rsidRDefault="00B17767" w:rsidP="002E6FBF">
      <w:pPr>
        <w:pStyle w:val="ListParagraph"/>
        <w:spacing w:after="0"/>
        <w:rPr>
          <w:sz w:val="24"/>
          <w:szCs w:val="24"/>
        </w:rPr>
      </w:pPr>
    </w:p>
    <w:p w:rsidR="00D7398A" w:rsidRDefault="008C7A98" w:rsidP="002E6FBF">
      <w:pPr>
        <w:spacing w:after="0"/>
        <w:rPr>
          <w:sz w:val="24"/>
          <w:szCs w:val="24"/>
        </w:rPr>
      </w:pPr>
      <w:r w:rsidRPr="00B17767">
        <w:rPr>
          <w:sz w:val="24"/>
          <w:szCs w:val="24"/>
        </w:rPr>
        <w:t>Although the WiredWest networ</w:t>
      </w:r>
      <w:r w:rsidR="00B17767">
        <w:rPr>
          <w:sz w:val="24"/>
          <w:szCs w:val="24"/>
        </w:rPr>
        <w:t>k is still in the planning stag</w:t>
      </w:r>
      <w:r w:rsidR="00BD3ABC">
        <w:rPr>
          <w:sz w:val="24"/>
          <w:szCs w:val="24"/>
        </w:rPr>
        <w:t>e</w:t>
      </w:r>
      <w:r w:rsidRPr="00B17767">
        <w:rPr>
          <w:sz w:val="24"/>
          <w:szCs w:val="24"/>
        </w:rPr>
        <w:t>, you can do something important today to make sure it comes to fruition in our town. Complete a Su</w:t>
      </w:r>
      <w:r w:rsidR="00D7398A" w:rsidRPr="00B17767">
        <w:rPr>
          <w:sz w:val="24"/>
          <w:szCs w:val="24"/>
        </w:rPr>
        <w:t xml:space="preserve">pport </w:t>
      </w:r>
      <w:r w:rsidRPr="00B17767">
        <w:rPr>
          <w:sz w:val="24"/>
          <w:szCs w:val="24"/>
        </w:rPr>
        <w:t>C</w:t>
      </w:r>
      <w:r w:rsidR="00D7398A" w:rsidRPr="00B17767">
        <w:rPr>
          <w:sz w:val="24"/>
          <w:szCs w:val="24"/>
        </w:rPr>
        <w:t>ard</w:t>
      </w:r>
      <w:r w:rsidRPr="00B17767">
        <w:rPr>
          <w:sz w:val="24"/>
          <w:szCs w:val="24"/>
        </w:rPr>
        <w:t xml:space="preserve"> to show your interest in service with WiredWest, either at www.wiredwest.net</w:t>
      </w:r>
      <w:r w:rsidR="00D7398A" w:rsidRPr="00B17767">
        <w:rPr>
          <w:sz w:val="24"/>
          <w:szCs w:val="24"/>
        </w:rPr>
        <w:t xml:space="preserve">, </w:t>
      </w:r>
      <w:r w:rsidRPr="00B17767">
        <w:rPr>
          <w:sz w:val="24"/>
          <w:szCs w:val="24"/>
        </w:rPr>
        <w:t>or pick up a card at</w:t>
      </w:r>
      <w:r w:rsidR="00D7398A" w:rsidRPr="00B17767">
        <w:rPr>
          <w:sz w:val="24"/>
          <w:szCs w:val="24"/>
        </w:rPr>
        <w:t xml:space="preserve"> </w:t>
      </w:r>
      <w:r w:rsidR="00D7398A" w:rsidRPr="00457BAB">
        <w:rPr>
          <w:sz w:val="24"/>
          <w:szCs w:val="24"/>
        </w:rPr>
        <w:t>[[locations where available]].</w:t>
      </w:r>
      <w:r w:rsidR="00D7398A" w:rsidRPr="00B17767">
        <w:rPr>
          <w:sz w:val="24"/>
          <w:szCs w:val="24"/>
        </w:rPr>
        <w:t xml:space="preserve"> </w:t>
      </w:r>
      <w:r w:rsidRPr="00B17767">
        <w:rPr>
          <w:sz w:val="24"/>
          <w:szCs w:val="24"/>
        </w:rPr>
        <w:t xml:space="preserve"> </w:t>
      </w:r>
      <w:r w:rsidR="00D7398A" w:rsidRPr="00B17767">
        <w:rPr>
          <w:sz w:val="24"/>
          <w:szCs w:val="24"/>
        </w:rPr>
        <w:t>We urge you to show support for this vital init</w:t>
      </w:r>
      <w:r w:rsidRPr="00B17767">
        <w:rPr>
          <w:sz w:val="24"/>
          <w:szCs w:val="24"/>
        </w:rPr>
        <w:t>i</w:t>
      </w:r>
      <w:r w:rsidR="00D7398A" w:rsidRPr="00B17767">
        <w:rPr>
          <w:sz w:val="24"/>
          <w:szCs w:val="24"/>
        </w:rPr>
        <w:t>ative.</w:t>
      </w:r>
    </w:p>
    <w:p w:rsidR="002E6FBF" w:rsidRDefault="002E6FBF" w:rsidP="002E6FBF">
      <w:pPr>
        <w:spacing w:after="0"/>
        <w:rPr>
          <w:sz w:val="24"/>
          <w:szCs w:val="24"/>
        </w:rPr>
      </w:pPr>
    </w:p>
    <w:p w:rsidR="00B17767" w:rsidRPr="00B17767" w:rsidRDefault="00B17767" w:rsidP="002E6F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more information, please visit </w:t>
      </w:r>
      <w:hyperlink r:id="rId7" w:history="1">
        <w:r w:rsidRPr="00315DDF">
          <w:rPr>
            <w:rStyle w:val="Hyperlink"/>
            <w:sz w:val="24"/>
            <w:szCs w:val="24"/>
          </w:rPr>
          <w:t>www.wiredwest.net</w:t>
        </w:r>
      </w:hyperlink>
      <w:r>
        <w:rPr>
          <w:sz w:val="24"/>
          <w:szCs w:val="24"/>
        </w:rPr>
        <w:t xml:space="preserve"> or contact the [[town name]] WiredWest Delegate</w:t>
      </w:r>
      <w:r w:rsidR="00457BAB">
        <w:rPr>
          <w:sz w:val="24"/>
          <w:szCs w:val="24"/>
        </w:rPr>
        <w:t>, [[delegate name]]</w:t>
      </w:r>
      <w:r>
        <w:rPr>
          <w:sz w:val="24"/>
          <w:szCs w:val="24"/>
        </w:rPr>
        <w:t xml:space="preserve"> at [[contact info]].</w:t>
      </w:r>
    </w:p>
    <w:sectPr w:rsidR="00B17767" w:rsidRPr="00B17767" w:rsidSect="002E6FBF">
      <w:pgSz w:w="12240" w:h="15840"/>
      <w:pgMar w:top="57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22F8"/>
    <w:multiLevelType w:val="hybridMultilevel"/>
    <w:tmpl w:val="91DE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93"/>
    <w:rsid w:val="0015108C"/>
    <w:rsid w:val="001F2830"/>
    <w:rsid w:val="002B3010"/>
    <w:rsid w:val="002E6FBF"/>
    <w:rsid w:val="00457BAB"/>
    <w:rsid w:val="008C7A98"/>
    <w:rsid w:val="00B17767"/>
    <w:rsid w:val="00BD3ABC"/>
    <w:rsid w:val="00CB2FDF"/>
    <w:rsid w:val="00D341C2"/>
    <w:rsid w:val="00D7398A"/>
    <w:rsid w:val="00D87293"/>
    <w:rsid w:val="00D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redwe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Webb</dc:creator>
  <cp:lastModifiedBy>Monica Webb</cp:lastModifiedBy>
  <cp:revision>7</cp:revision>
  <dcterms:created xsi:type="dcterms:W3CDTF">2012-10-23T18:26:00Z</dcterms:created>
  <dcterms:modified xsi:type="dcterms:W3CDTF">2012-10-23T19:17:00Z</dcterms:modified>
</cp:coreProperties>
</file>