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C46B1" w:rsidRPr="008F6996" w:rsidRDefault="00D24D71">
      <w:pPr>
        <w:contextualSpacing w:val="0"/>
        <w:jc w:val="center"/>
        <w:rPr>
          <w:rFonts w:ascii="Calibri" w:hAnsi="Calibri" w:cs="Calibri"/>
        </w:rPr>
      </w:pPr>
      <w:r w:rsidRPr="008F6996">
        <w:rPr>
          <w:rFonts w:ascii="Calibri" w:hAnsi="Calibri" w:cs="Calibri"/>
          <w:noProof/>
        </w:rPr>
        <w:drawing>
          <wp:inline distT="19050" distB="19050" distL="19050" distR="19050" wp14:anchorId="559C1BA5" wp14:editId="60DD68A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5C10" w:rsidRPr="008F6996" w:rsidRDefault="004D7CAC" w:rsidP="001A0826">
      <w:pPr>
        <w:spacing w:line="240" w:lineRule="auto"/>
        <w:contextualSpacing w:val="0"/>
        <w:jc w:val="center"/>
        <w:rPr>
          <w:rFonts w:ascii="Calibri" w:hAnsi="Calibri" w:cs="Calibri"/>
          <w:b/>
          <w:color w:val="404040" w:themeColor="text1" w:themeTint="BF"/>
          <w:sz w:val="24"/>
        </w:rPr>
      </w:pPr>
      <w:r>
        <w:rPr>
          <w:rFonts w:ascii="Calibri" w:hAnsi="Calibri" w:cs="Calibri"/>
          <w:b/>
          <w:color w:val="404040" w:themeColor="text1" w:themeTint="BF"/>
          <w:sz w:val="24"/>
        </w:rPr>
        <w:t>Minutes</w:t>
      </w:r>
    </w:p>
    <w:p w:rsidR="008B033C" w:rsidRPr="008F6996" w:rsidRDefault="0021086F" w:rsidP="001A0826">
      <w:pPr>
        <w:spacing w:line="240" w:lineRule="auto"/>
        <w:contextualSpacing w:val="0"/>
        <w:jc w:val="center"/>
        <w:rPr>
          <w:rFonts w:ascii="Calibri" w:hAnsi="Calibri" w:cs="Calibri"/>
          <w:color w:val="auto"/>
          <w:szCs w:val="22"/>
        </w:rPr>
      </w:pPr>
      <w:r w:rsidRPr="008F6996">
        <w:rPr>
          <w:rFonts w:ascii="Calibri" w:hAnsi="Calibri" w:cs="Calibri"/>
          <w:color w:val="404040" w:themeColor="text1" w:themeTint="BF"/>
          <w:sz w:val="24"/>
        </w:rPr>
        <w:t xml:space="preserve">WiredWest </w:t>
      </w:r>
      <w:r w:rsidRPr="008F6996">
        <w:rPr>
          <w:rFonts w:ascii="Calibri" w:hAnsi="Calibri" w:cs="Calibri"/>
          <w:color w:val="auto"/>
          <w:szCs w:val="22"/>
        </w:rPr>
        <w:t>Board of Directors Meeting</w:t>
      </w:r>
    </w:p>
    <w:p w:rsidR="00565267" w:rsidRPr="008F6996" w:rsidRDefault="008545E8" w:rsidP="001A0826">
      <w:pPr>
        <w:spacing w:line="240" w:lineRule="auto"/>
        <w:contextualSpacing w:val="0"/>
        <w:jc w:val="center"/>
        <w:rPr>
          <w:rFonts w:ascii="Calibri" w:hAnsi="Calibri" w:cs="Calibri"/>
          <w:color w:val="393939"/>
          <w:sz w:val="24"/>
          <w:szCs w:val="28"/>
        </w:rPr>
      </w:pPr>
      <w:r w:rsidRPr="008F6996">
        <w:rPr>
          <w:rFonts w:ascii="Calibri" w:hAnsi="Calibri" w:cs="Calibri"/>
          <w:color w:val="393939"/>
          <w:sz w:val="24"/>
          <w:szCs w:val="28"/>
        </w:rPr>
        <w:t>Goshen Town Hall, 42 Main Street</w:t>
      </w:r>
    </w:p>
    <w:p w:rsidR="00446614" w:rsidRPr="008F6996" w:rsidRDefault="008545E8" w:rsidP="001A0826">
      <w:pPr>
        <w:spacing w:line="240" w:lineRule="auto"/>
        <w:contextualSpacing w:val="0"/>
        <w:jc w:val="center"/>
        <w:rPr>
          <w:rFonts w:ascii="Calibri" w:hAnsi="Calibri" w:cs="Calibri"/>
          <w:color w:val="auto"/>
          <w:sz w:val="24"/>
          <w:szCs w:val="22"/>
        </w:rPr>
      </w:pPr>
      <w:r w:rsidRPr="008F6996">
        <w:rPr>
          <w:rFonts w:ascii="Calibri" w:hAnsi="Calibri" w:cs="Calibri"/>
          <w:color w:val="393939"/>
          <w:sz w:val="24"/>
          <w:szCs w:val="28"/>
        </w:rPr>
        <w:t>Goshen</w:t>
      </w:r>
      <w:r w:rsidR="00FA7FB4" w:rsidRPr="008F6996">
        <w:rPr>
          <w:rFonts w:ascii="Calibri" w:hAnsi="Calibri" w:cs="Calibri"/>
          <w:color w:val="393939"/>
          <w:sz w:val="24"/>
          <w:szCs w:val="28"/>
        </w:rPr>
        <w:t>,</w:t>
      </w:r>
      <w:r w:rsidR="00565267" w:rsidRPr="008F6996">
        <w:rPr>
          <w:rFonts w:ascii="Calibri" w:hAnsi="Calibri" w:cs="Calibri"/>
          <w:color w:val="393939"/>
          <w:sz w:val="24"/>
          <w:szCs w:val="28"/>
        </w:rPr>
        <w:t xml:space="preserve"> MA</w:t>
      </w:r>
    </w:p>
    <w:p w:rsidR="0040021A" w:rsidRPr="008F6996" w:rsidRDefault="00A121DE" w:rsidP="001A0826">
      <w:pPr>
        <w:spacing w:line="240" w:lineRule="auto"/>
        <w:contextualSpacing w:val="0"/>
        <w:jc w:val="center"/>
        <w:rPr>
          <w:rFonts w:ascii="Calibri" w:hAnsi="Calibri" w:cs="Calibri"/>
          <w:color w:val="auto"/>
          <w:szCs w:val="22"/>
        </w:rPr>
      </w:pPr>
      <w:r w:rsidRPr="008F6996">
        <w:rPr>
          <w:rFonts w:ascii="Calibri" w:hAnsi="Calibri" w:cs="Calibri"/>
          <w:color w:val="auto"/>
          <w:szCs w:val="22"/>
        </w:rPr>
        <w:t xml:space="preserve">Saturday, </w:t>
      </w:r>
      <w:r w:rsidR="008545E8" w:rsidRPr="008F6996">
        <w:rPr>
          <w:rFonts w:ascii="Calibri" w:hAnsi="Calibri" w:cs="Calibri"/>
          <w:color w:val="auto"/>
          <w:szCs w:val="22"/>
        </w:rPr>
        <w:t>November 12</w:t>
      </w:r>
      <w:r w:rsidR="0040021A" w:rsidRPr="008F6996">
        <w:rPr>
          <w:rFonts w:ascii="Calibri" w:hAnsi="Calibri" w:cs="Calibri"/>
          <w:color w:val="auto"/>
          <w:szCs w:val="22"/>
        </w:rPr>
        <w:t>,</w:t>
      </w:r>
      <w:r w:rsidR="00446614" w:rsidRPr="008F6996">
        <w:rPr>
          <w:rFonts w:ascii="Calibri" w:hAnsi="Calibri" w:cs="Calibri"/>
          <w:color w:val="auto"/>
          <w:szCs w:val="22"/>
        </w:rPr>
        <w:t xml:space="preserve"> </w:t>
      </w:r>
      <w:r w:rsidR="00E73F71" w:rsidRPr="008F6996">
        <w:rPr>
          <w:rFonts w:ascii="Calibri" w:hAnsi="Calibri" w:cs="Calibri"/>
          <w:color w:val="auto"/>
          <w:szCs w:val="22"/>
        </w:rPr>
        <w:t>9:30 am</w:t>
      </w:r>
    </w:p>
    <w:p w:rsidR="00F90241" w:rsidRPr="008F6996" w:rsidRDefault="00F90241" w:rsidP="0051558C">
      <w:pPr>
        <w:spacing w:line="240" w:lineRule="auto"/>
        <w:contextualSpacing w:val="0"/>
        <w:rPr>
          <w:rFonts w:ascii="Calibri" w:hAnsi="Calibri" w:cs="Calibri"/>
          <w:color w:val="auto"/>
          <w:szCs w:val="22"/>
        </w:rPr>
      </w:pPr>
    </w:p>
    <w:p w:rsidR="004E0D06" w:rsidRPr="008F6996" w:rsidRDefault="004E0D06" w:rsidP="004E0D06">
      <w:pPr>
        <w:spacing w:line="240" w:lineRule="auto"/>
        <w:contextualSpacing w:val="0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Meeting called to order at: 9:30 quorum at 9:34</w:t>
      </w:r>
    </w:p>
    <w:p w:rsidR="002F57B4" w:rsidRPr="008F6996" w:rsidRDefault="002F57B4" w:rsidP="0051558C">
      <w:pPr>
        <w:spacing w:line="240" w:lineRule="auto"/>
        <w:contextualSpacing w:val="0"/>
        <w:rPr>
          <w:rFonts w:ascii="Calibri" w:hAnsi="Calibri" w:cs="Calibri"/>
          <w:color w:val="404040" w:themeColor="text1" w:themeTint="BF"/>
          <w:sz w:val="24"/>
        </w:rPr>
      </w:pPr>
    </w:p>
    <w:p w:rsidR="002C46B1" w:rsidRDefault="0021086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Welcome and Introductions</w:t>
      </w:r>
      <w:r w:rsidRPr="005105B1">
        <w:rPr>
          <w:rFonts w:ascii="Calibri" w:hAnsi="Calibri"/>
          <w:color w:val="404040" w:themeColor="text1" w:themeTint="BF"/>
          <w:sz w:val="24"/>
        </w:rPr>
        <w:tab/>
      </w:r>
    </w:p>
    <w:p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0B2A3E" w:rsidRP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Approval of Minutes</w:t>
      </w:r>
      <w:r>
        <w:rPr>
          <w:rFonts w:ascii="Calibri" w:hAnsi="Calibri"/>
          <w:b/>
          <w:color w:val="404040" w:themeColor="text1" w:themeTint="BF"/>
          <w:sz w:val="24"/>
        </w:rPr>
        <w:tab/>
      </w:r>
      <w:r w:rsidR="00BD0B26">
        <w:rPr>
          <w:rFonts w:ascii="Calibri" w:hAnsi="Calibri"/>
          <w:color w:val="404040" w:themeColor="text1" w:themeTint="BF"/>
          <w:sz w:val="24"/>
        </w:rPr>
        <w:t xml:space="preserve"> </w:t>
      </w:r>
      <w:r>
        <w:rPr>
          <w:rFonts w:ascii="Calibri" w:hAnsi="Calibri"/>
          <w:color w:val="404040" w:themeColor="text1" w:themeTint="BF"/>
          <w:sz w:val="24"/>
        </w:rPr>
        <w:t>October 22, 2016</w:t>
      </w:r>
      <w:r w:rsidR="004E0D06">
        <w:rPr>
          <w:rFonts w:ascii="Calibri" w:hAnsi="Calibri"/>
          <w:color w:val="404040" w:themeColor="text1" w:themeTint="BF"/>
          <w:sz w:val="24"/>
        </w:rPr>
        <w:t xml:space="preserve"> Kathy</w:t>
      </w:r>
      <w:r w:rsidR="00DC1E81">
        <w:rPr>
          <w:rFonts w:ascii="Calibri" w:hAnsi="Calibri"/>
          <w:color w:val="404040" w:themeColor="text1" w:themeTint="BF"/>
          <w:sz w:val="24"/>
        </w:rPr>
        <w:t xml:space="preserve"> Soule-Regine</w:t>
      </w:r>
      <w:r w:rsidR="004E0D06">
        <w:rPr>
          <w:rFonts w:ascii="Calibri" w:hAnsi="Calibri"/>
          <w:color w:val="404040" w:themeColor="text1" w:themeTint="BF"/>
          <w:sz w:val="24"/>
        </w:rPr>
        <w:t xml:space="preserve"> moved, Craig </w:t>
      </w:r>
      <w:r w:rsidR="00DC1E81">
        <w:rPr>
          <w:rFonts w:ascii="Calibri" w:hAnsi="Calibri"/>
          <w:color w:val="404040" w:themeColor="text1" w:themeTint="BF"/>
          <w:sz w:val="24"/>
        </w:rPr>
        <w:t xml:space="preserve">Martin </w:t>
      </w:r>
      <w:r w:rsidR="004E0D06">
        <w:rPr>
          <w:rFonts w:ascii="Calibri" w:hAnsi="Calibri"/>
          <w:color w:val="404040" w:themeColor="text1" w:themeTint="BF"/>
          <w:sz w:val="24"/>
        </w:rPr>
        <w:t>seconded</w:t>
      </w:r>
      <w:r w:rsidR="00D55C73">
        <w:rPr>
          <w:rFonts w:ascii="Calibri" w:hAnsi="Calibri"/>
          <w:color w:val="404040" w:themeColor="text1" w:themeTint="BF"/>
          <w:sz w:val="24"/>
        </w:rPr>
        <w:t>. Approv</w:t>
      </w:r>
      <w:r w:rsidR="00DC1E81">
        <w:rPr>
          <w:rFonts w:ascii="Calibri" w:hAnsi="Calibri"/>
          <w:color w:val="404040" w:themeColor="text1" w:themeTint="BF"/>
          <w:sz w:val="24"/>
        </w:rPr>
        <w:t>ed unanimously, Leslie Rule abstained</w:t>
      </w:r>
      <w:r w:rsidR="00D55C73">
        <w:rPr>
          <w:rFonts w:ascii="Calibri" w:hAnsi="Calibri"/>
          <w:color w:val="404040" w:themeColor="text1" w:themeTint="BF"/>
          <w:sz w:val="24"/>
        </w:rPr>
        <w:t>.</w:t>
      </w:r>
    </w:p>
    <w:p w:rsidR="0091584E" w:rsidRPr="0091584E" w:rsidRDefault="0091584E" w:rsidP="008F6996">
      <w:pPr>
        <w:pStyle w:val="ListParagraph"/>
        <w:spacing w:line="240" w:lineRule="auto"/>
        <w:ind w:left="0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466BBE" w:rsidRDefault="0021086F" w:rsidP="001A0826">
      <w:pPr>
        <w:spacing w:line="240" w:lineRule="auto"/>
        <w:contextualSpacing w:val="0"/>
        <w:rPr>
          <w:rFonts w:ascii="Calibri" w:hAnsi="Calibri"/>
          <w:b/>
          <w:color w:val="000000" w:themeColor="text1"/>
          <w:sz w:val="24"/>
        </w:rPr>
      </w:pPr>
      <w:r w:rsidRPr="0048663B">
        <w:rPr>
          <w:rFonts w:ascii="Calibri" w:hAnsi="Calibri"/>
          <w:b/>
          <w:color w:val="000000" w:themeColor="text1"/>
          <w:sz w:val="24"/>
        </w:rPr>
        <w:t>Report from the Chair</w:t>
      </w:r>
      <w:r w:rsidR="004E0D06" w:rsidRPr="0048663B">
        <w:rPr>
          <w:rFonts w:ascii="Calibri" w:hAnsi="Calibri"/>
          <w:b/>
          <w:color w:val="000000" w:themeColor="text1"/>
          <w:sz w:val="24"/>
        </w:rPr>
        <w:t xml:space="preserve"> </w:t>
      </w:r>
    </w:p>
    <w:p w:rsidR="00BC294F" w:rsidRPr="0048663B" w:rsidRDefault="004E0D06" w:rsidP="001A0826">
      <w:pPr>
        <w:spacing w:line="240" w:lineRule="auto"/>
        <w:contextualSpacing w:val="0"/>
        <w:rPr>
          <w:rFonts w:ascii="Calibri" w:hAnsi="Calibri"/>
          <w:color w:val="000000" w:themeColor="text1"/>
          <w:sz w:val="24"/>
        </w:rPr>
      </w:pPr>
      <w:r w:rsidRPr="00466BBE">
        <w:rPr>
          <w:rFonts w:ascii="Calibri" w:hAnsi="Calibri"/>
          <w:color w:val="000000" w:themeColor="text1"/>
          <w:sz w:val="24"/>
        </w:rPr>
        <w:t>EC</w:t>
      </w:r>
      <w:r w:rsidRPr="0048663B">
        <w:rPr>
          <w:rFonts w:ascii="Calibri" w:hAnsi="Calibri"/>
          <w:b/>
          <w:color w:val="000000" w:themeColor="text1"/>
          <w:sz w:val="24"/>
        </w:rPr>
        <w:t xml:space="preserve"> </w:t>
      </w:r>
      <w:r w:rsidR="00466BBE" w:rsidRPr="00466BBE">
        <w:rPr>
          <w:rFonts w:ascii="Calibri" w:hAnsi="Calibri"/>
          <w:color w:val="000000" w:themeColor="text1"/>
          <w:sz w:val="24"/>
        </w:rPr>
        <w:t xml:space="preserve">has been </w:t>
      </w:r>
      <w:r w:rsidRPr="0048663B">
        <w:rPr>
          <w:rFonts w:ascii="Calibri" w:hAnsi="Calibri"/>
          <w:color w:val="000000" w:themeColor="text1"/>
          <w:sz w:val="24"/>
        </w:rPr>
        <w:t>meeting with potential suppliers</w:t>
      </w:r>
      <w:r w:rsidRPr="0048663B">
        <w:rPr>
          <w:rFonts w:ascii="Calibri" w:hAnsi="Calibri"/>
          <w:b/>
          <w:color w:val="000000" w:themeColor="text1"/>
          <w:sz w:val="24"/>
        </w:rPr>
        <w:t xml:space="preserve">, </w:t>
      </w:r>
      <w:r w:rsidRPr="0048663B">
        <w:rPr>
          <w:rFonts w:ascii="Calibri" w:hAnsi="Calibri"/>
          <w:color w:val="000000" w:themeColor="text1"/>
          <w:sz w:val="24"/>
        </w:rPr>
        <w:t>2 are promising and we’re sending</w:t>
      </w:r>
      <w:r w:rsidR="00466BBE">
        <w:rPr>
          <w:rFonts w:ascii="Calibri" w:hAnsi="Calibri"/>
          <w:color w:val="000000" w:themeColor="text1"/>
          <w:sz w:val="24"/>
        </w:rPr>
        <w:t xml:space="preserve"> them town</w:t>
      </w:r>
      <w:r w:rsidRPr="0048663B">
        <w:rPr>
          <w:rFonts w:ascii="Calibri" w:hAnsi="Calibri"/>
          <w:color w:val="000000" w:themeColor="text1"/>
          <w:sz w:val="24"/>
        </w:rPr>
        <w:t xml:space="preserve"> data &amp; negotiating. ADTRAN presentation was good, want to have Calix do similar presentation – management software is key as well as the equipment itself.</w:t>
      </w:r>
    </w:p>
    <w:p w:rsidR="005F078E" w:rsidRPr="0048663B" w:rsidRDefault="005F078E" w:rsidP="005F078E">
      <w:pPr>
        <w:spacing w:line="240" w:lineRule="auto"/>
        <w:contextualSpacing w:val="0"/>
        <w:rPr>
          <w:rFonts w:ascii="Calibri" w:hAnsi="Calibri"/>
          <w:color w:val="000000" w:themeColor="text1"/>
          <w:sz w:val="24"/>
        </w:rPr>
      </w:pPr>
    </w:p>
    <w:p w:rsidR="008E3673" w:rsidRPr="0048663B" w:rsidRDefault="00250879" w:rsidP="005F078E">
      <w:pPr>
        <w:spacing w:line="240" w:lineRule="auto"/>
        <w:contextualSpacing w:val="0"/>
        <w:rPr>
          <w:rFonts w:ascii="Calibri" w:hAnsi="Calibri" w:cs="Calibri"/>
          <w:b/>
          <w:color w:val="000000" w:themeColor="text1"/>
          <w:sz w:val="24"/>
        </w:rPr>
      </w:pPr>
      <w:r w:rsidRPr="0048663B">
        <w:rPr>
          <w:rFonts w:ascii="Calibri" w:hAnsi="Calibri" w:cs="Calibri"/>
          <w:b/>
          <w:color w:val="000000" w:themeColor="text1"/>
        </w:rPr>
        <w:t xml:space="preserve">Final vote on </w:t>
      </w:r>
      <w:r w:rsidR="005F078E" w:rsidRPr="0048663B">
        <w:rPr>
          <w:rFonts w:ascii="Calibri" w:hAnsi="Calibri" w:cs="Calibri"/>
          <w:b/>
          <w:color w:val="000000" w:themeColor="text1"/>
        </w:rPr>
        <w:t xml:space="preserve">Proposed </w:t>
      </w:r>
      <w:r w:rsidR="005F078E" w:rsidRPr="0048663B">
        <w:rPr>
          <w:rFonts w:ascii="Calibri" w:hAnsi="Calibri" w:cs="Calibri"/>
          <w:b/>
          <w:color w:val="000000" w:themeColor="text1"/>
          <w:sz w:val="24"/>
        </w:rPr>
        <w:t xml:space="preserve">Bylaw change </w:t>
      </w:r>
      <w:r w:rsidR="005F078E" w:rsidRPr="0048663B">
        <w:rPr>
          <w:rFonts w:ascii="Calibri" w:hAnsi="Calibri" w:cs="Calibri"/>
          <w:b/>
          <w:color w:val="000000" w:themeColor="text1"/>
          <w:sz w:val="24"/>
        </w:rPr>
        <w:tab/>
      </w:r>
    </w:p>
    <w:p w:rsidR="005F078E" w:rsidRPr="0048663B" w:rsidRDefault="008E3673" w:rsidP="005F078E">
      <w:pPr>
        <w:spacing w:line="240" w:lineRule="auto"/>
        <w:contextualSpacing w:val="0"/>
        <w:rPr>
          <w:rFonts w:ascii="Calibri" w:hAnsi="Calibri" w:cs="Calibri"/>
          <w:color w:val="000000" w:themeColor="text1"/>
          <w:sz w:val="24"/>
        </w:rPr>
      </w:pPr>
      <w:r w:rsidRPr="0048663B">
        <w:rPr>
          <w:rFonts w:ascii="Calibri" w:hAnsi="Calibri" w:cs="Calibri"/>
          <w:b/>
          <w:color w:val="000000" w:themeColor="text1"/>
          <w:sz w:val="24"/>
        </w:rPr>
        <w:t xml:space="preserve"> </w:t>
      </w:r>
      <w:r w:rsidR="00D55C73" w:rsidRPr="0048663B">
        <w:rPr>
          <w:rFonts w:ascii="Calibri" w:hAnsi="Calibri" w:cs="Calibri"/>
          <w:color w:val="000000" w:themeColor="text1"/>
          <w:sz w:val="24"/>
        </w:rPr>
        <w:t>2</w:t>
      </w:r>
      <w:r w:rsidR="00D55C73" w:rsidRPr="0048663B">
        <w:rPr>
          <w:rFonts w:ascii="Calibri" w:hAnsi="Calibri" w:cs="Calibri"/>
          <w:color w:val="000000" w:themeColor="text1"/>
          <w:sz w:val="24"/>
          <w:vertAlign w:val="superscript"/>
        </w:rPr>
        <w:t>nd</w:t>
      </w:r>
      <w:r w:rsidR="00D55C73" w:rsidRPr="0048663B">
        <w:rPr>
          <w:rFonts w:ascii="Calibri" w:hAnsi="Calibri" w:cs="Calibri"/>
          <w:color w:val="000000" w:themeColor="text1"/>
          <w:sz w:val="24"/>
        </w:rPr>
        <w:t xml:space="preserve"> reading</w:t>
      </w:r>
      <w:r w:rsidR="005F078E" w:rsidRPr="0048663B">
        <w:rPr>
          <w:rFonts w:ascii="Calibri" w:hAnsi="Calibri" w:cs="Calibri"/>
          <w:color w:val="000000" w:themeColor="text1"/>
          <w:sz w:val="24"/>
        </w:rPr>
        <w:tab/>
        <w:t xml:space="preserve"> </w:t>
      </w:r>
      <w:r w:rsidR="00DC1E81" w:rsidRPr="0048663B">
        <w:rPr>
          <w:rFonts w:ascii="Calibri" w:hAnsi="Calibri"/>
          <w:color w:val="000000" w:themeColor="text1"/>
          <w:sz w:val="24"/>
        </w:rPr>
        <w:t>Kathy Soule-Regine</w:t>
      </w:r>
      <w:r w:rsidR="00D55C73" w:rsidRPr="0048663B">
        <w:rPr>
          <w:rFonts w:ascii="Calibri" w:hAnsi="Calibri" w:cs="Calibri"/>
          <w:color w:val="000000" w:themeColor="text1"/>
          <w:sz w:val="24"/>
        </w:rPr>
        <w:t xml:space="preserve"> moved, Leslie </w:t>
      </w:r>
      <w:r w:rsidR="00DC1E81" w:rsidRPr="0048663B">
        <w:rPr>
          <w:rFonts w:ascii="Calibri" w:hAnsi="Calibri" w:cs="Calibri"/>
          <w:color w:val="000000" w:themeColor="text1"/>
          <w:sz w:val="24"/>
        </w:rPr>
        <w:t xml:space="preserve">Rule </w:t>
      </w:r>
      <w:r w:rsidR="00D55C73" w:rsidRPr="0048663B">
        <w:rPr>
          <w:rFonts w:ascii="Calibri" w:hAnsi="Calibri" w:cs="Calibri"/>
          <w:color w:val="000000" w:themeColor="text1"/>
          <w:sz w:val="24"/>
        </w:rPr>
        <w:t>seconded – passed unanimously.</w:t>
      </w:r>
    </w:p>
    <w:p w:rsidR="003954E3" w:rsidRPr="0048663B" w:rsidRDefault="003954E3" w:rsidP="005F078E">
      <w:pPr>
        <w:spacing w:line="240" w:lineRule="auto"/>
        <w:contextualSpacing w:val="0"/>
        <w:rPr>
          <w:rFonts w:ascii="Calibri" w:hAnsi="Calibri" w:cs="Calibri"/>
          <w:b/>
          <w:color w:val="000000" w:themeColor="text1"/>
          <w:sz w:val="24"/>
        </w:rPr>
      </w:pPr>
    </w:p>
    <w:p w:rsidR="00D55C73" w:rsidRPr="0048663B" w:rsidRDefault="003954E3" w:rsidP="005F078E">
      <w:pPr>
        <w:spacing w:line="240" w:lineRule="auto"/>
        <w:contextualSpacing w:val="0"/>
        <w:rPr>
          <w:rFonts w:ascii="Calibri" w:hAnsi="Calibri" w:cs="Calibri"/>
          <w:b/>
          <w:color w:val="000000" w:themeColor="text1"/>
          <w:sz w:val="24"/>
        </w:rPr>
      </w:pPr>
      <w:r w:rsidRPr="0048663B">
        <w:rPr>
          <w:rFonts w:ascii="Calibri" w:hAnsi="Calibri" w:cs="Calibri"/>
          <w:b/>
          <w:color w:val="000000" w:themeColor="text1"/>
          <w:sz w:val="24"/>
        </w:rPr>
        <w:t xml:space="preserve">Town </w:t>
      </w:r>
      <w:r w:rsidR="00127422" w:rsidRPr="0048663B">
        <w:rPr>
          <w:rFonts w:ascii="Calibri" w:hAnsi="Calibri" w:cs="Calibri"/>
          <w:b/>
          <w:color w:val="000000" w:themeColor="text1"/>
          <w:sz w:val="24"/>
        </w:rPr>
        <w:t>Termination</w:t>
      </w:r>
      <w:r w:rsidRPr="0048663B">
        <w:rPr>
          <w:rFonts w:ascii="Calibri" w:hAnsi="Calibri" w:cs="Calibri"/>
          <w:b/>
          <w:color w:val="000000" w:themeColor="text1"/>
          <w:sz w:val="24"/>
        </w:rPr>
        <w:t xml:space="preserve"> vote</w:t>
      </w:r>
      <w:r w:rsidRPr="0048663B">
        <w:rPr>
          <w:rFonts w:ascii="Calibri" w:hAnsi="Calibri" w:cs="Calibri"/>
          <w:b/>
          <w:color w:val="000000" w:themeColor="text1"/>
          <w:sz w:val="24"/>
        </w:rPr>
        <w:tab/>
      </w:r>
    </w:p>
    <w:p w:rsidR="003954E3" w:rsidRPr="0048663B" w:rsidRDefault="00D55C73" w:rsidP="005F078E">
      <w:pPr>
        <w:spacing w:line="240" w:lineRule="auto"/>
        <w:contextualSpacing w:val="0"/>
        <w:rPr>
          <w:rFonts w:ascii="Calibri" w:hAnsi="Calibri" w:cs="Calibri"/>
          <w:color w:val="000000" w:themeColor="text1"/>
          <w:sz w:val="24"/>
        </w:rPr>
      </w:pPr>
      <w:r w:rsidRPr="0048663B">
        <w:rPr>
          <w:rFonts w:ascii="Calibri" w:hAnsi="Calibri" w:cs="Calibri"/>
          <w:color w:val="000000" w:themeColor="text1"/>
          <w:sz w:val="24"/>
        </w:rPr>
        <w:t>Motion – to terminat</w:t>
      </w:r>
      <w:r w:rsidR="008E3673" w:rsidRPr="0048663B">
        <w:rPr>
          <w:rFonts w:ascii="Calibri" w:hAnsi="Calibri" w:cs="Calibri"/>
          <w:color w:val="000000" w:themeColor="text1"/>
          <w:sz w:val="24"/>
        </w:rPr>
        <w:t>e</w:t>
      </w:r>
      <w:r w:rsidRPr="0048663B">
        <w:rPr>
          <w:rFonts w:ascii="Calibri" w:hAnsi="Calibri" w:cs="Calibri"/>
          <w:color w:val="000000" w:themeColor="text1"/>
          <w:sz w:val="24"/>
        </w:rPr>
        <w:t xml:space="preserve"> the town of </w:t>
      </w:r>
      <w:proofErr w:type="spellStart"/>
      <w:r w:rsidRPr="0048663B">
        <w:rPr>
          <w:rFonts w:ascii="Calibri" w:hAnsi="Calibri" w:cs="Calibri"/>
          <w:color w:val="000000" w:themeColor="text1"/>
          <w:sz w:val="24"/>
        </w:rPr>
        <w:t>Royalston</w:t>
      </w:r>
      <w:proofErr w:type="spellEnd"/>
      <w:r w:rsidRPr="0048663B">
        <w:rPr>
          <w:rFonts w:ascii="Calibri" w:hAnsi="Calibri" w:cs="Calibri"/>
          <w:color w:val="000000" w:themeColor="text1"/>
          <w:sz w:val="24"/>
        </w:rPr>
        <w:t xml:space="preserve"> and</w:t>
      </w:r>
      <w:r w:rsidR="008E3673" w:rsidRPr="0048663B">
        <w:rPr>
          <w:rFonts w:ascii="Calibri" w:hAnsi="Calibri" w:cs="Calibri"/>
          <w:color w:val="000000" w:themeColor="text1"/>
          <w:sz w:val="24"/>
        </w:rPr>
        <w:t xml:space="preserve"> </w:t>
      </w:r>
      <w:r w:rsidRPr="0048663B">
        <w:rPr>
          <w:rFonts w:ascii="Calibri" w:hAnsi="Calibri" w:cs="Calibri"/>
          <w:color w:val="000000" w:themeColor="text1"/>
          <w:sz w:val="24"/>
        </w:rPr>
        <w:t>town of Great Barrington</w:t>
      </w:r>
      <w:r w:rsidR="008E3673" w:rsidRPr="0048663B">
        <w:rPr>
          <w:rFonts w:ascii="Calibri" w:hAnsi="Calibri" w:cs="Calibri"/>
          <w:color w:val="000000" w:themeColor="text1"/>
          <w:sz w:val="24"/>
        </w:rPr>
        <w:t xml:space="preserve"> as members of WiredWest. </w:t>
      </w:r>
      <w:r w:rsidR="00184AD1" w:rsidRPr="00184AD1">
        <w:rPr>
          <w:rFonts w:ascii="Calibri" w:hAnsi="Calibri" w:cs="Calibri"/>
          <w:color w:val="000000" w:themeColor="text1"/>
          <w:sz w:val="24"/>
        </w:rPr>
        <w:t xml:space="preserve">Leslie </w:t>
      </w:r>
      <w:r w:rsidR="00184AD1">
        <w:rPr>
          <w:rFonts w:ascii="Calibri" w:hAnsi="Calibri" w:cs="Calibri"/>
          <w:color w:val="000000" w:themeColor="text1"/>
          <w:sz w:val="24"/>
        </w:rPr>
        <w:t xml:space="preserve">ruled </w:t>
      </w:r>
      <w:r w:rsidR="00184AD1" w:rsidRPr="00184AD1">
        <w:rPr>
          <w:rFonts w:ascii="Calibri" w:hAnsi="Calibri" w:cs="Calibri"/>
          <w:color w:val="000000" w:themeColor="text1"/>
          <w:sz w:val="24"/>
        </w:rPr>
        <w:t>moved</w:t>
      </w:r>
      <w:proofErr w:type="gramStart"/>
      <w:r w:rsidR="00184AD1" w:rsidRPr="00184AD1">
        <w:rPr>
          <w:rFonts w:ascii="Calibri" w:hAnsi="Calibri" w:cs="Calibri"/>
          <w:color w:val="000000" w:themeColor="text1"/>
          <w:sz w:val="24"/>
        </w:rPr>
        <w:t>,</w:t>
      </w:r>
      <w:r w:rsidR="00184AD1" w:rsidRPr="0048663B">
        <w:rPr>
          <w:rFonts w:ascii="Calibri" w:hAnsi="Calibri" w:cs="Calibri"/>
          <w:b/>
          <w:color w:val="000000" w:themeColor="text1"/>
          <w:sz w:val="24"/>
        </w:rPr>
        <w:t xml:space="preserve"> </w:t>
      </w:r>
      <w:r w:rsidR="00184AD1" w:rsidRPr="00184AD1">
        <w:rPr>
          <w:rFonts w:ascii="Calibri" w:hAnsi="Calibri" w:cs="Calibri"/>
          <w:color w:val="000000" w:themeColor="text1"/>
          <w:sz w:val="24"/>
        </w:rPr>
        <w:t>?</w:t>
      </w:r>
      <w:proofErr w:type="gramEnd"/>
      <w:r w:rsidR="00184AD1" w:rsidRPr="00184AD1">
        <w:rPr>
          <w:rFonts w:ascii="Calibri" w:hAnsi="Calibri" w:cs="Calibri"/>
          <w:color w:val="000000" w:themeColor="text1"/>
          <w:sz w:val="24"/>
        </w:rPr>
        <w:t xml:space="preserve"> seconded</w:t>
      </w:r>
      <w:r w:rsidR="00184AD1" w:rsidRPr="0048663B">
        <w:rPr>
          <w:rFonts w:ascii="Calibri" w:hAnsi="Calibri" w:cs="Calibri"/>
          <w:color w:val="000000" w:themeColor="text1"/>
          <w:sz w:val="24"/>
        </w:rPr>
        <w:t xml:space="preserve"> </w:t>
      </w:r>
      <w:r w:rsidR="008E3673" w:rsidRPr="0048663B">
        <w:rPr>
          <w:rFonts w:ascii="Calibri" w:hAnsi="Calibri" w:cs="Calibri"/>
          <w:color w:val="000000" w:themeColor="text1"/>
          <w:sz w:val="24"/>
        </w:rPr>
        <w:t xml:space="preserve">Motion carries, Mark </w:t>
      </w:r>
      <w:proofErr w:type="spellStart"/>
      <w:r w:rsidR="008E3673" w:rsidRPr="0048663B">
        <w:rPr>
          <w:rFonts w:ascii="Calibri" w:hAnsi="Calibri" w:cs="Calibri"/>
          <w:color w:val="000000" w:themeColor="text1"/>
          <w:sz w:val="24"/>
        </w:rPr>
        <w:t>Klitzke</w:t>
      </w:r>
      <w:proofErr w:type="spellEnd"/>
      <w:r w:rsidR="008E3673" w:rsidRPr="0048663B">
        <w:rPr>
          <w:rFonts w:ascii="Calibri" w:hAnsi="Calibri" w:cs="Calibri"/>
          <w:color w:val="000000" w:themeColor="text1"/>
          <w:sz w:val="24"/>
        </w:rPr>
        <w:t xml:space="preserve"> abstained</w:t>
      </w:r>
    </w:p>
    <w:p w:rsidR="00261784" w:rsidRPr="0048663B" w:rsidRDefault="00261784" w:rsidP="001A0826">
      <w:pPr>
        <w:spacing w:line="240" w:lineRule="auto"/>
        <w:contextualSpacing w:val="0"/>
        <w:rPr>
          <w:rFonts w:ascii="Calibri" w:hAnsi="Calibri" w:cs="Calibri"/>
          <w:color w:val="000000" w:themeColor="text1"/>
          <w:sz w:val="24"/>
        </w:rPr>
      </w:pPr>
    </w:p>
    <w:p w:rsidR="008E3673" w:rsidRPr="0048663B" w:rsidRDefault="006B451C" w:rsidP="001A0826">
      <w:pPr>
        <w:spacing w:line="240" w:lineRule="auto"/>
        <w:contextualSpacing w:val="0"/>
        <w:rPr>
          <w:rFonts w:ascii="Calibri" w:hAnsi="Calibri" w:cs="Calibri"/>
          <w:b/>
          <w:color w:val="000000" w:themeColor="text1"/>
          <w:sz w:val="24"/>
        </w:rPr>
      </w:pPr>
      <w:r w:rsidRPr="0048663B">
        <w:rPr>
          <w:rFonts w:ascii="Calibri" w:hAnsi="Calibri" w:cs="Calibri"/>
          <w:b/>
          <w:color w:val="000000" w:themeColor="text1"/>
          <w:sz w:val="24"/>
        </w:rPr>
        <w:t>Plan A2</w:t>
      </w:r>
    </w:p>
    <w:p w:rsidR="00BC294F" w:rsidRPr="0048663B" w:rsidRDefault="008E3673" w:rsidP="001A0826">
      <w:pPr>
        <w:spacing w:line="240" w:lineRule="auto"/>
        <w:contextualSpacing w:val="0"/>
        <w:rPr>
          <w:rFonts w:ascii="Calibri" w:hAnsi="Calibri" w:cs="Calibri"/>
          <w:b/>
          <w:color w:val="000000" w:themeColor="text1"/>
          <w:sz w:val="24"/>
        </w:rPr>
      </w:pPr>
      <w:r w:rsidRPr="0048663B">
        <w:rPr>
          <w:rFonts w:ascii="Calibri" w:hAnsi="Calibri" w:cs="Calibri"/>
          <w:color w:val="000000" w:themeColor="text1"/>
          <w:sz w:val="24"/>
        </w:rPr>
        <w:t>Continuing negotiations with 2 vendors</w:t>
      </w:r>
      <w:r w:rsidR="00EB3080" w:rsidRPr="0048663B">
        <w:rPr>
          <w:rFonts w:ascii="Calibri" w:hAnsi="Calibri" w:cs="Calibri"/>
          <w:color w:val="000000" w:themeColor="text1"/>
          <w:sz w:val="24"/>
        </w:rPr>
        <w:t xml:space="preserve"> who responded to the RFI</w:t>
      </w:r>
      <w:r w:rsidRPr="0048663B">
        <w:rPr>
          <w:rFonts w:ascii="Calibri" w:hAnsi="Calibri" w:cs="Calibri"/>
          <w:color w:val="000000" w:themeColor="text1"/>
          <w:sz w:val="24"/>
        </w:rPr>
        <w:t>, will provide details when we have more from them, at next meeting or following one</w:t>
      </w:r>
      <w:r w:rsidR="00DC1E81" w:rsidRPr="0048663B">
        <w:rPr>
          <w:rFonts w:ascii="Calibri" w:hAnsi="Calibri" w:cs="Calibri"/>
          <w:color w:val="000000" w:themeColor="text1"/>
          <w:sz w:val="24"/>
        </w:rPr>
        <w:t>.</w:t>
      </w:r>
      <w:r w:rsidR="006B451C" w:rsidRPr="0048663B">
        <w:rPr>
          <w:rFonts w:ascii="Calibri" w:hAnsi="Calibri" w:cs="Calibri"/>
          <w:b/>
          <w:color w:val="000000" w:themeColor="text1"/>
          <w:sz w:val="24"/>
        </w:rPr>
        <w:tab/>
      </w:r>
      <w:r w:rsidR="006B451C" w:rsidRPr="0048663B">
        <w:rPr>
          <w:rFonts w:ascii="Calibri" w:hAnsi="Calibri" w:cs="Calibri"/>
          <w:b/>
          <w:color w:val="000000" w:themeColor="text1"/>
          <w:sz w:val="24"/>
        </w:rPr>
        <w:tab/>
      </w:r>
      <w:r w:rsidR="00261784" w:rsidRPr="0048663B">
        <w:rPr>
          <w:rFonts w:ascii="Calibri" w:hAnsi="Calibri" w:cs="Calibri"/>
          <w:b/>
          <w:color w:val="000000" w:themeColor="text1"/>
          <w:sz w:val="24"/>
        </w:rPr>
        <w:tab/>
      </w:r>
      <w:r w:rsidR="00261784" w:rsidRPr="0048663B">
        <w:rPr>
          <w:rFonts w:ascii="Calibri" w:hAnsi="Calibri" w:cs="Calibri"/>
          <w:b/>
          <w:color w:val="000000" w:themeColor="text1"/>
          <w:sz w:val="24"/>
        </w:rPr>
        <w:tab/>
      </w:r>
    </w:p>
    <w:p w:rsidR="004E0D06" w:rsidRPr="0048663B" w:rsidRDefault="004E0D06" w:rsidP="001A0826">
      <w:pPr>
        <w:spacing w:line="240" w:lineRule="auto"/>
        <w:contextualSpacing w:val="0"/>
        <w:rPr>
          <w:rFonts w:ascii="Calibri" w:hAnsi="Calibri"/>
          <w:color w:val="000000" w:themeColor="text1"/>
          <w:sz w:val="24"/>
        </w:rPr>
      </w:pPr>
    </w:p>
    <w:p w:rsidR="008E3673" w:rsidRPr="0048663B" w:rsidRDefault="00DF6880" w:rsidP="00FB26EF">
      <w:pPr>
        <w:spacing w:line="240" w:lineRule="auto"/>
        <w:contextualSpacing w:val="0"/>
        <w:rPr>
          <w:rFonts w:ascii="Calibri" w:hAnsi="Calibri"/>
          <w:b/>
          <w:color w:val="000000" w:themeColor="text1"/>
          <w:sz w:val="24"/>
        </w:rPr>
      </w:pPr>
      <w:r w:rsidRPr="0048663B">
        <w:rPr>
          <w:rFonts w:ascii="Calibri" w:hAnsi="Calibri"/>
          <w:b/>
          <w:color w:val="000000" w:themeColor="text1"/>
          <w:sz w:val="24"/>
        </w:rPr>
        <w:t>Review MBI</w:t>
      </w:r>
      <w:r w:rsidR="006B451C" w:rsidRPr="0048663B">
        <w:rPr>
          <w:rFonts w:ascii="Calibri" w:hAnsi="Calibri"/>
          <w:b/>
          <w:color w:val="000000" w:themeColor="text1"/>
          <w:sz w:val="24"/>
        </w:rPr>
        <w:t xml:space="preserve"> </w:t>
      </w:r>
      <w:r w:rsidRPr="0048663B">
        <w:rPr>
          <w:rFonts w:ascii="Calibri" w:hAnsi="Calibri"/>
          <w:b/>
          <w:color w:val="000000" w:themeColor="text1"/>
          <w:sz w:val="24"/>
        </w:rPr>
        <w:t>FAQs</w:t>
      </w:r>
      <w:r w:rsidR="006B451C" w:rsidRPr="0048663B">
        <w:rPr>
          <w:rFonts w:ascii="Calibri" w:hAnsi="Calibri"/>
          <w:b/>
          <w:color w:val="000000" w:themeColor="text1"/>
          <w:sz w:val="24"/>
        </w:rPr>
        <w:tab/>
      </w:r>
    </w:p>
    <w:p w:rsidR="008E3673" w:rsidRPr="0048663B" w:rsidRDefault="008E3673" w:rsidP="00FB26EF">
      <w:pPr>
        <w:spacing w:line="240" w:lineRule="auto"/>
        <w:contextualSpacing w:val="0"/>
        <w:rPr>
          <w:rFonts w:ascii="Calibri" w:hAnsi="Calibri"/>
          <w:color w:val="000000" w:themeColor="text1"/>
          <w:sz w:val="24"/>
        </w:rPr>
      </w:pPr>
      <w:r w:rsidRPr="0048663B">
        <w:rPr>
          <w:rFonts w:ascii="Calibri" w:hAnsi="Calibri"/>
          <w:color w:val="000000" w:themeColor="text1"/>
          <w:sz w:val="24"/>
        </w:rPr>
        <w:t>David D</w:t>
      </w:r>
      <w:r w:rsidR="00DC1E81" w:rsidRPr="0048663B">
        <w:rPr>
          <w:rFonts w:ascii="Calibri" w:hAnsi="Calibri"/>
          <w:color w:val="000000" w:themeColor="text1"/>
          <w:sz w:val="24"/>
        </w:rPr>
        <w:t>vore</w:t>
      </w:r>
      <w:r w:rsidRPr="0048663B">
        <w:rPr>
          <w:rFonts w:ascii="Calibri" w:hAnsi="Calibri"/>
          <w:color w:val="000000" w:themeColor="text1"/>
          <w:sz w:val="24"/>
        </w:rPr>
        <w:t xml:space="preserve"> – towns submitted questions to Bill Ennen, </w:t>
      </w:r>
      <w:r w:rsidR="00466BBE">
        <w:rPr>
          <w:rFonts w:ascii="Calibri" w:hAnsi="Calibri"/>
          <w:color w:val="000000" w:themeColor="text1"/>
          <w:sz w:val="24"/>
        </w:rPr>
        <w:t xml:space="preserve">MBI </w:t>
      </w:r>
      <w:r w:rsidRPr="0048663B">
        <w:rPr>
          <w:rFonts w:ascii="Calibri" w:hAnsi="Calibri"/>
          <w:color w:val="000000" w:themeColor="text1"/>
          <w:sz w:val="24"/>
        </w:rPr>
        <w:t>response has been to provide a FAQ page. Answers are more generic, not responding to specific questions or allowing discussion. Many towns concerned that policy</w:t>
      </w:r>
      <w:r w:rsidR="00DC1E81" w:rsidRPr="0048663B">
        <w:rPr>
          <w:rFonts w:ascii="Calibri" w:hAnsi="Calibri"/>
          <w:color w:val="000000" w:themeColor="text1"/>
          <w:sz w:val="24"/>
        </w:rPr>
        <w:t xml:space="preserve"> is</w:t>
      </w:r>
      <w:r w:rsidRPr="0048663B">
        <w:rPr>
          <w:rFonts w:ascii="Calibri" w:hAnsi="Calibri"/>
          <w:color w:val="000000" w:themeColor="text1"/>
          <w:sz w:val="24"/>
        </w:rPr>
        <w:t xml:space="preserve"> being created without input from towns. </w:t>
      </w:r>
      <w:r w:rsidR="008C4729" w:rsidRPr="0048663B">
        <w:rPr>
          <w:rFonts w:ascii="Calibri" w:hAnsi="Calibri"/>
          <w:color w:val="000000" w:themeColor="text1"/>
          <w:sz w:val="24"/>
        </w:rPr>
        <w:t xml:space="preserve">There’s a </w:t>
      </w:r>
      <w:r w:rsidRPr="0048663B">
        <w:rPr>
          <w:rFonts w:ascii="Calibri" w:hAnsi="Calibri"/>
          <w:color w:val="000000" w:themeColor="text1"/>
          <w:sz w:val="24"/>
        </w:rPr>
        <w:t>concern that</w:t>
      </w:r>
      <w:r w:rsidR="008C4729" w:rsidRPr="0048663B">
        <w:rPr>
          <w:rFonts w:ascii="Calibri" w:hAnsi="Calibri"/>
          <w:color w:val="000000" w:themeColor="text1"/>
          <w:sz w:val="24"/>
        </w:rPr>
        <w:t xml:space="preserve"> the private partnership</w:t>
      </w:r>
      <w:r w:rsidRPr="0048663B">
        <w:rPr>
          <w:rFonts w:ascii="Calibri" w:hAnsi="Calibri"/>
          <w:color w:val="000000" w:themeColor="text1"/>
          <w:sz w:val="24"/>
        </w:rPr>
        <w:t xml:space="preserve"> RFP will allow cherry-picking. Response “favoring proposals that include a number of towns” – still can leave the smallest towns without solution. Policy is being created above MBI Board level, from Jay Ash Office/Carolyn Kirk. It may help if town </w:t>
      </w:r>
      <w:r w:rsidR="009F01C6" w:rsidRPr="0048663B">
        <w:rPr>
          <w:rFonts w:ascii="Calibri" w:hAnsi="Calibri"/>
          <w:color w:val="000000" w:themeColor="text1"/>
          <w:sz w:val="24"/>
        </w:rPr>
        <w:t>SelectBoards</w:t>
      </w:r>
      <w:r w:rsidRPr="0048663B">
        <w:rPr>
          <w:rFonts w:ascii="Calibri" w:hAnsi="Calibri"/>
          <w:color w:val="000000" w:themeColor="text1"/>
          <w:sz w:val="24"/>
        </w:rPr>
        <w:t xml:space="preserve"> &amp; MBI Liaisons push back. </w:t>
      </w:r>
    </w:p>
    <w:p w:rsidR="006260B6" w:rsidRPr="0048663B" w:rsidRDefault="008E3673" w:rsidP="00FB26EF">
      <w:pPr>
        <w:spacing w:line="240" w:lineRule="auto"/>
        <w:contextualSpacing w:val="0"/>
        <w:rPr>
          <w:rFonts w:ascii="Calibri" w:hAnsi="Calibri"/>
          <w:color w:val="000000" w:themeColor="text1"/>
          <w:sz w:val="24"/>
        </w:rPr>
      </w:pPr>
      <w:r w:rsidRPr="0048663B">
        <w:rPr>
          <w:rFonts w:ascii="Calibri" w:hAnsi="Calibri"/>
          <w:color w:val="000000" w:themeColor="text1"/>
          <w:sz w:val="24"/>
        </w:rPr>
        <w:t>Bob H</w:t>
      </w:r>
      <w:r w:rsidR="008C4729" w:rsidRPr="0048663B">
        <w:rPr>
          <w:rFonts w:ascii="Calibri" w:hAnsi="Calibri"/>
          <w:color w:val="000000" w:themeColor="text1"/>
          <w:sz w:val="24"/>
        </w:rPr>
        <w:t>andsaker is</w:t>
      </w:r>
      <w:r w:rsidRPr="0048663B">
        <w:rPr>
          <w:rFonts w:ascii="Calibri" w:hAnsi="Calibri"/>
          <w:color w:val="000000" w:themeColor="text1"/>
          <w:sz w:val="24"/>
        </w:rPr>
        <w:t xml:space="preserve"> not sure that RFP is promoting more cherry-picking than is going on now. </w:t>
      </w:r>
      <w:r w:rsidR="008C4729" w:rsidRPr="0048663B">
        <w:rPr>
          <w:rFonts w:ascii="Calibri" w:hAnsi="Calibri"/>
          <w:color w:val="000000" w:themeColor="text1"/>
          <w:sz w:val="24"/>
        </w:rPr>
        <w:t>He suggested to Bill Ennen</w:t>
      </w:r>
      <w:r w:rsidR="006260B6" w:rsidRPr="0048663B">
        <w:rPr>
          <w:rFonts w:ascii="Calibri" w:hAnsi="Calibri"/>
          <w:color w:val="000000" w:themeColor="text1"/>
          <w:sz w:val="24"/>
        </w:rPr>
        <w:t xml:space="preserve"> that MBI should look at how much of the problems the solution addresses (e.g. covering the most expensive small towns should be subsidized more).</w:t>
      </w:r>
    </w:p>
    <w:p w:rsidR="006260B6" w:rsidRPr="0048663B" w:rsidRDefault="006260B6" w:rsidP="00FB26EF">
      <w:pPr>
        <w:spacing w:line="240" w:lineRule="auto"/>
        <w:contextualSpacing w:val="0"/>
        <w:rPr>
          <w:rFonts w:ascii="Calibri" w:hAnsi="Calibri"/>
          <w:color w:val="000000" w:themeColor="text1"/>
          <w:sz w:val="24"/>
        </w:rPr>
      </w:pPr>
      <w:r w:rsidRPr="0048663B">
        <w:rPr>
          <w:rFonts w:ascii="Calibri" w:hAnsi="Calibri"/>
          <w:color w:val="000000" w:themeColor="text1"/>
          <w:sz w:val="24"/>
        </w:rPr>
        <w:t>Jean A</w:t>
      </w:r>
      <w:r w:rsidR="008C4729" w:rsidRPr="0048663B">
        <w:rPr>
          <w:rFonts w:ascii="Calibri" w:hAnsi="Calibri"/>
          <w:color w:val="000000" w:themeColor="text1"/>
          <w:sz w:val="24"/>
        </w:rPr>
        <w:t>twater</w:t>
      </w:r>
      <w:r w:rsidRPr="0048663B">
        <w:rPr>
          <w:rFonts w:ascii="Calibri" w:hAnsi="Calibri"/>
          <w:color w:val="000000" w:themeColor="text1"/>
          <w:sz w:val="24"/>
        </w:rPr>
        <w:t>-W</w:t>
      </w:r>
      <w:r w:rsidR="008C4729" w:rsidRPr="0048663B">
        <w:rPr>
          <w:rFonts w:ascii="Calibri" w:hAnsi="Calibri"/>
          <w:color w:val="000000" w:themeColor="text1"/>
          <w:sz w:val="24"/>
        </w:rPr>
        <w:t>illiams</w:t>
      </w:r>
      <w:r w:rsidRPr="0048663B">
        <w:rPr>
          <w:rFonts w:ascii="Calibri" w:hAnsi="Calibri"/>
          <w:color w:val="000000" w:themeColor="text1"/>
          <w:sz w:val="24"/>
        </w:rPr>
        <w:t xml:space="preserve"> – </w:t>
      </w:r>
      <w:r w:rsidR="009F01C6" w:rsidRPr="0048663B">
        <w:rPr>
          <w:rFonts w:ascii="Calibri" w:hAnsi="Calibri"/>
          <w:color w:val="000000" w:themeColor="text1"/>
          <w:sz w:val="24"/>
        </w:rPr>
        <w:t xml:space="preserve">the </w:t>
      </w:r>
      <w:r w:rsidR="008C4729" w:rsidRPr="0048663B">
        <w:rPr>
          <w:rFonts w:ascii="Calibri" w:hAnsi="Calibri"/>
          <w:color w:val="000000" w:themeColor="text1"/>
          <w:sz w:val="24"/>
        </w:rPr>
        <w:t xml:space="preserve">FAQ </w:t>
      </w:r>
      <w:r w:rsidRPr="0048663B">
        <w:rPr>
          <w:rFonts w:ascii="Calibri" w:hAnsi="Calibri"/>
          <w:color w:val="000000" w:themeColor="text1"/>
          <w:sz w:val="24"/>
        </w:rPr>
        <w:t>state</w:t>
      </w:r>
      <w:r w:rsidR="009F01C6" w:rsidRPr="0048663B">
        <w:rPr>
          <w:rFonts w:ascii="Calibri" w:hAnsi="Calibri"/>
          <w:color w:val="000000" w:themeColor="text1"/>
          <w:sz w:val="24"/>
        </w:rPr>
        <w:t>ment on ownership &amp; governance</w:t>
      </w:r>
      <w:r w:rsidRPr="0048663B">
        <w:rPr>
          <w:rFonts w:ascii="Calibri" w:hAnsi="Calibri"/>
          <w:color w:val="000000" w:themeColor="text1"/>
          <w:sz w:val="24"/>
        </w:rPr>
        <w:t xml:space="preserve"> seems </w:t>
      </w:r>
      <w:r w:rsidR="00380589" w:rsidRPr="0048663B">
        <w:rPr>
          <w:rFonts w:ascii="Calibri" w:hAnsi="Calibri"/>
          <w:color w:val="000000" w:themeColor="text1"/>
          <w:sz w:val="24"/>
        </w:rPr>
        <w:t xml:space="preserve">to specifically </w:t>
      </w:r>
      <w:r w:rsidR="00380589" w:rsidRPr="0048663B">
        <w:rPr>
          <w:rFonts w:ascii="Calibri" w:hAnsi="Calibri"/>
          <w:color w:val="000000" w:themeColor="text1"/>
          <w:sz w:val="24"/>
        </w:rPr>
        <w:lastRenderedPageBreak/>
        <w:t xml:space="preserve">exclude </w:t>
      </w:r>
      <w:r w:rsidRPr="0048663B">
        <w:rPr>
          <w:rFonts w:ascii="Calibri" w:hAnsi="Calibri"/>
          <w:color w:val="000000" w:themeColor="text1"/>
          <w:sz w:val="24"/>
        </w:rPr>
        <w:t>WiredWest.</w:t>
      </w:r>
    </w:p>
    <w:p w:rsidR="006B451C" w:rsidRPr="0048663B" w:rsidRDefault="006260B6" w:rsidP="00FB26EF">
      <w:pPr>
        <w:spacing w:line="240" w:lineRule="auto"/>
        <w:contextualSpacing w:val="0"/>
        <w:rPr>
          <w:rFonts w:ascii="Calibri" w:hAnsi="Calibri"/>
          <w:color w:val="000000" w:themeColor="text1"/>
          <w:sz w:val="24"/>
        </w:rPr>
      </w:pPr>
      <w:r w:rsidRPr="0048663B">
        <w:rPr>
          <w:rFonts w:ascii="Calibri" w:hAnsi="Calibri"/>
          <w:color w:val="000000" w:themeColor="text1"/>
          <w:sz w:val="24"/>
        </w:rPr>
        <w:t>K</w:t>
      </w:r>
      <w:r w:rsidR="008C4729" w:rsidRPr="0048663B">
        <w:rPr>
          <w:rFonts w:ascii="Calibri" w:hAnsi="Calibri"/>
          <w:color w:val="000000" w:themeColor="text1"/>
          <w:sz w:val="24"/>
        </w:rPr>
        <w:t xml:space="preserve">athy </w:t>
      </w:r>
      <w:r w:rsidRPr="0048663B">
        <w:rPr>
          <w:rFonts w:ascii="Calibri" w:hAnsi="Calibri"/>
          <w:color w:val="000000" w:themeColor="text1"/>
          <w:sz w:val="24"/>
        </w:rPr>
        <w:t>S</w:t>
      </w:r>
      <w:r w:rsidR="008C4729" w:rsidRPr="0048663B">
        <w:rPr>
          <w:rFonts w:ascii="Calibri" w:hAnsi="Calibri"/>
          <w:color w:val="000000" w:themeColor="text1"/>
          <w:sz w:val="24"/>
        </w:rPr>
        <w:t>oule-</w:t>
      </w:r>
      <w:r w:rsidRPr="0048663B">
        <w:rPr>
          <w:rFonts w:ascii="Calibri" w:hAnsi="Calibri"/>
          <w:color w:val="000000" w:themeColor="text1"/>
          <w:sz w:val="24"/>
        </w:rPr>
        <w:t>R</w:t>
      </w:r>
      <w:r w:rsidR="008C4729" w:rsidRPr="0048663B">
        <w:rPr>
          <w:rFonts w:ascii="Calibri" w:hAnsi="Calibri"/>
          <w:color w:val="000000" w:themeColor="text1"/>
          <w:sz w:val="24"/>
        </w:rPr>
        <w:t>egine</w:t>
      </w:r>
      <w:r w:rsidRPr="0048663B">
        <w:rPr>
          <w:rFonts w:ascii="Calibri" w:hAnsi="Calibri"/>
          <w:color w:val="000000" w:themeColor="text1"/>
          <w:sz w:val="24"/>
        </w:rPr>
        <w:t xml:space="preserve"> – John Furey </w:t>
      </w:r>
      <w:r w:rsidR="008C4729" w:rsidRPr="0048663B">
        <w:rPr>
          <w:rFonts w:ascii="Calibri" w:hAnsi="Calibri"/>
          <w:color w:val="000000" w:themeColor="text1"/>
          <w:sz w:val="24"/>
        </w:rPr>
        <w:t xml:space="preserve">said the RFP was because </w:t>
      </w:r>
      <w:r w:rsidRPr="0048663B">
        <w:rPr>
          <w:rFonts w:ascii="Calibri" w:hAnsi="Calibri"/>
          <w:color w:val="000000" w:themeColor="text1"/>
          <w:sz w:val="24"/>
        </w:rPr>
        <w:t xml:space="preserve">MBI </w:t>
      </w:r>
      <w:r w:rsidR="008C4729" w:rsidRPr="0048663B">
        <w:rPr>
          <w:rFonts w:ascii="Calibri" w:hAnsi="Calibri"/>
          <w:color w:val="000000" w:themeColor="text1"/>
          <w:sz w:val="24"/>
        </w:rPr>
        <w:t>has seen</w:t>
      </w:r>
      <w:r w:rsidRPr="0048663B">
        <w:rPr>
          <w:rFonts w:ascii="Calibri" w:hAnsi="Calibri"/>
          <w:color w:val="000000" w:themeColor="text1"/>
          <w:sz w:val="24"/>
        </w:rPr>
        <w:t xml:space="preserve"> the private companies showing interest, RFP process required to access state funds. </w:t>
      </w:r>
    </w:p>
    <w:p w:rsidR="006260B6" w:rsidRPr="0048663B" w:rsidRDefault="006260B6" w:rsidP="00FB26EF">
      <w:pPr>
        <w:spacing w:line="240" w:lineRule="auto"/>
        <w:contextualSpacing w:val="0"/>
        <w:rPr>
          <w:rFonts w:ascii="Calibri" w:hAnsi="Calibri"/>
          <w:color w:val="000000" w:themeColor="text1"/>
          <w:sz w:val="24"/>
        </w:rPr>
      </w:pPr>
      <w:r w:rsidRPr="0048663B">
        <w:rPr>
          <w:rFonts w:ascii="Calibri" w:hAnsi="Calibri"/>
          <w:color w:val="000000" w:themeColor="text1"/>
          <w:sz w:val="24"/>
        </w:rPr>
        <w:t>Bob L</w:t>
      </w:r>
      <w:r w:rsidR="008C4729" w:rsidRPr="0048663B">
        <w:rPr>
          <w:rFonts w:ascii="Calibri" w:hAnsi="Calibri"/>
          <w:color w:val="000000" w:themeColor="text1"/>
          <w:sz w:val="24"/>
        </w:rPr>
        <w:t xml:space="preserve">abrie quoted strong statements in </w:t>
      </w:r>
      <w:r w:rsidR="009F01C6" w:rsidRPr="0048663B">
        <w:rPr>
          <w:rFonts w:ascii="Calibri" w:hAnsi="Calibri"/>
          <w:color w:val="000000" w:themeColor="text1"/>
          <w:sz w:val="24"/>
        </w:rPr>
        <w:t>the Municipal</w:t>
      </w:r>
      <w:r w:rsidR="008C4729" w:rsidRPr="0048663B">
        <w:rPr>
          <w:rFonts w:ascii="Calibri" w:hAnsi="Calibri"/>
          <w:color w:val="000000" w:themeColor="text1"/>
          <w:sz w:val="24"/>
        </w:rPr>
        <w:t xml:space="preserve"> Modernization law – agencies should promote</w:t>
      </w:r>
      <w:r w:rsidRPr="0048663B">
        <w:rPr>
          <w:rFonts w:ascii="Calibri" w:hAnsi="Calibri"/>
          <w:color w:val="000000" w:themeColor="text1"/>
          <w:sz w:val="24"/>
        </w:rPr>
        <w:t xml:space="preserve"> cooperation by giving priority to regional solutions.</w:t>
      </w:r>
    </w:p>
    <w:p w:rsidR="006260B6" w:rsidRPr="0048663B" w:rsidRDefault="008C4729" w:rsidP="00FB26EF">
      <w:pPr>
        <w:spacing w:line="240" w:lineRule="auto"/>
        <w:contextualSpacing w:val="0"/>
        <w:rPr>
          <w:rFonts w:ascii="Calibri" w:hAnsi="Calibri"/>
          <w:color w:val="000000" w:themeColor="text1"/>
          <w:sz w:val="24"/>
        </w:rPr>
      </w:pPr>
      <w:r w:rsidRPr="0048663B">
        <w:rPr>
          <w:rFonts w:ascii="Calibri" w:hAnsi="Calibri"/>
          <w:color w:val="000000" w:themeColor="text1"/>
          <w:sz w:val="24"/>
        </w:rPr>
        <w:t xml:space="preserve">Kathy Soule-Regine </w:t>
      </w:r>
      <w:r w:rsidR="006260B6" w:rsidRPr="0048663B">
        <w:rPr>
          <w:rFonts w:ascii="Calibri" w:hAnsi="Calibri"/>
          <w:color w:val="000000" w:themeColor="text1"/>
          <w:sz w:val="24"/>
        </w:rPr>
        <w:t xml:space="preserve">– towns about to go forward </w:t>
      </w:r>
      <w:r w:rsidR="00466BBE">
        <w:rPr>
          <w:rFonts w:ascii="Calibri" w:hAnsi="Calibri"/>
          <w:color w:val="000000" w:themeColor="text1"/>
          <w:sz w:val="24"/>
        </w:rPr>
        <w:t xml:space="preserve">should </w:t>
      </w:r>
      <w:r w:rsidR="006260B6" w:rsidRPr="0048663B">
        <w:rPr>
          <w:rFonts w:ascii="Calibri" w:hAnsi="Calibri"/>
          <w:color w:val="000000" w:themeColor="text1"/>
          <w:sz w:val="24"/>
        </w:rPr>
        <w:t xml:space="preserve">send a letter expressing our concerns to MBI/Ash/Governor. </w:t>
      </w:r>
      <w:r w:rsidR="009F01C6" w:rsidRPr="0048663B">
        <w:rPr>
          <w:rFonts w:ascii="Calibri" w:hAnsi="Calibri"/>
          <w:color w:val="000000" w:themeColor="text1"/>
          <w:sz w:val="24"/>
        </w:rPr>
        <w:t xml:space="preserve"> </w:t>
      </w:r>
      <w:r w:rsidR="00AB3132" w:rsidRPr="0048663B">
        <w:rPr>
          <w:rFonts w:ascii="Calibri" w:hAnsi="Calibri"/>
          <w:color w:val="000000" w:themeColor="text1"/>
          <w:sz w:val="24"/>
        </w:rPr>
        <w:t>Jim Drawe</w:t>
      </w:r>
      <w:r w:rsidR="009F01C6" w:rsidRPr="0048663B">
        <w:rPr>
          <w:rFonts w:ascii="Calibri" w:hAnsi="Calibri"/>
          <w:color w:val="000000" w:themeColor="text1"/>
          <w:sz w:val="24"/>
        </w:rPr>
        <w:t xml:space="preserve"> reminded</w:t>
      </w:r>
      <w:r w:rsidR="00466BBE">
        <w:rPr>
          <w:rFonts w:ascii="Calibri" w:hAnsi="Calibri"/>
          <w:color w:val="000000" w:themeColor="text1"/>
          <w:sz w:val="24"/>
        </w:rPr>
        <w:t xml:space="preserve"> us</w:t>
      </w:r>
      <w:r w:rsidR="009F01C6" w:rsidRPr="0048663B">
        <w:rPr>
          <w:rFonts w:ascii="Calibri" w:hAnsi="Calibri"/>
          <w:color w:val="000000" w:themeColor="text1"/>
          <w:sz w:val="24"/>
        </w:rPr>
        <w:t xml:space="preserve"> that</w:t>
      </w:r>
      <w:r w:rsidR="006260B6" w:rsidRPr="0048663B">
        <w:rPr>
          <w:rFonts w:ascii="Calibri" w:hAnsi="Calibri"/>
          <w:color w:val="000000" w:themeColor="text1"/>
          <w:sz w:val="24"/>
        </w:rPr>
        <w:t xml:space="preserve"> political power is in the S</w:t>
      </w:r>
      <w:r w:rsidR="00AB3132" w:rsidRPr="0048663B">
        <w:rPr>
          <w:rFonts w:ascii="Calibri" w:hAnsi="Calibri"/>
          <w:color w:val="000000" w:themeColor="text1"/>
          <w:sz w:val="24"/>
        </w:rPr>
        <w:t>elect</w:t>
      </w:r>
      <w:r w:rsidR="006260B6" w:rsidRPr="0048663B">
        <w:rPr>
          <w:rFonts w:ascii="Calibri" w:hAnsi="Calibri"/>
          <w:color w:val="000000" w:themeColor="text1"/>
          <w:sz w:val="24"/>
        </w:rPr>
        <w:t>B</w:t>
      </w:r>
      <w:r w:rsidR="00AB3132" w:rsidRPr="0048663B">
        <w:rPr>
          <w:rFonts w:ascii="Calibri" w:hAnsi="Calibri"/>
          <w:color w:val="000000" w:themeColor="text1"/>
          <w:sz w:val="24"/>
        </w:rPr>
        <w:t>oards</w:t>
      </w:r>
      <w:r w:rsidR="00466BBE">
        <w:rPr>
          <w:rFonts w:ascii="Calibri" w:hAnsi="Calibri"/>
          <w:color w:val="000000" w:themeColor="text1"/>
          <w:sz w:val="24"/>
        </w:rPr>
        <w:t>;</w:t>
      </w:r>
      <w:r w:rsidR="009F01C6" w:rsidRPr="0048663B">
        <w:rPr>
          <w:rFonts w:ascii="Calibri" w:hAnsi="Calibri"/>
          <w:color w:val="000000" w:themeColor="text1"/>
          <w:sz w:val="24"/>
        </w:rPr>
        <w:t xml:space="preserve"> they should communicate. </w:t>
      </w:r>
    </w:p>
    <w:p w:rsidR="006260B6" w:rsidRPr="0048663B" w:rsidRDefault="00DC1E81" w:rsidP="00FB26EF">
      <w:pPr>
        <w:spacing w:line="240" w:lineRule="auto"/>
        <w:contextualSpacing w:val="0"/>
        <w:rPr>
          <w:rFonts w:ascii="Calibri" w:hAnsi="Calibri"/>
          <w:color w:val="000000" w:themeColor="text1"/>
          <w:sz w:val="24"/>
        </w:rPr>
      </w:pPr>
      <w:r w:rsidRPr="0048663B">
        <w:rPr>
          <w:rFonts w:ascii="Calibri" w:hAnsi="Calibri"/>
          <w:color w:val="000000" w:themeColor="text1"/>
          <w:sz w:val="24"/>
        </w:rPr>
        <w:t>David Dvore</w:t>
      </w:r>
      <w:r w:rsidR="006260B6" w:rsidRPr="0048663B">
        <w:rPr>
          <w:rFonts w:ascii="Calibri" w:hAnsi="Calibri"/>
          <w:color w:val="000000" w:themeColor="text1"/>
          <w:sz w:val="24"/>
        </w:rPr>
        <w:t xml:space="preserve"> – </w:t>
      </w:r>
      <w:r w:rsidR="008C4729" w:rsidRPr="0048663B">
        <w:rPr>
          <w:rFonts w:ascii="Calibri" w:hAnsi="Calibri"/>
          <w:color w:val="000000" w:themeColor="text1"/>
          <w:sz w:val="24"/>
        </w:rPr>
        <w:t xml:space="preserve">the “early town“ </w:t>
      </w:r>
      <w:r w:rsidR="006260B6" w:rsidRPr="0048663B">
        <w:rPr>
          <w:rFonts w:ascii="Calibri" w:hAnsi="Calibri"/>
          <w:color w:val="000000" w:themeColor="text1"/>
          <w:sz w:val="24"/>
        </w:rPr>
        <w:t xml:space="preserve">meeting </w:t>
      </w:r>
      <w:r w:rsidR="008C4729" w:rsidRPr="0048663B">
        <w:rPr>
          <w:rFonts w:ascii="Calibri" w:hAnsi="Calibri"/>
          <w:color w:val="000000" w:themeColor="text1"/>
          <w:sz w:val="24"/>
        </w:rPr>
        <w:t xml:space="preserve">resulted in those towns </w:t>
      </w:r>
      <w:r w:rsidR="006260B6" w:rsidRPr="0048663B">
        <w:rPr>
          <w:rFonts w:ascii="Calibri" w:hAnsi="Calibri"/>
          <w:color w:val="000000" w:themeColor="text1"/>
          <w:sz w:val="24"/>
        </w:rPr>
        <w:t xml:space="preserve">working on </w:t>
      </w:r>
      <w:r w:rsidR="008C4729" w:rsidRPr="0048663B">
        <w:rPr>
          <w:rFonts w:ascii="Calibri" w:hAnsi="Calibri"/>
          <w:color w:val="000000" w:themeColor="text1"/>
          <w:sz w:val="24"/>
        </w:rPr>
        <w:t>a l</w:t>
      </w:r>
      <w:r w:rsidR="006260B6" w:rsidRPr="0048663B">
        <w:rPr>
          <w:rFonts w:ascii="Calibri" w:hAnsi="Calibri"/>
          <w:color w:val="000000" w:themeColor="text1"/>
          <w:sz w:val="24"/>
        </w:rPr>
        <w:t>etter to P</w:t>
      </w:r>
      <w:r w:rsidR="00AB3132" w:rsidRPr="0048663B">
        <w:rPr>
          <w:rFonts w:ascii="Calibri" w:hAnsi="Calibri"/>
          <w:color w:val="000000" w:themeColor="text1"/>
          <w:sz w:val="24"/>
        </w:rPr>
        <w:t xml:space="preserve">eter </w:t>
      </w:r>
      <w:r w:rsidR="006260B6" w:rsidRPr="0048663B">
        <w:rPr>
          <w:rFonts w:ascii="Calibri" w:hAnsi="Calibri"/>
          <w:color w:val="000000" w:themeColor="text1"/>
          <w:sz w:val="24"/>
        </w:rPr>
        <w:t>L</w:t>
      </w:r>
      <w:r w:rsidR="00AB3132" w:rsidRPr="0048663B">
        <w:rPr>
          <w:rFonts w:ascii="Calibri" w:hAnsi="Calibri"/>
          <w:color w:val="000000" w:themeColor="text1"/>
          <w:sz w:val="24"/>
        </w:rPr>
        <w:t>arkin</w:t>
      </w:r>
      <w:r w:rsidR="008C4729" w:rsidRPr="0048663B">
        <w:rPr>
          <w:rFonts w:ascii="Calibri" w:hAnsi="Calibri"/>
          <w:color w:val="000000" w:themeColor="text1"/>
          <w:sz w:val="24"/>
        </w:rPr>
        <w:t xml:space="preserve"> and</w:t>
      </w:r>
      <w:r w:rsidR="006260B6" w:rsidRPr="0048663B">
        <w:rPr>
          <w:rFonts w:ascii="Calibri" w:hAnsi="Calibri"/>
          <w:color w:val="000000" w:themeColor="text1"/>
          <w:sz w:val="24"/>
        </w:rPr>
        <w:t xml:space="preserve"> C</w:t>
      </w:r>
      <w:r w:rsidR="00AB3132" w:rsidRPr="0048663B">
        <w:rPr>
          <w:rFonts w:ascii="Calibri" w:hAnsi="Calibri"/>
          <w:color w:val="000000" w:themeColor="text1"/>
          <w:sz w:val="24"/>
        </w:rPr>
        <w:t xml:space="preserve">arolyn </w:t>
      </w:r>
      <w:r w:rsidR="006260B6" w:rsidRPr="0048663B">
        <w:rPr>
          <w:rFonts w:ascii="Calibri" w:hAnsi="Calibri"/>
          <w:color w:val="000000" w:themeColor="text1"/>
          <w:sz w:val="24"/>
        </w:rPr>
        <w:t>K</w:t>
      </w:r>
      <w:r w:rsidR="00AB3132" w:rsidRPr="0048663B">
        <w:rPr>
          <w:rFonts w:ascii="Calibri" w:hAnsi="Calibri"/>
          <w:color w:val="000000" w:themeColor="text1"/>
          <w:sz w:val="24"/>
        </w:rPr>
        <w:t>irk</w:t>
      </w:r>
      <w:r w:rsidR="006260B6" w:rsidRPr="0048663B">
        <w:rPr>
          <w:rFonts w:ascii="Calibri" w:hAnsi="Calibri"/>
          <w:color w:val="000000" w:themeColor="text1"/>
          <w:sz w:val="24"/>
        </w:rPr>
        <w:t xml:space="preserve"> asking that towns hav</w:t>
      </w:r>
      <w:r w:rsidR="008C4729" w:rsidRPr="0048663B">
        <w:rPr>
          <w:rFonts w:ascii="Calibri" w:hAnsi="Calibri"/>
          <w:color w:val="000000" w:themeColor="text1"/>
          <w:sz w:val="24"/>
        </w:rPr>
        <w:t>e a voice at MBI Board meetings and input to policy creation.</w:t>
      </w:r>
    </w:p>
    <w:p w:rsidR="006260B6" w:rsidRPr="0048663B" w:rsidRDefault="006260B6" w:rsidP="00FB26EF">
      <w:pPr>
        <w:spacing w:line="240" w:lineRule="auto"/>
        <w:contextualSpacing w:val="0"/>
        <w:rPr>
          <w:rFonts w:ascii="Calibri" w:hAnsi="Calibri"/>
          <w:color w:val="000000" w:themeColor="text1"/>
          <w:sz w:val="24"/>
        </w:rPr>
      </w:pPr>
      <w:r w:rsidRPr="0048663B">
        <w:rPr>
          <w:rFonts w:ascii="Calibri" w:hAnsi="Calibri"/>
          <w:color w:val="000000" w:themeColor="text1"/>
          <w:sz w:val="24"/>
        </w:rPr>
        <w:t>S</w:t>
      </w:r>
      <w:r w:rsidR="008C4729" w:rsidRPr="0048663B">
        <w:rPr>
          <w:rFonts w:ascii="Calibri" w:hAnsi="Calibri"/>
          <w:color w:val="000000" w:themeColor="text1"/>
          <w:sz w:val="24"/>
        </w:rPr>
        <w:t xml:space="preserve">teve </w:t>
      </w:r>
      <w:r w:rsidRPr="0048663B">
        <w:rPr>
          <w:rFonts w:ascii="Calibri" w:hAnsi="Calibri"/>
          <w:color w:val="000000" w:themeColor="text1"/>
          <w:sz w:val="24"/>
        </w:rPr>
        <w:t>N</w:t>
      </w:r>
      <w:r w:rsidR="008C4729" w:rsidRPr="0048663B">
        <w:rPr>
          <w:rFonts w:ascii="Calibri" w:hAnsi="Calibri"/>
          <w:color w:val="000000" w:themeColor="text1"/>
          <w:sz w:val="24"/>
        </w:rPr>
        <w:t>elson</w:t>
      </w:r>
      <w:r w:rsidRPr="0048663B">
        <w:rPr>
          <w:rFonts w:ascii="Calibri" w:hAnsi="Calibri"/>
          <w:color w:val="000000" w:themeColor="text1"/>
          <w:sz w:val="24"/>
        </w:rPr>
        <w:t xml:space="preserve"> – we should present a regional solution and stress that law now requires a regional solution to be prioritized. </w:t>
      </w:r>
    </w:p>
    <w:p w:rsidR="006260B6" w:rsidRPr="0048663B" w:rsidRDefault="00AB3132" w:rsidP="00FB26EF">
      <w:pPr>
        <w:spacing w:line="240" w:lineRule="auto"/>
        <w:contextualSpacing w:val="0"/>
        <w:rPr>
          <w:rFonts w:ascii="Calibri" w:hAnsi="Calibri"/>
          <w:color w:val="000000" w:themeColor="text1"/>
          <w:sz w:val="24"/>
        </w:rPr>
      </w:pPr>
      <w:r w:rsidRPr="0048663B">
        <w:rPr>
          <w:rFonts w:ascii="Calibri" w:hAnsi="Calibri"/>
          <w:color w:val="000000" w:themeColor="text1"/>
          <w:sz w:val="24"/>
        </w:rPr>
        <w:t>Jim Drawe</w:t>
      </w:r>
      <w:r w:rsidR="006260B6" w:rsidRPr="0048663B">
        <w:rPr>
          <w:rFonts w:ascii="Calibri" w:hAnsi="Calibri"/>
          <w:color w:val="000000" w:themeColor="text1"/>
          <w:sz w:val="24"/>
        </w:rPr>
        <w:t xml:space="preserve"> – Outreach committee should work on communication to be sent when we have a proposal.</w:t>
      </w:r>
    </w:p>
    <w:p w:rsidR="006260B6" w:rsidRPr="0048663B" w:rsidRDefault="006260B6" w:rsidP="00FB26EF">
      <w:pPr>
        <w:spacing w:line="240" w:lineRule="auto"/>
        <w:contextualSpacing w:val="0"/>
        <w:rPr>
          <w:rFonts w:ascii="Calibri" w:hAnsi="Calibri"/>
          <w:color w:val="000000" w:themeColor="text1"/>
          <w:sz w:val="24"/>
        </w:rPr>
      </w:pPr>
      <w:r w:rsidRPr="0048663B">
        <w:rPr>
          <w:rFonts w:ascii="Calibri" w:hAnsi="Calibri"/>
          <w:color w:val="000000" w:themeColor="text1"/>
          <w:sz w:val="24"/>
        </w:rPr>
        <w:t>Leslie</w:t>
      </w:r>
      <w:r w:rsidR="008C4729" w:rsidRPr="0048663B">
        <w:rPr>
          <w:rFonts w:ascii="Calibri" w:hAnsi="Calibri"/>
          <w:color w:val="000000" w:themeColor="text1"/>
          <w:sz w:val="24"/>
        </w:rPr>
        <w:t xml:space="preserve"> Rule</w:t>
      </w:r>
      <w:r w:rsidR="0016403A">
        <w:rPr>
          <w:rFonts w:ascii="Calibri" w:hAnsi="Calibri"/>
          <w:color w:val="000000" w:themeColor="text1"/>
          <w:sz w:val="24"/>
        </w:rPr>
        <w:t xml:space="preserve"> – should w</w:t>
      </w:r>
      <w:r w:rsidRPr="0048663B">
        <w:rPr>
          <w:rFonts w:ascii="Calibri" w:hAnsi="Calibri"/>
          <w:color w:val="000000" w:themeColor="text1"/>
          <w:sz w:val="24"/>
        </w:rPr>
        <w:t>e consider rebranding?</w:t>
      </w:r>
      <w:r w:rsidR="00662D48" w:rsidRPr="0048663B">
        <w:rPr>
          <w:rFonts w:ascii="Calibri" w:hAnsi="Calibri"/>
          <w:color w:val="000000" w:themeColor="text1"/>
          <w:sz w:val="24"/>
        </w:rPr>
        <w:t xml:space="preserve"> </w:t>
      </w:r>
      <w:r w:rsidR="00AB3132" w:rsidRPr="0048663B">
        <w:rPr>
          <w:rFonts w:ascii="Calibri" w:hAnsi="Calibri"/>
          <w:color w:val="000000" w:themeColor="text1"/>
          <w:sz w:val="24"/>
        </w:rPr>
        <w:t>Jim Drawe</w:t>
      </w:r>
      <w:r w:rsidR="00662D48" w:rsidRPr="0048663B">
        <w:rPr>
          <w:rFonts w:ascii="Calibri" w:hAnsi="Calibri"/>
          <w:color w:val="000000" w:themeColor="text1"/>
          <w:sz w:val="24"/>
        </w:rPr>
        <w:t xml:space="preserve"> – we have brand recognition by our population.</w:t>
      </w:r>
    </w:p>
    <w:p w:rsidR="00662D48" w:rsidRPr="0048663B" w:rsidRDefault="00662D48" w:rsidP="00FB26EF">
      <w:pPr>
        <w:spacing w:line="240" w:lineRule="auto"/>
        <w:contextualSpacing w:val="0"/>
        <w:rPr>
          <w:rFonts w:ascii="Calibri" w:hAnsi="Calibri"/>
          <w:color w:val="000000" w:themeColor="text1"/>
          <w:sz w:val="24"/>
        </w:rPr>
      </w:pPr>
      <w:r w:rsidRPr="0048663B">
        <w:rPr>
          <w:rFonts w:ascii="Calibri" w:hAnsi="Calibri"/>
          <w:color w:val="000000" w:themeColor="text1"/>
          <w:sz w:val="24"/>
        </w:rPr>
        <w:t>Kent L</w:t>
      </w:r>
      <w:r w:rsidR="008B7764" w:rsidRPr="0048663B">
        <w:rPr>
          <w:rFonts w:ascii="Calibri" w:hAnsi="Calibri"/>
          <w:color w:val="000000" w:themeColor="text1"/>
          <w:sz w:val="24"/>
        </w:rPr>
        <w:t>ew</w:t>
      </w:r>
      <w:r w:rsidRPr="0048663B">
        <w:rPr>
          <w:rFonts w:ascii="Calibri" w:hAnsi="Calibri"/>
          <w:color w:val="000000" w:themeColor="text1"/>
          <w:sz w:val="24"/>
        </w:rPr>
        <w:t xml:space="preserve"> – we should bring S</w:t>
      </w:r>
      <w:r w:rsidR="008C4729" w:rsidRPr="0048663B">
        <w:rPr>
          <w:rFonts w:ascii="Calibri" w:hAnsi="Calibri"/>
          <w:color w:val="000000" w:themeColor="text1"/>
          <w:sz w:val="24"/>
        </w:rPr>
        <w:t>elect</w:t>
      </w:r>
      <w:r w:rsidRPr="0048663B">
        <w:rPr>
          <w:rFonts w:ascii="Calibri" w:hAnsi="Calibri"/>
          <w:color w:val="000000" w:themeColor="text1"/>
          <w:sz w:val="24"/>
        </w:rPr>
        <w:t>B</w:t>
      </w:r>
      <w:r w:rsidR="008C4729" w:rsidRPr="0048663B">
        <w:rPr>
          <w:rFonts w:ascii="Calibri" w:hAnsi="Calibri"/>
          <w:color w:val="000000" w:themeColor="text1"/>
          <w:sz w:val="24"/>
        </w:rPr>
        <w:t>oard</w:t>
      </w:r>
      <w:r w:rsidRPr="0048663B">
        <w:rPr>
          <w:rFonts w:ascii="Calibri" w:hAnsi="Calibri"/>
          <w:color w:val="000000" w:themeColor="text1"/>
          <w:sz w:val="24"/>
        </w:rPr>
        <w:t xml:space="preserve">s talking together to push the regional solution. </w:t>
      </w:r>
      <w:r w:rsidR="00AB3132" w:rsidRPr="0048663B">
        <w:rPr>
          <w:rFonts w:ascii="Calibri" w:hAnsi="Calibri"/>
          <w:color w:val="000000" w:themeColor="text1"/>
          <w:sz w:val="24"/>
        </w:rPr>
        <w:t xml:space="preserve">Jim Drawe </w:t>
      </w:r>
      <w:r w:rsidRPr="0048663B">
        <w:rPr>
          <w:rFonts w:ascii="Calibri" w:hAnsi="Calibri"/>
          <w:color w:val="000000" w:themeColor="text1"/>
          <w:sz w:val="24"/>
        </w:rPr>
        <w:t>– plans to do a road show to present to S</w:t>
      </w:r>
      <w:r w:rsidR="008C4729" w:rsidRPr="0048663B">
        <w:rPr>
          <w:rFonts w:ascii="Calibri" w:hAnsi="Calibri"/>
          <w:color w:val="000000" w:themeColor="text1"/>
          <w:sz w:val="24"/>
        </w:rPr>
        <w:t>elect</w:t>
      </w:r>
      <w:r w:rsidRPr="0048663B">
        <w:rPr>
          <w:rFonts w:ascii="Calibri" w:hAnsi="Calibri"/>
          <w:color w:val="000000" w:themeColor="text1"/>
          <w:sz w:val="24"/>
        </w:rPr>
        <w:t>B</w:t>
      </w:r>
      <w:r w:rsidR="008C4729" w:rsidRPr="0048663B">
        <w:rPr>
          <w:rFonts w:ascii="Calibri" w:hAnsi="Calibri"/>
          <w:color w:val="000000" w:themeColor="text1"/>
          <w:sz w:val="24"/>
        </w:rPr>
        <w:t>oard</w:t>
      </w:r>
      <w:r w:rsidRPr="0048663B">
        <w:rPr>
          <w:rFonts w:ascii="Calibri" w:hAnsi="Calibri"/>
          <w:color w:val="000000" w:themeColor="text1"/>
          <w:sz w:val="24"/>
        </w:rPr>
        <w:t>s, regional meetings to invite the S</w:t>
      </w:r>
      <w:r w:rsidR="008C4729" w:rsidRPr="0048663B">
        <w:rPr>
          <w:rFonts w:ascii="Calibri" w:hAnsi="Calibri"/>
          <w:color w:val="000000" w:themeColor="text1"/>
          <w:sz w:val="24"/>
        </w:rPr>
        <w:t>elect</w:t>
      </w:r>
      <w:r w:rsidRPr="0048663B">
        <w:rPr>
          <w:rFonts w:ascii="Calibri" w:hAnsi="Calibri"/>
          <w:color w:val="000000" w:themeColor="text1"/>
          <w:sz w:val="24"/>
        </w:rPr>
        <w:t>B</w:t>
      </w:r>
      <w:r w:rsidR="008C4729" w:rsidRPr="0048663B">
        <w:rPr>
          <w:rFonts w:ascii="Calibri" w:hAnsi="Calibri"/>
          <w:color w:val="000000" w:themeColor="text1"/>
          <w:sz w:val="24"/>
        </w:rPr>
        <w:t>oard</w:t>
      </w:r>
      <w:r w:rsidRPr="0048663B">
        <w:rPr>
          <w:rFonts w:ascii="Calibri" w:hAnsi="Calibri"/>
          <w:color w:val="000000" w:themeColor="text1"/>
          <w:sz w:val="24"/>
        </w:rPr>
        <w:t xml:space="preserve">s, an opportunity to bring them together. </w:t>
      </w:r>
    </w:p>
    <w:p w:rsidR="00662D48" w:rsidRPr="0048663B" w:rsidRDefault="00662D48" w:rsidP="00FB26EF">
      <w:pPr>
        <w:spacing w:line="240" w:lineRule="auto"/>
        <w:contextualSpacing w:val="0"/>
        <w:rPr>
          <w:rFonts w:ascii="Calibri" w:hAnsi="Calibri"/>
          <w:color w:val="000000" w:themeColor="text1"/>
          <w:sz w:val="24"/>
        </w:rPr>
      </w:pPr>
      <w:r w:rsidRPr="0048663B">
        <w:rPr>
          <w:rFonts w:ascii="Calibri" w:hAnsi="Calibri"/>
          <w:color w:val="000000" w:themeColor="text1"/>
          <w:sz w:val="24"/>
        </w:rPr>
        <w:t>Trevor</w:t>
      </w:r>
      <w:r w:rsidR="008B7764" w:rsidRPr="0048663B">
        <w:rPr>
          <w:rFonts w:ascii="Calibri" w:hAnsi="Calibri"/>
          <w:color w:val="000000" w:themeColor="text1"/>
          <w:sz w:val="24"/>
        </w:rPr>
        <w:t xml:space="preserve"> Mackie</w:t>
      </w:r>
      <w:r w:rsidRPr="0048663B">
        <w:rPr>
          <w:rFonts w:ascii="Calibri" w:hAnsi="Calibri"/>
          <w:color w:val="000000" w:themeColor="text1"/>
          <w:sz w:val="24"/>
        </w:rPr>
        <w:t xml:space="preserve"> – Small Town Summit – Dec 1 may be an opportunity to promote.</w:t>
      </w:r>
    </w:p>
    <w:p w:rsidR="00662D48" w:rsidRPr="0048663B" w:rsidRDefault="00662D48" w:rsidP="00FB26EF">
      <w:pPr>
        <w:spacing w:line="240" w:lineRule="auto"/>
        <w:contextualSpacing w:val="0"/>
        <w:rPr>
          <w:rFonts w:ascii="Calibri" w:hAnsi="Calibri"/>
          <w:color w:val="000000" w:themeColor="text1"/>
          <w:sz w:val="24"/>
        </w:rPr>
      </w:pPr>
      <w:r w:rsidRPr="0048663B">
        <w:rPr>
          <w:rFonts w:ascii="Calibri" w:hAnsi="Calibri"/>
          <w:color w:val="000000" w:themeColor="text1"/>
          <w:sz w:val="24"/>
        </w:rPr>
        <w:t>HCOG – legislative summit at JFK school Dec 3, session on “Internet for Everybody” which Jim is leading.</w:t>
      </w:r>
    </w:p>
    <w:p w:rsidR="00662D48" w:rsidRPr="0048663B" w:rsidRDefault="00AB3132" w:rsidP="00FB26EF">
      <w:pPr>
        <w:spacing w:line="240" w:lineRule="auto"/>
        <w:contextualSpacing w:val="0"/>
        <w:rPr>
          <w:rFonts w:asciiTheme="minorHAnsi" w:hAnsiTheme="minorHAnsi" w:cstheme="minorHAnsi"/>
          <w:b/>
          <w:color w:val="000000" w:themeColor="text1"/>
          <w:sz w:val="24"/>
        </w:rPr>
      </w:pPr>
      <w:r w:rsidRPr="0048663B">
        <w:rPr>
          <w:rFonts w:ascii="Calibri" w:hAnsi="Calibri"/>
          <w:color w:val="000000" w:themeColor="text1"/>
          <w:sz w:val="24"/>
        </w:rPr>
        <w:t xml:space="preserve">Jim Drawe </w:t>
      </w:r>
      <w:r w:rsidR="00662D48" w:rsidRPr="0048663B">
        <w:rPr>
          <w:rFonts w:ascii="Calibri" w:hAnsi="Calibri"/>
          <w:color w:val="000000" w:themeColor="text1"/>
          <w:sz w:val="24"/>
        </w:rPr>
        <w:t>– we don’t need much extra to connect towns. A few towns, e.g. New Ashford</w:t>
      </w:r>
      <w:r w:rsidR="009F01C6" w:rsidRPr="0048663B">
        <w:rPr>
          <w:rFonts w:ascii="Calibri" w:hAnsi="Calibri"/>
          <w:color w:val="000000" w:themeColor="text1"/>
          <w:sz w:val="24"/>
        </w:rPr>
        <w:t xml:space="preserve"> are</w:t>
      </w:r>
      <w:r w:rsidR="00662D48" w:rsidRPr="0048663B">
        <w:rPr>
          <w:rFonts w:ascii="Calibri" w:hAnsi="Calibri"/>
          <w:color w:val="000000" w:themeColor="text1"/>
          <w:sz w:val="24"/>
        </w:rPr>
        <w:t xml:space="preserve"> not contiguous,</w:t>
      </w:r>
      <w:r w:rsidR="008C4729" w:rsidRPr="0048663B">
        <w:rPr>
          <w:rFonts w:ascii="Calibri" w:hAnsi="Calibri"/>
          <w:color w:val="000000" w:themeColor="text1"/>
          <w:sz w:val="24"/>
        </w:rPr>
        <w:t xml:space="preserve"> w</w:t>
      </w:r>
      <w:r w:rsidR="00662D48" w:rsidRPr="0048663B">
        <w:rPr>
          <w:rFonts w:ascii="Calibri" w:hAnsi="Calibri"/>
          <w:color w:val="000000" w:themeColor="text1"/>
          <w:sz w:val="24"/>
        </w:rPr>
        <w:t xml:space="preserve">ill need some fiber to connect them. </w:t>
      </w:r>
      <w:r w:rsidR="00DC1E81" w:rsidRPr="0048663B">
        <w:rPr>
          <w:rFonts w:ascii="Calibri" w:hAnsi="Calibri"/>
          <w:color w:val="000000" w:themeColor="text1"/>
          <w:sz w:val="24"/>
        </w:rPr>
        <w:t>David Dvore</w:t>
      </w:r>
      <w:r w:rsidR="009F01C6" w:rsidRPr="0048663B">
        <w:rPr>
          <w:rFonts w:ascii="Calibri" w:hAnsi="Calibri"/>
          <w:color w:val="000000" w:themeColor="text1"/>
          <w:sz w:val="24"/>
        </w:rPr>
        <w:t xml:space="preserve"> - we</w:t>
      </w:r>
      <w:r w:rsidR="00662D48" w:rsidRPr="0048663B">
        <w:rPr>
          <w:rFonts w:ascii="Calibri" w:hAnsi="Calibri"/>
          <w:color w:val="000000" w:themeColor="text1"/>
          <w:sz w:val="24"/>
        </w:rPr>
        <w:t xml:space="preserve"> may be able to use Middle mile especially for non-contiguous</w:t>
      </w:r>
      <w:r w:rsidR="008C4729" w:rsidRPr="0048663B">
        <w:rPr>
          <w:rFonts w:ascii="Calibri" w:hAnsi="Calibri"/>
          <w:color w:val="000000" w:themeColor="text1"/>
          <w:sz w:val="24"/>
        </w:rPr>
        <w:t xml:space="preserve"> towns</w:t>
      </w:r>
      <w:r w:rsidR="00662D48" w:rsidRPr="0048663B">
        <w:rPr>
          <w:rFonts w:ascii="Calibri" w:hAnsi="Calibri"/>
          <w:color w:val="000000" w:themeColor="text1"/>
          <w:sz w:val="24"/>
        </w:rPr>
        <w:t>; to connect in a ring, towns may need to purchase SFPs.</w:t>
      </w:r>
    </w:p>
    <w:p w:rsidR="00AC6768" w:rsidRPr="0048663B" w:rsidRDefault="00AC6768" w:rsidP="00FB26EF">
      <w:pPr>
        <w:spacing w:line="240" w:lineRule="auto"/>
        <w:contextualSpacing w:val="0"/>
        <w:rPr>
          <w:rFonts w:ascii="Calibri" w:hAnsi="Calibri" w:cs="Calibri"/>
          <w:b/>
          <w:color w:val="000000" w:themeColor="text1"/>
          <w:sz w:val="24"/>
        </w:rPr>
      </w:pPr>
    </w:p>
    <w:p w:rsidR="00FB26EF" w:rsidRPr="0048663B" w:rsidRDefault="00FB26EF" w:rsidP="00FB26EF">
      <w:pPr>
        <w:spacing w:line="240" w:lineRule="auto"/>
        <w:contextualSpacing w:val="0"/>
        <w:rPr>
          <w:rFonts w:ascii="Calibri" w:hAnsi="Calibri" w:cs="Calibri"/>
          <w:b/>
          <w:color w:val="000000" w:themeColor="text1"/>
          <w:sz w:val="24"/>
        </w:rPr>
      </w:pPr>
      <w:r w:rsidRPr="0048663B">
        <w:rPr>
          <w:rFonts w:ascii="Calibri" w:hAnsi="Calibri" w:cs="Calibri"/>
          <w:b/>
          <w:color w:val="000000" w:themeColor="text1"/>
          <w:sz w:val="24"/>
        </w:rPr>
        <w:t>MBI Readiness Process</w:t>
      </w:r>
      <w:r w:rsidRPr="0048663B">
        <w:rPr>
          <w:rFonts w:ascii="Calibri" w:hAnsi="Calibri" w:cs="Calibri"/>
          <w:b/>
          <w:color w:val="000000" w:themeColor="text1"/>
        </w:rPr>
        <w:t xml:space="preserve"> </w:t>
      </w:r>
      <w:r w:rsidRPr="0048663B">
        <w:rPr>
          <w:rFonts w:ascii="Calibri" w:hAnsi="Calibri" w:cs="Calibri"/>
          <w:b/>
          <w:color w:val="000000" w:themeColor="text1"/>
          <w:sz w:val="24"/>
        </w:rPr>
        <w:tab/>
      </w:r>
    </w:p>
    <w:p w:rsidR="00662D48" w:rsidRDefault="00662D48" w:rsidP="00FB26EF">
      <w:pPr>
        <w:spacing w:line="240" w:lineRule="auto"/>
        <w:contextualSpacing w:val="0"/>
        <w:rPr>
          <w:rFonts w:ascii="Calibri" w:hAnsi="Calibri" w:cs="Calibri"/>
          <w:color w:val="auto"/>
          <w:sz w:val="24"/>
        </w:rPr>
      </w:pPr>
      <w:r w:rsidRPr="0048663B">
        <w:rPr>
          <w:rFonts w:ascii="Calibri" w:hAnsi="Calibri" w:cs="Calibri"/>
          <w:i/>
          <w:color w:val="000000" w:themeColor="text1"/>
          <w:sz w:val="24"/>
        </w:rPr>
        <w:t xml:space="preserve">Early town summit </w:t>
      </w:r>
      <w:r w:rsidRPr="0048663B">
        <w:rPr>
          <w:rFonts w:ascii="Calibri" w:hAnsi="Calibri" w:cs="Calibri"/>
          <w:color w:val="000000" w:themeColor="text1"/>
          <w:sz w:val="24"/>
        </w:rPr>
        <w:t>– Ashfield, Rowe, N</w:t>
      </w:r>
      <w:r w:rsidR="008C4729" w:rsidRPr="0048663B">
        <w:rPr>
          <w:rFonts w:ascii="Calibri" w:hAnsi="Calibri" w:cs="Calibri"/>
          <w:color w:val="000000" w:themeColor="text1"/>
          <w:sz w:val="24"/>
        </w:rPr>
        <w:t xml:space="preserve">ew </w:t>
      </w:r>
      <w:r w:rsidRPr="0048663B">
        <w:rPr>
          <w:rFonts w:ascii="Calibri" w:hAnsi="Calibri" w:cs="Calibri"/>
          <w:color w:val="000000" w:themeColor="text1"/>
          <w:sz w:val="24"/>
        </w:rPr>
        <w:t>S</w:t>
      </w:r>
      <w:r w:rsidR="008C4729" w:rsidRPr="0048663B">
        <w:rPr>
          <w:rFonts w:ascii="Calibri" w:hAnsi="Calibri" w:cs="Calibri"/>
          <w:color w:val="000000" w:themeColor="text1"/>
          <w:sz w:val="24"/>
        </w:rPr>
        <w:t>alem</w:t>
      </w:r>
      <w:r w:rsidRPr="0048663B">
        <w:rPr>
          <w:rFonts w:ascii="Calibri" w:hAnsi="Calibri" w:cs="Calibri"/>
          <w:color w:val="000000" w:themeColor="text1"/>
          <w:sz w:val="24"/>
        </w:rPr>
        <w:t>, Shutesbury, Wendell</w:t>
      </w:r>
      <w:r w:rsidR="009F01C6" w:rsidRPr="0048663B">
        <w:rPr>
          <w:rFonts w:ascii="Calibri" w:hAnsi="Calibri" w:cs="Calibri"/>
          <w:color w:val="000000" w:themeColor="text1"/>
          <w:sz w:val="24"/>
        </w:rPr>
        <w:t xml:space="preserve"> attended</w:t>
      </w:r>
      <w:r w:rsidRPr="0048663B">
        <w:rPr>
          <w:rFonts w:ascii="Calibri" w:hAnsi="Calibri" w:cs="Calibri"/>
          <w:color w:val="000000" w:themeColor="text1"/>
          <w:sz w:val="24"/>
        </w:rPr>
        <w:t xml:space="preserve">. </w:t>
      </w:r>
      <w:r w:rsidR="00F14867" w:rsidRPr="0048663B">
        <w:rPr>
          <w:rFonts w:ascii="Calibri" w:hAnsi="Calibri" w:cs="Calibri"/>
          <w:color w:val="000000" w:themeColor="text1"/>
          <w:sz w:val="24"/>
        </w:rPr>
        <w:t>These towns have strong S</w:t>
      </w:r>
      <w:r w:rsidR="008C4729" w:rsidRPr="0048663B">
        <w:rPr>
          <w:rFonts w:ascii="Calibri" w:hAnsi="Calibri" w:cs="Calibri"/>
          <w:color w:val="000000" w:themeColor="text1"/>
          <w:sz w:val="24"/>
        </w:rPr>
        <w:t>elect</w:t>
      </w:r>
      <w:r w:rsidR="00F14867" w:rsidRPr="0048663B">
        <w:rPr>
          <w:rFonts w:ascii="Calibri" w:hAnsi="Calibri" w:cs="Calibri"/>
          <w:color w:val="000000" w:themeColor="text1"/>
          <w:sz w:val="24"/>
        </w:rPr>
        <w:t>B</w:t>
      </w:r>
      <w:r w:rsidR="008C4729" w:rsidRPr="0048663B">
        <w:rPr>
          <w:rFonts w:ascii="Calibri" w:hAnsi="Calibri" w:cs="Calibri"/>
          <w:color w:val="000000" w:themeColor="text1"/>
          <w:sz w:val="24"/>
        </w:rPr>
        <w:t>oard</w:t>
      </w:r>
      <w:r w:rsidR="00F14867" w:rsidRPr="0048663B">
        <w:rPr>
          <w:rFonts w:ascii="Calibri" w:hAnsi="Calibri" w:cs="Calibri"/>
          <w:color w:val="000000" w:themeColor="text1"/>
          <w:sz w:val="24"/>
        </w:rPr>
        <w:t xml:space="preserve"> support, all towns (exc</w:t>
      </w:r>
      <w:r w:rsidR="008C4729" w:rsidRPr="0048663B">
        <w:rPr>
          <w:rFonts w:ascii="Calibri" w:hAnsi="Calibri" w:cs="Calibri"/>
          <w:color w:val="000000" w:themeColor="text1"/>
          <w:sz w:val="24"/>
        </w:rPr>
        <w:t>ept</w:t>
      </w:r>
      <w:r w:rsidR="00F14867" w:rsidRPr="0048663B">
        <w:rPr>
          <w:rFonts w:ascii="Calibri" w:hAnsi="Calibri" w:cs="Calibri"/>
          <w:color w:val="000000" w:themeColor="text1"/>
          <w:sz w:val="24"/>
        </w:rPr>
        <w:t xml:space="preserve"> Ashfield)</w:t>
      </w:r>
      <w:r w:rsidR="008C4729" w:rsidRPr="0048663B">
        <w:rPr>
          <w:rFonts w:ascii="Calibri" w:hAnsi="Calibri" w:cs="Calibri"/>
          <w:color w:val="000000" w:themeColor="text1"/>
          <w:sz w:val="24"/>
        </w:rPr>
        <w:t xml:space="preserve"> have</w:t>
      </w:r>
      <w:r w:rsidR="00F14867" w:rsidRPr="0048663B">
        <w:rPr>
          <w:rFonts w:ascii="Calibri" w:hAnsi="Calibri" w:cs="Calibri"/>
          <w:color w:val="000000" w:themeColor="text1"/>
          <w:sz w:val="24"/>
        </w:rPr>
        <w:t xml:space="preserve"> strong interest in regionalization, D</w:t>
      </w:r>
      <w:r w:rsidR="008C4729" w:rsidRPr="0048663B">
        <w:rPr>
          <w:rFonts w:ascii="Calibri" w:hAnsi="Calibri" w:cs="Calibri"/>
          <w:color w:val="000000" w:themeColor="text1"/>
          <w:sz w:val="24"/>
        </w:rPr>
        <w:t xml:space="preserve">avid </w:t>
      </w:r>
      <w:r w:rsidR="00F14867" w:rsidRPr="0048663B">
        <w:rPr>
          <w:rFonts w:ascii="Calibri" w:hAnsi="Calibri" w:cs="Calibri"/>
          <w:color w:val="000000" w:themeColor="text1"/>
          <w:sz w:val="24"/>
        </w:rPr>
        <w:t>K</w:t>
      </w:r>
      <w:r w:rsidR="008C4729" w:rsidRPr="0048663B">
        <w:rPr>
          <w:rFonts w:ascii="Calibri" w:hAnsi="Calibri" w:cs="Calibri"/>
          <w:color w:val="000000" w:themeColor="text1"/>
          <w:sz w:val="24"/>
        </w:rPr>
        <w:t>ulp</w:t>
      </w:r>
      <w:r w:rsidR="00F14867" w:rsidRPr="0048663B">
        <w:rPr>
          <w:rFonts w:ascii="Calibri" w:hAnsi="Calibri" w:cs="Calibri"/>
          <w:color w:val="000000" w:themeColor="text1"/>
          <w:sz w:val="24"/>
        </w:rPr>
        <w:t xml:space="preserve"> mentioned smaller regions. R</w:t>
      </w:r>
      <w:r w:rsidR="008C4729" w:rsidRPr="0048663B">
        <w:rPr>
          <w:rFonts w:ascii="Calibri" w:hAnsi="Calibri" w:cs="Calibri"/>
          <w:color w:val="000000" w:themeColor="text1"/>
          <w:sz w:val="24"/>
        </w:rPr>
        <w:t>owe</w:t>
      </w:r>
      <w:r w:rsidR="00F14867" w:rsidRPr="0048663B">
        <w:rPr>
          <w:rFonts w:ascii="Calibri" w:hAnsi="Calibri" w:cs="Calibri"/>
          <w:color w:val="000000" w:themeColor="text1"/>
          <w:sz w:val="24"/>
        </w:rPr>
        <w:t>, N</w:t>
      </w:r>
      <w:r w:rsidR="008C4729" w:rsidRPr="0048663B">
        <w:rPr>
          <w:rFonts w:ascii="Calibri" w:hAnsi="Calibri" w:cs="Calibri"/>
          <w:color w:val="000000" w:themeColor="text1"/>
          <w:sz w:val="24"/>
        </w:rPr>
        <w:t xml:space="preserve">ew </w:t>
      </w:r>
      <w:r w:rsidR="00F14867" w:rsidRPr="0048663B">
        <w:rPr>
          <w:rFonts w:ascii="Calibri" w:hAnsi="Calibri" w:cs="Calibri"/>
          <w:color w:val="000000" w:themeColor="text1"/>
          <w:sz w:val="24"/>
        </w:rPr>
        <w:t>S</w:t>
      </w:r>
      <w:r w:rsidR="008C4729" w:rsidRPr="0048663B">
        <w:rPr>
          <w:rFonts w:ascii="Calibri" w:hAnsi="Calibri" w:cs="Calibri"/>
          <w:color w:val="000000" w:themeColor="text1"/>
          <w:sz w:val="24"/>
        </w:rPr>
        <w:t>alem</w:t>
      </w:r>
      <w:r w:rsidR="00F14867" w:rsidRPr="0048663B">
        <w:rPr>
          <w:rFonts w:ascii="Calibri" w:hAnsi="Calibri" w:cs="Calibri"/>
          <w:color w:val="000000" w:themeColor="text1"/>
          <w:sz w:val="24"/>
        </w:rPr>
        <w:t>, Shut</w:t>
      </w:r>
      <w:r w:rsidR="008C4729" w:rsidRPr="0048663B">
        <w:rPr>
          <w:rFonts w:ascii="Calibri" w:hAnsi="Calibri" w:cs="Calibri"/>
          <w:color w:val="000000" w:themeColor="text1"/>
          <w:sz w:val="24"/>
        </w:rPr>
        <w:t>esbury</w:t>
      </w:r>
      <w:r w:rsidR="00F14867" w:rsidRPr="0048663B">
        <w:rPr>
          <w:rFonts w:ascii="Calibri" w:hAnsi="Calibri" w:cs="Calibri"/>
          <w:color w:val="000000" w:themeColor="text1"/>
          <w:sz w:val="24"/>
        </w:rPr>
        <w:t xml:space="preserve"> strong W</w:t>
      </w:r>
      <w:r w:rsidR="008C4729" w:rsidRPr="0048663B">
        <w:rPr>
          <w:rFonts w:ascii="Calibri" w:hAnsi="Calibri" w:cs="Calibri"/>
          <w:color w:val="000000" w:themeColor="text1"/>
          <w:sz w:val="24"/>
        </w:rPr>
        <w:t>ired</w:t>
      </w:r>
      <w:r w:rsidR="00F14867" w:rsidRPr="0048663B">
        <w:rPr>
          <w:rFonts w:ascii="Calibri" w:hAnsi="Calibri" w:cs="Calibri"/>
          <w:color w:val="000000" w:themeColor="text1"/>
          <w:sz w:val="24"/>
        </w:rPr>
        <w:t>W</w:t>
      </w:r>
      <w:r w:rsidR="008C4729" w:rsidRPr="0048663B">
        <w:rPr>
          <w:rFonts w:ascii="Calibri" w:hAnsi="Calibri" w:cs="Calibri"/>
          <w:color w:val="000000" w:themeColor="text1"/>
          <w:sz w:val="24"/>
        </w:rPr>
        <w:t>est supporters</w:t>
      </w:r>
      <w:r w:rsidR="00F14867" w:rsidRPr="0048663B">
        <w:rPr>
          <w:rFonts w:ascii="Calibri" w:hAnsi="Calibri" w:cs="Calibri"/>
          <w:color w:val="000000" w:themeColor="text1"/>
          <w:sz w:val="24"/>
        </w:rPr>
        <w:t xml:space="preserve">, Wendell open. MBI </w:t>
      </w:r>
      <w:r w:rsidR="000D5F84">
        <w:rPr>
          <w:rFonts w:ascii="Calibri" w:hAnsi="Calibri" w:cs="Calibri"/>
          <w:color w:val="000000" w:themeColor="text1"/>
          <w:sz w:val="24"/>
        </w:rPr>
        <w:t xml:space="preserve">will be </w:t>
      </w:r>
      <w:r w:rsidR="00F14867" w:rsidRPr="0048663B">
        <w:rPr>
          <w:rFonts w:ascii="Calibri" w:hAnsi="Calibri" w:cs="Calibri"/>
          <w:color w:val="000000" w:themeColor="text1"/>
          <w:sz w:val="24"/>
        </w:rPr>
        <w:t>spli</w:t>
      </w:r>
      <w:r w:rsidR="008C4729" w:rsidRPr="0048663B">
        <w:rPr>
          <w:rFonts w:ascii="Calibri" w:hAnsi="Calibri" w:cs="Calibri"/>
          <w:color w:val="000000" w:themeColor="text1"/>
          <w:sz w:val="24"/>
        </w:rPr>
        <w:t xml:space="preserve">tting </w:t>
      </w:r>
      <w:r w:rsidR="000D5F84">
        <w:rPr>
          <w:rFonts w:ascii="Calibri" w:hAnsi="Calibri" w:cs="Calibri"/>
          <w:color w:val="000000" w:themeColor="text1"/>
          <w:sz w:val="24"/>
        </w:rPr>
        <w:t xml:space="preserve">project </w:t>
      </w:r>
      <w:r w:rsidR="008C4729" w:rsidRPr="0048663B">
        <w:rPr>
          <w:rFonts w:ascii="Calibri" w:hAnsi="Calibri" w:cs="Calibri"/>
          <w:color w:val="000000" w:themeColor="text1"/>
          <w:sz w:val="24"/>
        </w:rPr>
        <w:t>agreement into 2 parts – design/engineering</w:t>
      </w:r>
      <w:r w:rsidR="00F14867" w:rsidRPr="0048663B">
        <w:rPr>
          <w:rFonts w:ascii="Calibri" w:hAnsi="Calibri" w:cs="Calibri"/>
          <w:color w:val="000000" w:themeColor="text1"/>
          <w:sz w:val="24"/>
        </w:rPr>
        <w:t xml:space="preserve"> and then construction. Towns agreed to share reactions to policy. D</w:t>
      </w:r>
      <w:r w:rsidR="008C4729" w:rsidRPr="0048663B">
        <w:rPr>
          <w:rFonts w:ascii="Calibri" w:hAnsi="Calibri" w:cs="Calibri"/>
          <w:color w:val="000000" w:themeColor="text1"/>
          <w:sz w:val="24"/>
        </w:rPr>
        <w:t xml:space="preserve">avid </w:t>
      </w:r>
      <w:r w:rsidR="00F14867" w:rsidRPr="0048663B">
        <w:rPr>
          <w:rFonts w:ascii="Calibri" w:hAnsi="Calibri" w:cs="Calibri"/>
          <w:color w:val="000000" w:themeColor="text1"/>
          <w:sz w:val="24"/>
        </w:rPr>
        <w:t>K</w:t>
      </w:r>
      <w:r w:rsidR="008C4729" w:rsidRPr="0048663B">
        <w:rPr>
          <w:rFonts w:ascii="Calibri" w:hAnsi="Calibri" w:cs="Calibri"/>
          <w:color w:val="000000" w:themeColor="text1"/>
          <w:sz w:val="24"/>
        </w:rPr>
        <w:t>ulp</w:t>
      </w:r>
      <w:r w:rsidR="00F14867" w:rsidRPr="0048663B">
        <w:rPr>
          <w:rFonts w:ascii="Calibri" w:hAnsi="Calibri" w:cs="Calibri"/>
          <w:color w:val="000000" w:themeColor="text1"/>
          <w:sz w:val="24"/>
        </w:rPr>
        <w:t xml:space="preserve"> will write letter to C</w:t>
      </w:r>
      <w:r w:rsidR="00341B4B" w:rsidRPr="0048663B">
        <w:rPr>
          <w:rFonts w:ascii="Calibri" w:hAnsi="Calibri" w:cs="Calibri"/>
          <w:color w:val="000000" w:themeColor="text1"/>
          <w:sz w:val="24"/>
        </w:rPr>
        <w:t xml:space="preserve">arolyn </w:t>
      </w:r>
      <w:r w:rsidR="00F14867" w:rsidRPr="0048663B">
        <w:rPr>
          <w:rFonts w:ascii="Calibri" w:hAnsi="Calibri" w:cs="Calibri"/>
          <w:color w:val="000000" w:themeColor="text1"/>
          <w:sz w:val="24"/>
        </w:rPr>
        <w:t>K</w:t>
      </w:r>
      <w:r w:rsidR="00341B4B" w:rsidRPr="0048663B">
        <w:rPr>
          <w:rFonts w:ascii="Calibri" w:hAnsi="Calibri" w:cs="Calibri"/>
          <w:color w:val="000000" w:themeColor="text1"/>
          <w:sz w:val="24"/>
        </w:rPr>
        <w:t>irk</w:t>
      </w:r>
      <w:r w:rsidR="00F14867" w:rsidRPr="0048663B">
        <w:rPr>
          <w:rFonts w:ascii="Calibri" w:hAnsi="Calibri" w:cs="Calibri"/>
          <w:color w:val="000000" w:themeColor="text1"/>
          <w:sz w:val="24"/>
        </w:rPr>
        <w:t>/P</w:t>
      </w:r>
      <w:r w:rsidR="00341B4B" w:rsidRPr="0048663B">
        <w:rPr>
          <w:rFonts w:ascii="Calibri" w:hAnsi="Calibri" w:cs="Calibri"/>
          <w:color w:val="000000" w:themeColor="text1"/>
          <w:sz w:val="24"/>
        </w:rPr>
        <w:t xml:space="preserve">eter </w:t>
      </w:r>
      <w:r w:rsidR="00F14867" w:rsidRPr="0048663B">
        <w:rPr>
          <w:rFonts w:ascii="Calibri" w:hAnsi="Calibri" w:cs="Calibri"/>
          <w:color w:val="000000" w:themeColor="text1"/>
          <w:sz w:val="24"/>
        </w:rPr>
        <w:t>L</w:t>
      </w:r>
      <w:r w:rsidR="00341B4B" w:rsidRPr="0048663B">
        <w:rPr>
          <w:rFonts w:ascii="Calibri" w:hAnsi="Calibri" w:cs="Calibri"/>
          <w:color w:val="000000" w:themeColor="text1"/>
          <w:sz w:val="24"/>
        </w:rPr>
        <w:t>arkin</w:t>
      </w:r>
      <w:r w:rsidR="00F14867" w:rsidRPr="0048663B">
        <w:rPr>
          <w:rFonts w:ascii="Calibri" w:hAnsi="Calibri" w:cs="Calibri"/>
          <w:color w:val="000000" w:themeColor="text1"/>
          <w:sz w:val="24"/>
        </w:rPr>
        <w:t xml:space="preserve"> requesting more participation</w:t>
      </w:r>
      <w:r w:rsidR="008C4729" w:rsidRPr="0048663B">
        <w:rPr>
          <w:rFonts w:ascii="Calibri" w:hAnsi="Calibri" w:cs="Calibri"/>
          <w:color w:val="000000" w:themeColor="text1"/>
          <w:sz w:val="24"/>
        </w:rPr>
        <w:t xml:space="preserve"> by the</w:t>
      </w:r>
      <w:r w:rsidR="00341B4B" w:rsidRPr="0048663B">
        <w:rPr>
          <w:rFonts w:ascii="Calibri" w:hAnsi="Calibri" w:cs="Calibri"/>
          <w:color w:val="000000" w:themeColor="text1"/>
          <w:sz w:val="24"/>
        </w:rPr>
        <w:t>se</w:t>
      </w:r>
      <w:r w:rsidR="008C4729" w:rsidRPr="0048663B">
        <w:rPr>
          <w:rFonts w:ascii="Calibri" w:hAnsi="Calibri" w:cs="Calibri"/>
          <w:color w:val="000000" w:themeColor="text1"/>
          <w:sz w:val="24"/>
        </w:rPr>
        <w:t xml:space="preserve"> towns, with input from other towns</w:t>
      </w:r>
      <w:r w:rsidR="00F14867" w:rsidRPr="0048663B">
        <w:rPr>
          <w:rFonts w:ascii="Calibri" w:hAnsi="Calibri" w:cs="Calibri"/>
          <w:color w:val="000000" w:themeColor="text1"/>
          <w:sz w:val="24"/>
        </w:rPr>
        <w:t>. S</w:t>
      </w:r>
      <w:r w:rsidR="008C4729" w:rsidRPr="0048663B">
        <w:rPr>
          <w:rFonts w:ascii="Calibri" w:hAnsi="Calibri" w:cs="Calibri"/>
          <w:color w:val="000000" w:themeColor="text1"/>
          <w:sz w:val="24"/>
        </w:rPr>
        <w:t xml:space="preserve">teve </w:t>
      </w:r>
      <w:r w:rsidR="00F14867" w:rsidRPr="0048663B">
        <w:rPr>
          <w:rFonts w:ascii="Calibri" w:hAnsi="Calibri" w:cs="Calibri"/>
          <w:color w:val="000000" w:themeColor="text1"/>
          <w:sz w:val="24"/>
        </w:rPr>
        <w:t>N</w:t>
      </w:r>
      <w:r w:rsidR="008C4729" w:rsidRPr="0048663B">
        <w:rPr>
          <w:rFonts w:ascii="Calibri" w:hAnsi="Calibri" w:cs="Calibri"/>
          <w:color w:val="000000" w:themeColor="text1"/>
          <w:sz w:val="24"/>
        </w:rPr>
        <w:t>elson is</w:t>
      </w:r>
      <w:r w:rsidR="00F14867" w:rsidRPr="0048663B">
        <w:rPr>
          <w:rFonts w:ascii="Calibri" w:hAnsi="Calibri" w:cs="Calibri"/>
          <w:color w:val="000000" w:themeColor="text1"/>
          <w:sz w:val="24"/>
        </w:rPr>
        <w:t xml:space="preserve"> concerned</w:t>
      </w:r>
      <w:r w:rsidR="008C4729" w:rsidRPr="0048663B">
        <w:rPr>
          <w:rFonts w:ascii="Calibri" w:hAnsi="Calibri" w:cs="Calibri"/>
          <w:color w:val="000000" w:themeColor="text1"/>
          <w:sz w:val="24"/>
        </w:rPr>
        <w:t xml:space="preserve"> that </w:t>
      </w:r>
      <w:r w:rsidR="00F14867" w:rsidRPr="0048663B">
        <w:rPr>
          <w:rFonts w:ascii="Calibri" w:hAnsi="Calibri" w:cs="Calibri"/>
          <w:color w:val="000000" w:themeColor="text1"/>
          <w:sz w:val="24"/>
        </w:rPr>
        <w:t xml:space="preserve"> Washington &amp; Egremont</w:t>
      </w:r>
      <w:r w:rsidR="00341B4B" w:rsidRPr="0048663B">
        <w:rPr>
          <w:rFonts w:ascii="Calibri" w:hAnsi="Calibri" w:cs="Calibri"/>
          <w:color w:val="000000" w:themeColor="text1"/>
          <w:sz w:val="24"/>
        </w:rPr>
        <w:t xml:space="preserve"> were</w:t>
      </w:r>
      <w:r w:rsidR="00F14867" w:rsidRPr="0048663B">
        <w:rPr>
          <w:rFonts w:ascii="Calibri" w:hAnsi="Calibri" w:cs="Calibri"/>
          <w:color w:val="000000" w:themeColor="text1"/>
          <w:sz w:val="24"/>
        </w:rPr>
        <w:t xml:space="preserve"> not invited, this is a smaller group; everyone</w:t>
      </w:r>
      <w:r w:rsidR="00341B4B" w:rsidRPr="0048663B">
        <w:rPr>
          <w:rFonts w:ascii="Calibri" w:hAnsi="Calibri" w:cs="Calibri"/>
          <w:color w:val="000000" w:themeColor="text1"/>
          <w:sz w:val="24"/>
        </w:rPr>
        <w:t xml:space="preserve"> should</w:t>
      </w:r>
      <w:r w:rsidR="00F14867" w:rsidRPr="0048663B">
        <w:rPr>
          <w:rFonts w:ascii="Calibri" w:hAnsi="Calibri" w:cs="Calibri"/>
          <w:color w:val="000000" w:themeColor="text1"/>
          <w:sz w:val="24"/>
        </w:rPr>
        <w:t xml:space="preserve"> have input into the process and we should have 1 united voice.  K</w:t>
      </w:r>
      <w:r w:rsidR="007D7288" w:rsidRPr="0048663B">
        <w:rPr>
          <w:rFonts w:ascii="Calibri" w:hAnsi="Calibri" w:cs="Calibri"/>
          <w:color w:val="000000" w:themeColor="text1"/>
          <w:sz w:val="24"/>
        </w:rPr>
        <w:t xml:space="preserve">athy </w:t>
      </w:r>
      <w:r w:rsidR="00F14867" w:rsidRPr="0048663B">
        <w:rPr>
          <w:rFonts w:ascii="Calibri" w:hAnsi="Calibri" w:cs="Calibri"/>
          <w:color w:val="000000" w:themeColor="text1"/>
          <w:sz w:val="24"/>
        </w:rPr>
        <w:t>S</w:t>
      </w:r>
      <w:r w:rsidR="007D7288" w:rsidRPr="0048663B">
        <w:rPr>
          <w:rFonts w:ascii="Calibri" w:hAnsi="Calibri" w:cs="Calibri"/>
          <w:color w:val="000000" w:themeColor="text1"/>
          <w:sz w:val="24"/>
        </w:rPr>
        <w:t>oule-</w:t>
      </w:r>
      <w:r w:rsidR="00F14867" w:rsidRPr="0048663B">
        <w:rPr>
          <w:rFonts w:ascii="Calibri" w:hAnsi="Calibri" w:cs="Calibri"/>
          <w:color w:val="000000" w:themeColor="text1"/>
          <w:sz w:val="24"/>
        </w:rPr>
        <w:t>R</w:t>
      </w:r>
      <w:r w:rsidR="007D7288" w:rsidRPr="0048663B">
        <w:rPr>
          <w:rFonts w:ascii="Calibri" w:hAnsi="Calibri" w:cs="Calibri"/>
          <w:color w:val="000000" w:themeColor="text1"/>
          <w:sz w:val="24"/>
        </w:rPr>
        <w:t>egine</w:t>
      </w:r>
      <w:r w:rsidR="00F14867" w:rsidRPr="0048663B">
        <w:rPr>
          <w:rFonts w:ascii="Calibri" w:hAnsi="Calibri" w:cs="Calibri"/>
          <w:color w:val="000000" w:themeColor="text1"/>
          <w:sz w:val="24"/>
        </w:rPr>
        <w:t xml:space="preserve"> – this grew out of eastern town efforts, these towns are</w:t>
      </w:r>
      <w:r w:rsidR="007D7288" w:rsidRPr="0048663B">
        <w:rPr>
          <w:rFonts w:ascii="Calibri" w:hAnsi="Calibri" w:cs="Calibri"/>
          <w:color w:val="000000" w:themeColor="text1"/>
          <w:sz w:val="24"/>
        </w:rPr>
        <w:t xml:space="preserve"> being</w:t>
      </w:r>
      <w:r w:rsidR="00F14867" w:rsidRPr="0048663B">
        <w:rPr>
          <w:rFonts w:ascii="Calibri" w:hAnsi="Calibri" w:cs="Calibri"/>
          <w:color w:val="000000" w:themeColor="text1"/>
          <w:sz w:val="24"/>
        </w:rPr>
        <w:t xml:space="preserve"> pushed </w:t>
      </w:r>
      <w:r w:rsidR="007D7288" w:rsidRPr="0048663B">
        <w:rPr>
          <w:rFonts w:ascii="Calibri" w:hAnsi="Calibri" w:cs="Calibri"/>
          <w:color w:val="000000" w:themeColor="text1"/>
          <w:sz w:val="24"/>
        </w:rPr>
        <w:t xml:space="preserve">to move forward </w:t>
      </w:r>
      <w:r w:rsidR="00F14867">
        <w:rPr>
          <w:rFonts w:ascii="Calibri" w:hAnsi="Calibri" w:cs="Calibri"/>
          <w:color w:val="auto"/>
          <w:sz w:val="24"/>
        </w:rPr>
        <w:t xml:space="preserve">and are the “firewall”. </w:t>
      </w:r>
    </w:p>
    <w:p w:rsidR="00F14867" w:rsidRDefault="00F14867" w:rsidP="00FB26EF">
      <w:pPr>
        <w:spacing w:line="240" w:lineRule="auto"/>
        <w:contextualSpacing w:val="0"/>
        <w:rPr>
          <w:rFonts w:ascii="Calibri" w:hAnsi="Calibri" w:cs="Calibri"/>
          <w:color w:val="auto"/>
          <w:sz w:val="24"/>
        </w:rPr>
      </w:pPr>
      <w:r>
        <w:rPr>
          <w:rFonts w:ascii="Calibri" w:hAnsi="Calibri" w:cs="Calibri"/>
          <w:color w:val="auto"/>
          <w:sz w:val="24"/>
        </w:rPr>
        <w:t>Craig M</w:t>
      </w:r>
      <w:r w:rsidR="007D7288">
        <w:rPr>
          <w:rFonts w:ascii="Calibri" w:hAnsi="Calibri" w:cs="Calibri"/>
          <w:color w:val="auto"/>
          <w:sz w:val="24"/>
        </w:rPr>
        <w:t>artin</w:t>
      </w:r>
      <w:r>
        <w:rPr>
          <w:rFonts w:ascii="Calibri" w:hAnsi="Calibri" w:cs="Calibri"/>
          <w:color w:val="auto"/>
          <w:sz w:val="24"/>
        </w:rPr>
        <w:t xml:space="preserve"> – intent was not to limit</w:t>
      </w:r>
      <w:r w:rsidR="00341B4B">
        <w:rPr>
          <w:rFonts w:ascii="Calibri" w:hAnsi="Calibri" w:cs="Calibri"/>
          <w:color w:val="auto"/>
          <w:sz w:val="24"/>
        </w:rPr>
        <w:t xml:space="preserve"> participation</w:t>
      </w:r>
      <w:r>
        <w:rPr>
          <w:rFonts w:ascii="Calibri" w:hAnsi="Calibri" w:cs="Calibri"/>
          <w:color w:val="auto"/>
          <w:sz w:val="24"/>
        </w:rPr>
        <w:t>, bu</w:t>
      </w:r>
      <w:r w:rsidR="00BB7F32">
        <w:rPr>
          <w:rFonts w:ascii="Calibri" w:hAnsi="Calibri" w:cs="Calibri"/>
          <w:color w:val="auto"/>
          <w:sz w:val="24"/>
        </w:rPr>
        <w:t>t to unite the S</w:t>
      </w:r>
      <w:r w:rsidR="007D7288">
        <w:rPr>
          <w:rFonts w:ascii="Calibri" w:hAnsi="Calibri" w:cs="Calibri"/>
          <w:color w:val="auto"/>
          <w:sz w:val="24"/>
        </w:rPr>
        <w:t>elect</w:t>
      </w:r>
      <w:r w:rsidR="00BB7F32">
        <w:rPr>
          <w:rFonts w:ascii="Calibri" w:hAnsi="Calibri" w:cs="Calibri"/>
          <w:color w:val="auto"/>
          <w:sz w:val="24"/>
        </w:rPr>
        <w:t>B</w:t>
      </w:r>
      <w:r w:rsidR="007D7288">
        <w:rPr>
          <w:rFonts w:ascii="Calibri" w:hAnsi="Calibri" w:cs="Calibri"/>
          <w:color w:val="auto"/>
          <w:sz w:val="24"/>
        </w:rPr>
        <w:t>oard</w:t>
      </w:r>
      <w:r w:rsidR="00BB7F32">
        <w:rPr>
          <w:rFonts w:ascii="Calibri" w:hAnsi="Calibri" w:cs="Calibri"/>
          <w:color w:val="auto"/>
          <w:sz w:val="24"/>
        </w:rPr>
        <w:t>s. Bob H</w:t>
      </w:r>
      <w:r w:rsidR="007D7288">
        <w:rPr>
          <w:rFonts w:ascii="Calibri" w:hAnsi="Calibri" w:cs="Calibri"/>
          <w:color w:val="auto"/>
          <w:sz w:val="24"/>
        </w:rPr>
        <w:t>andsaker</w:t>
      </w:r>
      <w:r w:rsidR="00341B4B">
        <w:rPr>
          <w:rFonts w:ascii="Calibri" w:hAnsi="Calibri" w:cs="Calibri"/>
          <w:color w:val="auto"/>
          <w:sz w:val="24"/>
        </w:rPr>
        <w:t xml:space="preserve"> – it’s</w:t>
      </w:r>
      <w:r w:rsidR="00BB7F32">
        <w:rPr>
          <w:rFonts w:ascii="Calibri" w:hAnsi="Calibri" w:cs="Calibri"/>
          <w:color w:val="auto"/>
          <w:sz w:val="24"/>
        </w:rPr>
        <w:t xml:space="preserve"> good to have a small group already working with MBI to articulate need for representation, which would apply to all towns. </w:t>
      </w:r>
      <w:r w:rsidR="00AB3132">
        <w:rPr>
          <w:rFonts w:ascii="Calibri" w:hAnsi="Calibri" w:cs="Calibri"/>
          <w:color w:val="auto"/>
          <w:sz w:val="24"/>
        </w:rPr>
        <w:t xml:space="preserve">Jim Drawe </w:t>
      </w:r>
      <w:r w:rsidR="00BB7F32">
        <w:rPr>
          <w:rFonts w:ascii="Calibri" w:hAnsi="Calibri" w:cs="Calibri"/>
          <w:color w:val="auto"/>
          <w:sz w:val="24"/>
        </w:rPr>
        <w:t xml:space="preserve">– these towns are the guinea pigs to show how MBI will </w:t>
      </w:r>
      <w:r w:rsidR="007D7288">
        <w:rPr>
          <w:rFonts w:ascii="Calibri" w:hAnsi="Calibri" w:cs="Calibri"/>
          <w:color w:val="auto"/>
          <w:sz w:val="24"/>
        </w:rPr>
        <w:t>cooperate</w:t>
      </w:r>
      <w:r w:rsidR="00BB7F32">
        <w:rPr>
          <w:rFonts w:ascii="Calibri" w:hAnsi="Calibri" w:cs="Calibri"/>
          <w:color w:val="auto"/>
          <w:sz w:val="24"/>
        </w:rPr>
        <w:t xml:space="preserve">, so they can be a beachhead. Steve </w:t>
      </w:r>
      <w:r w:rsidR="00341B4B">
        <w:rPr>
          <w:rFonts w:ascii="Calibri" w:hAnsi="Calibri" w:cs="Calibri"/>
          <w:color w:val="auto"/>
          <w:sz w:val="24"/>
        </w:rPr>
        <w:t xml:space="preserve">Nelson </w:t>
      </w:r>
      <w:r w:rsidR="00BB7F32">
        <w:rPr>
          <w:rFonts w:ascii="Calibri" w:hAnsi="Calibri" w:cs="Calibri"/>
          <w:color w:val="auto"/>
          <w:sz w:val="24"/>
        </w:rPr>
        <w:t xml:space="preserve">concerned no Berkshire county towns are involved – the towns are being cherry-picked. Mark </w:t>
      </w:r>
      <w:proofErr w:type="spellStart"/>
      <w:r w:rsidR="00BB7F32">
        <w:rPr>
          <w:rFonts w:ascii="Calibri" w:hAnsi="Calibri" w:cs="Calibri"/>
          <w:color w:val="auto"/>
          <w:sz w:val="24"/>
        </w:rPr>
        <w:t>K</w:t>
      </w:r>
      <w:r w:rsidR="007D7288">
        <w:rPr>
          <w:rFonts w:ascii="Calibri" w:hAnsi="Calibri" w:cs="Calibri"/>
          <w:color w:val="auto"/>
          <w:sz w:val="24"/>
        </w:rPr>
        <w:t>litzke</w:t>
      </w:r>
      <w:proofErr w:type="spellEnd"/>
      <w:r w:rsidR="00BB7F32">
        <w:rPr>
          <w:rFonts w:ascii="Calibri" w:hAnsi="Calibri" w:cs="Calibri"/>
          <w:color w:val="auto"/>
          <w:sz w:val="24"/>
        </w:rPr>
        <w:t xml:space="preserve"> – state </w:t>
      </w:r>
      <w:proofErr w:type="spellStart"/>
      <w:r w:rsidR="00BB7F32">
        <w:rPr>
          <w:rFonts w:ascii="Calibri" w:hAnsi="Calibri" w:cs="Calibri"/>
          <w:color w:val="auto"/>
          <w:sz w:val="24"/>
        </w:rPr>
        <w:t>gov</w:t>
      </w:r>
      <w:r w:rsidR="007D7288">
        <w:rPr>
          <w:rFonts w:ascii="Calibri" w:hAnsi="Calibri" w:cs="Calibri"/>
          <w:color w:val="auto"/>
          <w:sz w:val="24"/>
        </w:rPr>
        <w:t>ernment</w:t>
      </w:r>
      <w:r w:rsidR="00BB7F32">
        <w:rPr>
          <w:rFonts w:ascii="Calibri" w:hAnsi="Calibri" w:cs="Calibri"/>
          <w:color w:val="auto"/>
          <w:sz w:val="24"/>
        </w:rPr>
        <w:t>t</w:t>
      </w:r>
      <w:proofErr w:type="spellEnd"/>
      <w:r w:rsidR="00BB7F32">
        <w:rPr>
          <w:rFonts w:ascii="Calibri" w:hAnsi="Calibri" w:cs="Calibri"/>
          <w:color w:val="auto"/>
          <w:sz w:val="24"/>
        </w:rPr>
        <w:t xml:space="preserve"> likes to do multiple phases, so this fits. Craig M</w:t>
      </w:r>
      <w:r w:rsidR="007D7288">
        <w:rPr>
          <w:rFonts w:ascii="Calibri" w:hAnsi="Calibri" w:cs="Calibri"/>
          <w:color w:val="auto"/>
          <w:sz w:val="24"/>
        </w:rPr>
        <w:t>artin</w:t>
      </w:r>
      <w:r w:rsidR="00BB7F32">
        <w:rPr>
          <w:rFonts w:ascii="Calibri" w:hAnsi="Calibri" w:cs="Calibri"/>
          <w:color w:val="auto"/>
          <w:sz w:val="24"/>
        </w:rPr>
        <w:t xml:space="preserve"> – this can be separate letters from S</w:t>
      </w:r>
      <w:r w:rsidR="007D7288">
        <w:rPr>
          <w:rFonts w:ascii="Calibri" w:hAnsi="Calibri" w:cs="Calibri"/>
          <w:color w:val="auto"/>
          <w:sz w:val="24"/>
        </w:rPr>
        <w:t>elect</w:t>
      </w:r>
      <w:r w:rsidR="00BB7F32">
        <w:rPr>
          <w:rFonts w:ascii="Calibri" w:hAnsi="Calibri" w:cs="Calibri"/>
          <w:color w:val="auto"/>
          <w:sz w:val="24"/>
        </w:rPr>
        <w:t>B</w:t>
      </w:r>
      <w:r w:rsidR="007D7288">
        <w:rPr>
          <w:rFonts w:ascii="Calibri" w:hAnsi="Calibri" w:cs="Calibri"/>
          <w:color w:val="auto"/>
          <w:sz w:val="24"/>
        </w:rPr>
        <w:t>oard</w:t>
      </w:r>
      <w:r w:rsidR="00BB7F32">
        <w:rPr>
          <w:rFonts w:ascii="Calibri" w:hAnsi="Calibri" w:cs="Calibri"/>
          <w:color w:val="auto"/>
          <w:sz w:val="24"/>
        </w:rPr>
        <w:t xml:space="preserve">s, we can share. </w:t>
      </w:r>
      <w:r w:rsidR="00AB3132">
        <w:rPr>
          <w:rFonts w:ascii="Calibri" w:hAnsi="Calibri" w:cs="Calibri"/>
          <w:color w:val="auto"/>
          <w:sz w:val="24"/>
        </w:rPr>
        <w:t xml:space="preserve">Jim Drawe </w:t>
      </w:r>
      <w:r w:rsidR="00BB7F32">
        <w:rPr>
          <w:rFonts w:ascii="Calibri" w:hAnsi="Calibri" w:cs="Calibri"/>
          <w:color w:val="auto"/>
          <w:sz w:val="24"/>
        </w:rPr>
        <w:t>– it’s asking for a seat at the table, policy input. Bob H</w:t>
      </w:r>
      <w:r w:rsidR="007D7288">
        <w:rPr>
          <w:rFonts w:ascii="Calibri" w:hAnsi="Calibri" w:cs="Calibri"/>
          <w:color w:val="auto"/>
          <w:sz w:val="24"/>
        </w:rPr>
        <w:t>andsaker</w:t>
      </w:r>
      <w:r w:rsidR="00BB7F32">
        <w:rPr>
          <w:rFonts w:ascii="Calibri" w:hAnsi="Calibri" w:cs="Calibri"/>
          <w:color w:val="auto"/>
          <w:sz w:val="24"/>
        </w:rPr>
        <w:t xml:space="preserve"> – MBI budget counts on spending money this year – if towns stop, they have no way to pay their people.</w:t>
      </w:r>
    </w:p>
    <w:p w:rsidR="00BB7F32" w:rsidRDefault="00DC1E81" w:rsidP="00FB26EF">
      <w:pPr>
        <w:spacing w:line="240" w:lineRule="auto"/>
        <w:contextualSpacing w:val="0"/>
        <w:rPr>
          <w:rFonts w:ascii="Calibri" w:hAnsi="Calibri" w:cs="Calibri"/>
          <w:color w:val="auto"/>
          <w:sz w:val="24"/>
        </w:rPr>
      </w:pPr>
      <w:r w:rsidRPr="00DC1E81">
        <w:rPr>
          <w:rFonts w:ascii="Calibri" w:hAnsi="Calibri" w:cs="Calibri"/>
          <w:color w:val="auto"/>
          <w:sz w:val="24"/>
        </w:rPr>
        <w:lastRenderedPageBreak/>
        <w:t>David Dvore</w:t>
      </w:r>
      <w:r w:rsidR="00BB7F32">
        <w:rPr>
          <w:rFonts w:ascii="Calibri" w:hAnsi="Calibri" w:cs="Calibri"/>
          <w:color w:val="auto"/>
          <w:sz w:val="24"/>
        </w:rPr>
        <w:t xml:space="preserve"> – MBI will want to have contracts signed early in January, so we need to have alternative ready</w:t>
      </w:r>
      <w:r w:rsidR="00341B4B">
        <w:rPr>
          <w:rFonts w:ascii="Calibri" w:hAnsi="Calibri" w:cs="Calibri"/>
          <w:color w:val="auto"/>
          <w:sz w:val="24"/>
        </w:rPr>
        <w:t>, quoted</w:t>
      </w:r>
      <w:r w:rsidR="007D7288">
        <w:rPr>
          <w:rFonts w:ascii="Calibri" w:hAnsi="Calibri" w:cs="Calibri"/>
          <w:color w:val="auto"/>
          <w:sz w:val="24"/>
        </w:rPr>
        <w:t xml:space="preserve"> </w:t>
      </w:r>
      <w:r w:rsidR="00125BAA">
        <w:rPr>
          <w:rFonts w:ascii="Calibri" w:hAnsi="Calibri" w:cs="Calibri"/>
          <w:color w:val="auto"/>
          <w:sz w:val="24"/>
        </w:rPr>
        <w:t>Gayle H</w:t>
      </w:r>
      <w:r w:rsidR="00341B4B">
        <w:rPr>
          <w:rFonts w:ascii="Calibri" w:hAnsi="Calibri" w:cs="Calibri"/>
          <w:color w:val="auto"/>
          <w:sz w:val="24"/>
        </w:rPr>
        <w:t>untress</w:t>
      </w:r>
      <w:r w:rsidR="00125BAA">
        <w:rPr>
          <w:rFonts w:ascii="Calibri" w:hAnsi="Calibri" w:cs="Calibri"/>
          <w:color w:val="auto"/>
          <w:sz w:val="24"/>
        </w:rPr>
        <w:t xml:space="preserve"> – felt Shutesbu</w:t>
      </w:r>
      <w:r w:rsidR="007D7288">
        <w:rPr>
          <w:rFonts w:ascii="Calibri" w:hAnsi="Calibri" w:cs="Calibri"/>
          <w:color w:val="auto"/>
          <w:sz w:val="24"/>
        </w:rPr>
        <w:t>r</w:t>
      </w:r>
      <w:r w:rsidR="00125BAA">
        <w:rPr>
          <w:rFonts w:ascii="Calibri" w:hAnsi="Calibri" w:cs="Calibri"/>
          <w:color w:val="auto"/>
          <w:sz w:val="24"/>
        </w:rPr>
        <w:t xml:space="preserve">y will participate </w:t>
      </w:r>
      <w:r w:rsidR="007D7288">
        <w:rPr>
          <w:rFonts w:ascii="Calibri" w:hAnsi="Calibri" w:cs="Calibri"/>
          <w:color w:val="auto"/>
          <w:sz w:val="24"/>
        </w:rPr>
        <w:t xml:space="preserve">in a regional network </w:t>
      </w:r>
      <w:r w:rsidR="00125BAA">
        <w:rPr>
          <w:rFonts w:ascii="Calibri" w:hAnsi="Calibri" w:cs="Calibri"/>
          <w:color w:val="auto"/>
          <w:sz w:val="24"/>
        </w:rPr>
        <w:t>only if subs</w:t>
      </w:r>
      <w:r w:rsidR="007D7288">
        <w:rPr>
          <w:rFonts w:ascii="Calibri" w:hAnsi="Calibri" w:cs="Calibri"/>
          <w:color w:val="auto"/>
          <w:sz w:val="24"/>
        </w:rPr>
        <w:t>criber</w:t>
      </w:r>
      <w:r w:rsidR="00125BAA">
        <w:rPr>
          <w:rFonts w:ascii="Calibri" w:hAnsi="Calibri" w:cs="Calibri"/>
          <w:color w:val="auto"/>
          <w:sz w:val="24"/>
        </w:rPr>
        <w:t xml:space="preserve"> price</w:t>
      </w:r>
      <w:r w:rsidR="007D7288">
        <w:rPr>
          <w:rFonts w:ascii="Calibri" w:hAnsi="Calibri" w:cs="Calibri"/>
          <w:color w:val="auto"/>
          <w:sz w:val="24"/>
        </w:rPr>
        <w:t xml:space="preserve"> is</w:t>
      </w:r>
      <w:r w:rsidR="00125BAA">
        <w:rPr>
          <w:rFonts w:ascii="Calibri" w:hAnsi="Calibri" w:cs="Calibri"/>
          <w:color w:val="auto"/>
          <w:sz w:val="24"/>
        </w:rPr>
        <w:t xml:space="preserve"> less than $75-80.</w:t>
      </w:r>
    </w:p>
    <w:p w:rsidR="00125BAA" w:rsidRDefault="00125BAA" w:rsidP="00FB26EF">
      <w:pPr>
        <w:spacing w:line="240" w:lineRule="auto"/>
        <w:contextualSpacing w:val="0"/>
        <w:rPr>
          <w:rFonts w:ascii="Calibri" w:hAnsi="Calibri" w:cs="Calibri"/>
          <w:color w:val="auto"/>
          <w:sz w:val="24"/>
        </w:rPr>
      </w:pPr>
    </w:p>
    <w:p w:rsidR="00125BAA" w:rsidRDefault="00125BAA" w:rsidP="00FB26EF">
      <w:pPr>
        <w:spacing w:line="240" w:lineRule="auto"/>
        <w:contextualSpacing w:val="0"/>
        <w:rPr>
          <w:rFonts w:ascii="Calibri" w:hAnsi="Calibri" w:cs="Calibri"/>
          <w:color w:val="auto"/>
          <w:sz w:val="24"/>
        </w:rPr>
      </w:pPr>
      <w:r w:rsidRPr="00341B4B">
        <w:rPr>
          <w:rFonts w:ascii="Calibri" w:hAnsi="Calibri" w:cs="Calibri"/>
          <w:i/>
          <w:color w:val="auto"/>
          <w:sz w:val="24"/>
        </w:rPr>
        <w:t>Shutesbury</w:t>
      </w:r>
      <w:r>
        <w:rPr>
          <w:rFonts w:ascii="Calibri" w:hAnsi="Calibri" w:cs="Calibri"/>
          <w:color w:val="auto"/>
          <w:sz w:val="24"/>
        </w:rPr>
        <w:t xml:space="preserve"> – waiting </w:t>
      </w:r>
      <w:r w:rsidR="00593038">
        <w:rPr>
          <w:rFonts w:ascii="Calibri" w:hAnsi="Calibri" w:cs="Calibri"/>
          <w:color w:val="auto"/>
          <w:sz w:val="24"/>
        </w:rPr>
        <w:t>for pole survey to be scheduled.</w:t>
      </w:r>
    </w:p>
    <w:p w:rsidR="00593038" w:rsidRDefault="00593038" w:rsidP="00FB26EF">
      <w:pPr>
        <w:spacing w:line="240" w:lineRule="auto"/>
        <w:contextualSpacing w:val="0"/>
        <w:rPr>
          <w:rFonts w:ascii="Calibri" w:hAnsi="Calibri" w:cs="Calibri"/>
          <w:color w:val="auto"/>
          <w:sz w:val="24"/>
        </w:rPr>
      </w:pPr>
    </w:p>
    <w:p w:rsidR="00125BAA" w:rsidRDefault="00125BAA" w:rsidP="00FB26EF">
      <w:pPr>
        <w:spacing w:line="240" w:lineRule="auto"/>
        <w:contextualSpacing w:val="0"/>
        <w:rPr>
          <w:rFonts w:ascii="Calibri" w:hAnsi="Calibri" w:cs="Calibri"/>
          <w:color w:val="auto"/>
          <w:sz w:val="24"/>
        </w:rPr>
      </w:pPr>
      <w:r w:rsidRPr="00341B4B">
        <w:rPr>
          <w:rFonts w:ascii="Calibri" w:hAnsi="Calibri" w:cs="Calibri"/>
          <w:i/>
          <w:color w:val="auto"/>
          <w:sz w:val="24"/>
        </w:rPr>
        <w:t>N</w:t>
      </w:r>
      <w:r w:rsidR="007D7288" w:rsidRPr="00341B4B">
        <w:rPr>
          <w:rFonts w:ascii="Calibri" w:hAnsi="Calibri" w:cs="Calibri"/>
          <w:i/>
          <w:color w:val="auto"/>
          <w:sz w:val="24"/>
        </w:rPr>
        <w:t xml:space="preserve">ew </w:t>
      </w:r>
      <w:r w:rsidRPr="00341B4B">
        <w:rPr>
          <w:rFonts w:ascii="Calibri" w:hAnsi="Calibri" w:cs="Calibri"/>
          <w:i/>
          <w:color w:val="auto"/>
          <w:sz w:val="24"/>
        </w:rPr>
        <w:t>Marl</w:t>
      </w:r>
      <w:r w:rsidR="007D7288" w:rsidRPr="00341B4B">
        <w:rPr>
          <w:rFonts w:ascii="Calibri" w:hAnsi="Calibri" w:cs="Calibri"/>
          <w:i/>
          <w:color w:val="auto"/>
          <w:sz w:val="24"/>
        </w:rPr>
        <w:t>borough</w:t>
      </w:r>
      <w:r>
        <w:rPr>
          <w:rFonts w:ascii="Calibri" w:hAnsi="Calibri" w:cs="Calibri"/>
          <w:color w:val="auto"/>
          <w:sz w:val="24"/>
        </w:rPr>
        <w:t xml:space="preserve"> – signed no MBI docs, Frontier responded to RFP – B</w:t>
      </w:r>
      <w:r w:rsidR="007D7288">
        <w:rPr>
          <w:rFonts w:ascii="Calibri" w:hAnsi="Calibri" w:cs="Calibri"/>
          <w:color w:val="auto"/>
          <w:sz w:val="24"/>
        </w:rPr>
        <w:t>roadband</w:t>
      </w:r>
      <w:r>
        <w:rPr>
          <w:rFonts w:ascii="Calibri" w:hAnsi="Calibri" w:cs="Calibri"/>
          <w:color w:val="auto"/>
          <w:sz w:val="24"/>
        </w:rPr>
        <w:t xml:space="preserve"> committee will present to S</w:t>
      </w:r>
      <w:r w:rsidR="007D7288">
        <w:rPr>
          <w:rFonts w:ascii="Calibri" w:hAnsi="Calibri" w:cs="Calibri"/>
          <w:color w:val="auto"/>
          <w:sz w:val="24"/>
        </w:rPr>
        <w:t>electBoard</w:t>
      </w:r>
      <w:r>
        <w:rPr>
          <w:rFonts w:ascii="Calibri" w:hAnsi="Calibri" w:cs="Calibri"/>
          <w:color w:val="auto"/>
          <w:sz w:val="24"/>
        </w:rPr>
        <w:t xml:space="preserve"> on Monday and likely recommend that solution. Finance – towns sign up </w:t>
      </w:r>
      <w:r w:rsidR="00341B4B">
        <w:rPr>
          <w:rFonts w:ascii="Calibri" w:hAnsi="Calibri" w:cs="Calibri"/>
          <w:color w:val="auto"/>
          <w:sz w:val="24"/>
        </w:rPr>
        <w:t>to pay a fee per subscriber for a number of years to subsidize</w:t>
      </w:r>
      <w:r>
        <w:rPr>
          <w:rFonts w:ascii="Calibri" w:hAnsi="Calibri" w:cs="Calibri"/>
          <w:color w:val="auto"/>
          <w:sz w:val="24"/>
        </w:rPr>
        <w:t>, low speed connection at no ext</w:t>
      </w:r>
      <w:r w:rsidR="00341B4B">
        <w:rPr>
          <w:rFonts w:ascii="Calibri" w:hAnsi="Calibri" w:cs="Calibri"/>
          <w:color w:val="auto"/>
          <w:sz w:val="24"/>
        </w:rPr>
        <w:t>ra cost, higher tiered service will</w:t>
      </w:r>
      <w:r>
        <w:rPr>
          <w:rFonts w:ascii="Calibri" w:hAnsi="Calibri" w:cs="Calibri"/>
          <w:color w:val="auto"/>
          <w:sz w:val="24"/>
        </w:rPr>
        <w:t xml:space="preserve"> cost</w:t>
      </w:r>
      <w:r w:rsidR="00341B4B">
        <w:rPr>
          <w:rFonts w:ascii="Calibri" w:hAnsi="Calibri" w:cs="Calibri"/>
          <w:color w:val="auto"/>
          <w:sz w:val="24"/>
        </w:rPr>
        <w:t xml:space="preserve"> more</w:t>
      </w:r>
      <w:r>
        <w:rPr>
          <w:rFonts w:ascii="Calibri" w:hAnsi="Calibri" w:cs="Calibri"/>
          <w:color w:val="auto"/>
          <w:sz w:val="24"/>
        </w:rPr>
        <w:t>, PON network. Since S</w:t>
      </w:r>
      <w:r w:rsidR="007D7288">
        <w:rPr>
          <w:rFonts w:ascii="Calibri" w:hAnsi="Calibri" w:cs="Calibri"/>
          <w:color w:val="auto"/>
          <w:sz w:val="24"/>
        </w:rPr>
        <w:t>elect</w:t>
      </w:r>
      <w:r>
        <w:rPr>
          <w:rFonts w:ascii="Calibri" w:hAnsi="Calibri" w:cs="Calibri"/>
          <w:color w:val="auto"/>
          <w:sz w:val="24"/>
        </w:rPr>
        <w:t>B</w:t>
      </w:r>
      <w:r w:rsidR="007D7288">
        <w:rPr>
          <w:rFonts w:ascii="Calibri" w:hAnsi="Calibri" w:cs="Calibri"/>
          <w:color w:val="auto"/>
          <w:sz w:val="24"/>
        </w:rPr>
        <w:t>oard</w:t>
      </w:r>
      <w:r>
        <w:rPr>
          <w:rFonts w:ascii="Calibri" w:hAnsi="Calibri" w:cs="Calibri"/>
          <w:color w:val="auto"/>
          <w:sz w:val="24"/>
        </w:rPr>
        <w:t xml:space="preserve"> can’t authorize long-term debt, need home rule petition to allow commitment. </w:t>
      </w:r>
    </w:p>
    <w:p w:rsidR="000F2BEE" w:rsidRDefault="000F2BEE" w:rsidP="00FB26EF">
      <w:pPr>
        <w:spacing w:line="240" w:lineRule="auto"/>
        <w:contextualSpacing w:val="0"/>
        <w:rPr>
          <w:rFonts w:ascii="Calibri" w:hAnsi="Calibri" w:cs="Calibri"/>
          <w:color w:val="auto"/>
          <w:sz w:val="24"/>
        </w:rPr>
      </w:pPr>
    </w:p>
    <w:p w:rsidR="00125BAA" w:rsidRDefault="00125BAA" w:rsidP="00FB26EF">
      <w:pPr>
        <w:spacing w:line="240" w:lineRule="auto"/>
        <w:contextualSpacing w:val="0"/>
        <w:rPr>
          <w:rFonts w:ascii="Calibri" w:hAnsi="Calibri" w:cs="Calibri"/>
          <w:color w:val="auto"/>
          <w:sz w:val="24"/>
        </w:rPr>
      </w:pPr>
      <w:proofErr w:type="spellStart"/>
      <w:r w:rsidRPr="00341B4B">
        <w:rPr>
          <w:rFonts w:ascii="Calibri" w:hAnsi="Calibri" w:cs="Calibri"/>
          <w:i/>
          <w:color w:val="auto"/>
          <w:sz w:val="24"/>
        </w:rPr>
        <w:t>Sandisfield</w:t>
      </w:r>
      <w:proofErr w:type="spellEnd"/>
      <w:r>
        <w:rPr>
          <w:rFonts w:ascii="Calibri" w:hAnsi="Calibri" w:cs="Calibri"/>
          <w:color w:val="auto"/>
          <w:sz w:val="24"/>
        </w:rPr>
        <w:t xml:space="preserve"> – </w:t>
      </w:r>
      <w:r w:rsidR="000F2BEE">
        <w:rPr>
          <w:rFonts w:ascii="Calibri" w:hAnsi="Calibri" w:cs="Calibri"/>
          <w:color w:val="auto"/>
          <w:sz w:val="24"/>
        </w:rPr>
        <w:t xml:space="preserve">complete readiness with MBI, </w:t>
      </w:r>
      <w:r>
        <w:rPr>
          <w:rFonts w:ascii="Calibri" w:hAnsi="Calibri" w:cs="Calibri"/>
          <w:color w:val="auto"/>
          <w:sz w:val="24"/>
        </w:rPr>
        <w:t>also looking at Frontier</w:t>
      </w:r>
      <w:r w:rsidR="00380589">
        <w:rPr>
          <w:rFonts w:ascii="Calibri" w:hAnsi="Calibri" w:cs="Calibri"/>
          <w:color w:val="auto"/>
          <w:sz w:val="24"/>
        </w:rPr>
        <w:t xml:space="preserve"> </w:t>
      </w:r>
      <w:r w:rsidR="00380589" w:rsidRPr="00380589">
        <w:rPr>
          <w:rFonts w:ascii="Calibri" w:hAnsi="Calibri" w:cs="Calibri"/>
          <w:color w:val="auto"/>
          <w:sz w:val="24"/>
        </w:rPr>
        <w:t>or other private provider</w:t>
      </w:r>
      <w:r w:rsidR="0048663B">
        <w:rPr>
          <w:rFonts w:ascii="Calibri" w:hAnsi="Calibri" w:cs="Calibri"/>
          <w:color w:val="auto"/>
          <w:sz w:val="24"/>
        </w:rPr>
        <w:t xml:space="preserve">. </w:t>
      </w:r>
      <w:r>
        <w:rPr>
          <w:rFonts w:ascii="Calibri" w:hAnsi="Calibri" w:cs="Calibri"/>
          <w:color w:val="auto"/>
          <w:sz w:val="24"/>
        </w:rPr>
        <w:t xml:space="preserve"> Might be able to do through MLP w/o home rule. </w:t>
      </w:r>
      <w:r w:rsidR="00DA68C7">
        <w:rPr>
          <w:rFonts w:ascii="Calibri" w:hAnsi="Calibri" w:cs="Calibri"/>
          <w:color w:val="auto"/>
          <w:sz w:val="24"/>
        </w:rPr>
        <w:t>MBI asked N</w:t>
      </w:r>
      <w:r w:rsidR="0048663B">
        <w:rPr>
          <w:rFonts w:ascii="Calibri" w:hAnsi="Calibri" w:cs="Calibri"/>
          <w:color w:val="auto"/>
          <w:sz w:val="24"/>
        </w:rPr>
        <w:t xml:space="preserve">ew </w:t>
      </w:r>
      <w:r w:rsidR="00DA68C7">
        <w:rPr>
          <w:rFonts w:ascii="Calibri" w:hAnsi="Calibri" w:cs="Calibri"/>
          <w:color w:val="auto"/>
          <w:sz w:val="24"/>
        </w:rPr>
        <w:t>M</w:t>
      </w:r>
      <w:r w:rsidR="0048663B">
        <w:rPr>
          <w:rFonts w:ascii="Calibri" w:hAnsi="Calibri" w:cs="Calibri"/>
          <w:color w:val="auto"/>
          <w:sz w:val="24"/>
        </w:rPr>
        <w:t>arlborough</w:t>
      </w:r>
      <w:r w:rsidR="00DA68C7">
        <w:rPr>
          <w:rFonts w:ascii="Calibri" w:hAnsi="Calibri" w:cs="Calibri"/>
          <w:color w:val="auto"/>
          <w:sz w:val="24"/>
        </w:rPr>
        <w:t xml:space="preserve"> &amp; </w:t>
      </w:r>
      <w:proofErr w:type="spellStart"/>
      <w:r w:rsidR="00DA68C7">
        <w:rPr>
          <w:rFonts w:ascii="Calibri" w:hAnsi="Calibri" w:cs="Calibri"/>
          <w:color w:val="auto"/>
          <w:sz w:val="24"/>
        </w:rPr>
        <w:t>Sandisfield</w:t>
      </w:r>
      <w:proofErr w:type="spellEnd"/>
      <w:r w:rsidR="00DA68C7">
        <w:rPr>
          <w:rFonts w:ascii="Calibri" w:hAnsi="Calibri" w:cs="Calibri"/>
          <w:color w:val="auto"/>
          <w:sz w:val="24"/>
        </w:rPr>
        <w:t xml:space="preserve"> to wait for their RFP.</w:t>
      </w:r>
    </w:p>
    <w:p w:rsidR="00DA68C7" w:rsidRDefault="00DA68C7" w:rsidP="00FB26EF">
      <w:pPr>
        <w:spacing w:line="240" w:lineRule="auto"/>
        <w:contextualSpacing w:val="0"/>
        <w:rPr>
          <w:rFonts w:ascii="Calibri" w:hAnsi="Calibri" w:cs="Calibri"/>
          <w:color w:val="auto"/>
          <w:sz w:val="24"/>
        </w:rPr>
      </w:pPr>
    </w:p>
    <w:p w:rsidR="00DA68C7" w:rsidRDefault="00DA68C7" w:rsidP="00FB26EF">
      <w:pPr>
        <w:spacing w:line="240" w:lineRule="auto"/>
        <w:contextualSpacing w:val="0"/>
        <w:rPr>
          <w:rFonts w:ascii="Calibri" w:hAnsi="Calibri" w:cs="Calibri"/>
          <w:color w:val="auto"/>
          <w:sz w:val="24"/>
        </w:rPr>
      </w:pPr>
      <w:r w:rsidRPr="00341B4B">
        <w:rPr>
          <w:rFonts w:ascii="Calibri" w:hAnsi="Calibri" w:cs="Calibri"/>
          <w:i/>
          <w:color w:val="auto"/>
          <w:sz w:val="24"/>
        </w:rPr>
        <w:t>Monterey</w:t>
      </w:r>
      <w:r>
        <w:rPr>
          <w:rFonts w:ascii="Calibri" w:hAnsi="Calibri" w:cs="Calibri"/>
          <w:color w:val="auto"/>
          <w:sz w:val="24"/>
        </w:rPr>
        <w:t xml:space="preserve"> – pressure from residents, due to fiber installer now working. Monterey, </w:t>
      </w:r>
      <w:proofErr w:type="spellStart"/>
      <w:r>
        <w:rPr>
          <w:rFonts w:ascii="Calibri" w:hAnsi="Calibri" w:cs="Calibri"/>
          <w:color w:val="auto"/>
          <w:sz w:val="24"/>
        </w:rPr>
        <w:t>Sandisfield</w:t>
      </w:r>
      <w:proofErr w:type="spellEnd"/>
      <w:r>
        <w:rPr>
          <w:rFonts w:ascii="Calibri" w:hAnsi="Calibri" w:cs="Calibri"/>
          <w:color w:val="auto"/>
          <w:sz w:val="24"/>
        </w:rPr>
        <w:t xml:space="preserve">, Tolland, </w:t>
      </w:r>
      <w:proofErr w:type="spellStart"/>
      <w:r>
        <w:rPr>
          <w:rFonts w:ascii="Calibri" w:hAnsi="Calibri" w:cs="Calibri"/>
          <w:color w:val="auto"/>
          <w:sz w:val="24"/>
        </w:rPr>
        <w:t>Tyringham</w:t>
      </w:r>
      <w:proofErr w:type="spellEnd"/>
      <w:r>
        <w:rPr>
          <w:rFonts w:ascii="Calibri" w:hAnsi="Calibri" w:cs="Calibri"/>
          <w:color w:val="auto"/>
          <w:sz w:val="24"/>
        </w:rPr>
        <w:t>, Blandford met Tue night – 2 towns agreed to form an MLP coop, which could sign a service agreement (no RFP required). They are asking towns to fund consultant &amp; attorneys to create/review contracts (Monterey TM approved $45,000 for this). Looking for constructions and operations – “expeditious and least risk” – turnkey operations, hoping for reasonably priced service. Otis also attended, might break with W</w:t>
      </w:r>
      <w:r w:rsidR="007D7288">
        <w:rPr>
          <w:rFonts w:ascii="Calibri" w:hAnsi="Calibri" w:cs="Calibri"/>
          <w:color w:val="auto"/>
          <w:sz w:val="24"/>
        </w:rPr>
        <w:t xml:space="preserve">estfield </w:t>
      </w:r>
      <w:r>
        <w:rPr>
          <w:rFonts w:ascii="Calibri" w:hAnsi="Calibri" w:cs="Calibri"/>
          <w:color w:val="auto"/>
          <w:sz w:val="24"/>
        </w:rPr>
        <w:t>G</w:t>
      </w:r>
      <w:r w:rsidR="007D7288">
        <w:rPr>
          <w:rFonts w:ascii="Calibri" w:hAnsi="Calibri" w:cs="Calibri"/>
          <w:color w:val="auto"/>
          <w:sz w:val="24"/>
        </w:rPr>
        <w:t xml:space="preserve">as &amp; </w:t>
      </w:r>
      <w:r>
        <w:rPr>
          <w:rFonts w:ascii="Calibri" w:hAnsi="Calibri" w:cs="Calibri"/>
          <w:color w:val="auto"/>
          <w:sz w:val="24"/>
        </w:rPr>
        <w:t>E</w:t>
      </w:r>
      <w:r w:rsidR="007D7288">
        <w:rPr>
          <w:rFonts w:ascii="Calibri" w:hAnsi="Calibri" w:cs="Calibri"/>
          <w:color w:val="auto"/>
          <w:sz w:val="24"/>
        </w:rPr>
        <w:t>lectric</w:t>
      </w:r>
      <w:r>
        <w:rPr>
          <w:rFonts w:ascii="Calibri" w:hAnsi="Calibri" w:cs="Calibri"/>
          <w:color w:val="auto"/>
          <w:sz w:val="24"/>
        </w:rPr>
        <w:t xml:space="preserve"> if more attractive solution. Frontier has presented to some of these towns – attractive</w:t>
      </w:r>
      <w:r w:rsidR="007D7288">
        <w:rPr>
          <w:rFonts w:ascii="Calibri" w:hAnsi="Calibri" w:cs="Calibri"/>
          <w:color w:val="auto"/>
          <w:sz w:val="24"/>
        </w:rPr>
        <w:t xml:space="preserve"> to them</w:t>
      </w:r>
      <w:r>
        <w:rPr>
          <w:rFonts w:ascii="Calibri" w:hAnsi="Calibri" w:cs="Calibri"/>
          <w:color w:val="auto"/>
          <w:sz w:val="24"/>
        </w:rPr>
        <w:t xml:space="preserve"> because</w:t>
      </w:r>
      <w:r w:rsidR="007D7288">
        <w:rPr>
          <w:rFonts w:ascii="Calibri" w:hAnsi="Calibri" w:cs="Calibri"/>
          <w:color w:val="auto"/>
          <w:sz w:val="24"/>
        </w:rPr>
        <w:t xml:space="preserve"> they are</w:t>
      </w:r>
      <w:r>
        <w:rPr>
          <w:rFonts w:ascii="Calibri" w:hAnsi="Calibri" w:cs="Calibri"/>
          <w:color w:val="auto"/>
          <w:sz w:val="24"/>
        </w:rPr>
        <w:t xml:space="preserve"> contiguous. </w:t>
      </w:r>
    </w:p>
    <w:p w:rsidR="00DA68C7" w:rsidRDefault="00DA68C7" w:rsidP="00FB26EF">
      <w:pPr>
        <w:spacing w:line="240" w:lineRule="auto"/>
        <w:contextualSpacing w:val="0"/>
        <w:rPr>
          <w:rFonts w:ascii="Calibri" w:hAnsi="Calibri" w:cs="Calibri"/>
          <w:color w:val="auto"/>
          <w:sz w:val="24"/>
        </w:rPr>
      </w:pPr>
    </w:p>
    <w:p w:rsidR="00DA68C7" w:rsidRDefault="00DA68C7" w:rsidP="00FB26EF">
      <w:pPr>
        <w:spacing w:line="240" w:lineRule="auto"/>
        <w:contextualSpacing w:val="0"/>
        <w:rPr>
          <w:rFonts w:ascii="Calibri" w:hAnsi="Calibri" w:cs="Calibri"/>
          <w:color w:val="auto"/>
          <w:sz w:val="24"/>
        </w:rPr>
      </w:pPr>
      <w:r w:rsidRPr="00341B4B">
        <w:rPr>
          <w:rFonts w:ascii="Calibri" w:hAnsi="Calibri" w:cs="Calibri"/>
          <w:i/>
          <w:color w:val="auto"/>
          <w:sz w:val="24"/>
        </w:rPr>
        <w:t>Wendell</w:t>
      </w:r>
      <w:r>
        <w:rPr>
          <w:rFonts w:ascii="Calibri" w:hAnsi="Calibri" w:cs="Calibri"/>
          <w:color w:val="auto"/>
          <w:sz w:val="24"/>
        </w:rPr>
        <w:t xml:space="preserve"> signed agreements – pole survey Dec 12. Did town survey to </w:t>
      </w:r>
      <w:r w:rsidR="00675341">
        <w:rPr>
          <w:rFonts w:ascii="Calibri" w:hAnsi="Calibri" w:cs="Calibri"/>
          <w:color w:val="auto"/>
          <w:sz w:val="24"/>
        </w:rPr>
        <w:t xml:space="preserve">determine current telecom costs and interest in higher priced service. </w:t>
      </w:r>
      <w:r w:rsidR="00AB3132">
        <w:rPr>
          <w:rFonts w:ascii="Calibri" w:hAnsi="Calibri" w:cs="Calibri"/>
          <w:color w:val="auto"/>
          <w:sz w:val="24"/>
        </w:rPr>
        <w:t xml:space="preserve">Jim Drawe </w:t>
      </w:r>
      <w:r w:rsidR="00675341">
        <w:rPr>
          <w:rFonts w:ascii="Calibri" w:hAnsi="Calibri" w:cs="Calibri"/>
          <w:color w:val="auto"/>
          <w:sz w:val="24"/>
        </w:rPr>
        <w:t>asked data be shared.</w:t>
      </w:r>
    </w:p>
    <w:p w:rsidR="00675341" w:rsidRPr="00341B4B" w:rsidRDefault="00675341" w:rsidP="00FB26EF">
      <w:pPr>
        <w:spacing w:line="240" w:lineRule="auto"/>
        <w:contextualSpacing w:val="0"/>
        <w:rPr>
          <w:rFonts w:ascii="Calibri" w:hAnsi="Calibri" w:cs="Calibri"/>
          <w:color w:val="auto"/>
          <w:sz w:val="24"/>
        </w:rPr>
      </w:pPr>
    </w:p>
    <w:p w:rsidR="00675341" w:rsidRDefault="00675341" w:rsidP="00FB26EF">
      <w:pPr>
        <w:spacing w:line="240" w:lineRule="auto"/>
        <w:contextualSpacing w:val="0"/>
        <w:rPr>
          <w:rFonts w:ascii="Calibri" w:hAnsi="Calibri" w:cs="Calibri"/>
          <w:color w:val="auto"/>
          <w:sz w:val="24"/>
        </w:rPr>
      </w:pPr>
      <w:proofErr w:type="spellStart"/>
      <w:r w:rsidRPr="00341B4B">
        <w:rPr>
          <w:rFonts w:ascii="Calibri" w:hAnsi="Calibri" w:cs="Calibri"/>
          <w:i/>
          <w:color w:val="auto"/>
          <w:sz w:val="24"/>
        </w:rPr>
        <w:t>Charl</w:t>
      </w:r>
      <w:r w:rsidR="007D7288" w:rsidRPr="00341B4B">
        <w:rPr>
          <w:rFonts w:ascii="Calibri" w:hAnsi="Calibri" w:cs="Calibri"/>
          <w:i/>
          <w:color w:val="auto"/>
          <w:sz w:val="24"/>
        </w:rPr>
        <w:t>e</w:t>
      </w:r>
      <w:r w:rsidRPr="00341B4B">
        <w:rPr>
          <w:rFonts w:ascii="Calibri" w:hAnsi="Calibri" w:cs="Calibri"/>
          <w:i/>
          <w:color w:val="auto"/>
          <w:sz w:val="24"/>
        </w:rPr>
        <w:t>mont</w:t>
      </w:r>
      <w:proofErr w:type="spellEnd"/>
      <w:r>
        <w:rPr>
          <w:rFonts w:ascii="Calibri" w:hAnsi="Calibri" w:cs="Calibri"/>
          <w:color w:val="auto"/>
          <w:sz w:val="24"/>
        </w:rPr>
        <w:t xml:space="preserve"> – Readiness application almost complete, may submit application based on Matrix proposal. Sent a survey to residents like Wendell’s. Worried about operational cost - ~$100/month for Internet only (</w:t>
      </w:r>
      <w:r w:rsidR="007D7288">
        <w:rPr>
          <w:rFonts w:ascii="Calibri" w:hAnsi="Calibri" w:cs="Calibri"/>
          <w:color w:val="auto"/>
          <w:sz w:val="24"/>
        </w:rPr>
        <w:t xml:space="preserve">with a </w:t>
      </w:r>
      <w:r>
        <w:rPr>
          <w:rFonts w:ascii="Calibri" w:hAnsi="Calibri" w:cs="Calibri"/>
          <w:color w:val="auto"/>
          <w:sz w:val="24"/>
        </w:rPr>
        <w:t xml:space="preserve">very high take rate – possibly </w:t>
      </w:r>
      <w:r w:rsidR="00D915C9">
        <w:rPr>
          <w:rFonts w:ascii="Calibri" w:hAnsi="Calibri" w:cs="Calibri"/>
          <w:color w:val="auto"/>
          <w:sz w:val="24"/>
        </w:rPr>
        <w:t xml:space="preserve">down to </w:t>
      </w:r>
      <w:r>
        <w:rPr>
          <w:rFonts w:ascii="Calibri" w:hAnsi="Calibri" w:cs="Calibri"/>
          <w:color w:val="auto"/>
          <w:sz w:val="24"/>
        </w:rPr>
        <w:t>$80). Town info meeting on Wed, Nov 15. Considering town RFP. S</w:t>
      </w:r>
      <w:r w:rsidR="007D7288">
        <w:rPr>
          <w:rFonts w:ascii="Calibri" w:hAnsi="Calibri" w:cs="Calibri"/>
          <w:color w:val="auto"/>
          <w:sz w:val="24"/>
        </w:rPr>
        <w:t>elect</w:t>
      </w:r>
      <w:r>
        <w:rPr>
          <w:rFonts w:ascii="Calibri" w:hAnsi="Calibri" w:cs="Calibri"/>
          <w:color w:val="auto"/>
          <w:sz w:val="24"/>
        </w:rPr>
        <w:t>B</w:t>
      </w:r>
      <w:r w:rsidR="007D7288">
        <w:rPr>
          <w:rFonts w:ascii="Calibri" w:hAnsi="Calibri" w:cs="Calibri"/>
          <w:color w:val="auto"/>
          <w:sz w:val="24"/>
        </w:rPr>
        <w:t>oard</w:t>
      </w:r>
      <w:r>
        <w:rPr>
          <w:rFonts w:ascii="Calibri" w:hAnsi="Calibri" w:cs="Calibri"/>
          <w:color w:val="auto"/>
          <w:sz w:val="24"/>
        </w:rPr>
        <w:t xml:space="preserve"> not keen on owning network, so don’t want to start process yet. Trevor</w:t>
      </w:r>
      <w:r w:rsidR="007D7288">
        <w:rPr>
          <w:rFonts w:ascii="Calibri" w:hAnsi="Calibri" w:cs="Calibri"/>
          <w:color w:val="auto"/>
          <w:sz w:val="24"/>
        </w:rPr>
        <w:t xml:space="preserve"> Mackie</w:t>
      </w:r>
      <w:r>
        <w:rPr>
          <w:rFonts w:ascii="Calibri" w:hAnsi="Calibri" w:cs="Calibri"/>
          <w:color w:val="auto"/>
          <w:sz w:val="24"/>
        </w:rPr>
        <w:t xml:space="preserve"> – is there muni space available? </w:t>
      </w:r>
      <w:r w:rsidR="00AB3132">
        <w:rPr>
          <w:rFonts w:ascii="Calibri" w:hAnsi="Calibri" w:cs="Calibri"/>
          <w:color w:val="auto"/>
          <w:sz w:val="24"/>
        </w:rPr>
        <w:t xml:space="preserve">Jim Drawe </w:t>
      </w:r>
      <w:r>
        <w:rPr>
          <w:rFonts w:ascii="Calibri" w:hAnsi="Calibri" w:cs="Calibri"/>
          <w:color w:val="auto"/>
          <w:sz w:val="24"/>
        </w:rPr>
        <w:t>– muni space</w:t>
      </w:r>
      <w:r w:rsidR="007D7288">
        <w:rPr>
          <w:rFonts w:ascii="Calibri" w:hAnsi="Calibri" w:cs="Calibri"/>
          <w:color w:val="auto"/>
          <w:sz w:val="24"/>
        </w:rPr>
        <w:t xml:space="preserve"> is by</w:t>
      </w:r>
      <w:r>
        <w:rPr>
          <w:rFonts w:ascii="Calibri" w:hAnsi="Calibri" w:cs="Calibri"/>
          <w:color w:val="auto"/>
          <w:sz w:val="24"/>
        </w:rPr>
        <w:t xml:space="preserve"> </w:t>
      </w:r>
      <w:proofErr w:type="spellStart"/>
      <w:r>
        <w:rPr>
          <w:rFonts w:ascii="Calibri" w:hAnsi="Calibri" w:cs="Calibri"/>
          <w:color w:val="auto"/>
          <w:sz w:val="24"/>
        </w:rPr>
        <w:t>by</w:t>
      </w:r>
      <w:proofErr w:type="spellEnd"/>
      <w:r>
        <w:rPr>
          <w:rFonts w:ascii="Calibri" w:hAnsi="Calibri" w:cs="Calibri"/>
          <w:color w:val="auto"/>
          <w:sz w:val="24"/>
        </w:rPr>
        <w:t xml:space="preserve"> contract, not law, must be negotiated – does not include telecom – if there’s a pole hearing, require V</w:t>
      </w:r>
      <w:r w:rsidR="007D7288">
        <w:rPr>
          <w:rFonts w:ascii="Calibri" w:hAnsi="Calibri" w:cs="Calibri"/>
          <w:color w:val="auto"/>
          <w:sz w:val="24"/>
        </w:rPr>
        <w:t>erizon</w:t>
      </w:r>
      <w:r>
        <w:rPr>
          <w:rFonts w:ascii="Calibri" w:hAnsi="Calibri" w:cs="Calibri"/>
          <w:color w:val="auto"/>
          <w:sz w:val="24"/>
        </w:rPr>
        <w:t xml:space="preserve"> to leave space on the pole. </w:t>
      </w:r>
      <w:r w:rsidR="007D7288">
        <w:rPr>
          <w:rFonts w:ascii="Calibri" w:hAnsi="Calibri" w:cs="Calibri"/>
          <w:color w:val="auto"/>
          <w:sz w:val="24"/>
        </w:rPr>
        <w:t>Trevor Mackie</w:t>
      </w:r>
      <w:r>
        <w:rPr>
          <w:rFonts w:ascii="Calibri" w:hAnsi="Calibri" w:cs="Calibri"/>
          <w:color w:val="auto"/>
          <w:sz w:val="24"/>
        </w:rPr>
        <w:t xml:space="preserve"> – Nat</w:t>
      </w:r>
      <w:r w:rsidR="007D7288">
        <w:rPr>
          <w:rFonts w:ascii="Calibri" w:hAnsi="Calibri" w:cs="Calibri"/>
          <w:color w:val="auto"/>
          <w:sz w:val="24"/>
        </w:rPr>
        <w:t xml:space="preserve">ional </w:t>
      </w:r>
      <w:r>
        <w:rPr>
          <w:rFonts w:ascii="Calibri" w:hAnsi="Calibri" w:cs="Calibri"/>
          <w:color w:val="auto"/>
          <w:sz w:val="24"/>
        </w:rPr>
        <w:t>Grid app</w:t>
      </w:r>
      <w:r w:rsidR="007D7288">
        <w:rPr>
          <w:rFonts w:ascii="Calibri" w:hAnsi="Calibri" w:cs="Calibri"/>
          <w:color w:val="auto"/>
          <w:sz w:val="24"/>
        </w:rPr>
        <w:t>lication</w:t>
      </w:r>
      <w:r>
        <w:rPr>
          <w:rFonts w:ascii="Calibri" w:hAnsi="Calibri" w:cs="Calibri"/>
          <w:color w:val="auto"/>
          <w:sz w:val="24"/>
        </w:rPr>
        <w:t xml:space="preserve"> specifically mentions </w:t>
      </w:r>
      <w:r w:rsidR="00AB3132">
        <w:rPr>
          <w:rFonts w:ascii="Calibri" w:hAnsi="Calibri" w:cs="Calibri"/>
          <w:color w:val="auto"/>
          <w:sz w:val="24"/>
        </w:rPr>
        <w:t>m</w:t>
      </w:r>
      <w:r>
        <w:rPr>
          <w:rFonts w:ascii="Calibri" w:hAnsi="Calibri" w:cs="Calibri"/>
          <w:color w:val="auto"/>
          <w:sz w:val="24"/>
        </w:rPr>
        <w:t>uni space – but they said they don’t need pole hearings</w:t>
      </w:r>
      <w:r w:rsidR="00AB3132">
        <w:rPr>
          <w:rFonts w:ascii="Calibri" w:hAnsi="Calibri" w:cs="Calibri"/>
          <w:color w:val="auto"/>
          <w:sz w:val="24"/>
        </w:rPr>
        <w:t>.</w:t>
      </w:r>
    </w:p>
    <w:p w:rsidR="00AB3132" w:rsidRDefault="00AB3132" w:rsidP="00FB26EF">
      <w:pPr>
        <w:spacing w:line="240" w:lineRule="auto"/>
        <w:contextualSpacing w:val="0"/>
        <w:rPr>
          <w:rFonts w:ascii="Calibri" w:hAnsi="Calibri" w:cs="Calibri"/>
          <w:color w:val="auto"/>
          <w:sz w:val="24"/>
        </w:rPr>
      </w:pPr>
    </w:p>
    <w:p w:rsidR="00675341" w:rsidRDefault="00675341" w:rsidP="00FB26EF">
      <w:pPr>
        <w:spacing w:line="240" w:lineRule="auto"/>
        <w:contextualSpacing w:val="0"/>
        <w:rPr>
          <w:rFonts w:ascii="Calibri" w:hAnsi="Calibri" w:cs="Calibri"/>
          <w:color w:val="auto"/>
          <w:sz w:val="24"/>
        </w:rPr>
      </w:pPr>
      <w:r w:rsidRPr="00341B4B">
        <w:rPr>
          <w:rFonts w:ascii="Calibri" w:hAnsi="Calibri" w:cs="Calibri"/>
          <w:i/>
          <w:color w:val="auto"/>
          <w:sz w:val="24"/>
        </w:rPr>
        <w:t>Blandford</w:t>
      </w:r>
      <w:r>
        <w:rPr>
          <w:rFonts w:ascii="Calibri" w:hAnsi="Calibri" w:cs="Calibri"/>
          <w:color w:val="auto"/>
          <w:sz w:val="24"/>
        </w:rPr>
        <w:t xml:space="preserve"> – Bill Enn</w:t>
      </w:r>
      <w:r w:rsidR="007D7288">
        <w:rPr>
          <w:rFonts w:ascii="Calibri" w:hAnsi="Calibri" w:cs="Calibri"/>
          <w:color w:val="auto"/>
          <w:sz w:val="24"/>
        </w:rPr>
        <w:t xml:space="preserve">en came a month or so ago – Peter </w:t>
      </w:r>
      <w:proofErr w:type="spellStart"/>
      <w:r w:rsidR="007D7288">
        <w:rPr>
          <w:rFonts w:ascii="Calibri" w:hAnsi="Calibri" w:cs="Calibri"/>
          <w:color w:val="auto"/>
          <w:sz w:val="24"/>
        </w:rPr>
        <w:t>Langmore</w:t>
      </w:r>
      <w:proofErr w:type="spellEnd"/>
      <w:r w:rsidR="007D7288">
        <w:rPr>
          <w:rFonts w:ascii="Calibri" w:hAnsi="Calibri" w:cs="Calibri"/>
          <w:color w:val="auto"/>
          <w:sz w:val="24"/>
        </w:rPr>
        <w:t xml:space="preserve"> </w:t>
      </w:r>
      <w:r w:rsidR="00341B4B">
        <w:rPr>
          <w:rFonts w:ascii="Calibri" w:hAnsi="Calibri" w:cs="Calibri"/>
          <w:color w:val="auto"/>
          <w:sz w:val="24"/>
        </w:rPr>
        <w:t>is having</w:t>
      </w:r>
      <w:r>
        <w:rPr>
          <w:rFonts w:ascii="Calibri" w:hAnsi="Calibri" w:cs="Calibri"/>
          <w:color w:val="auto"/>
          <w:sz w:val="24"/>
        </w:rPr>
        <w:t xml:space="preserve"> problems getting help in town – attended the Monterey meeting. They do border Tolland, so thinks it makes sense to join that group. Town does not want to</w:t>
      </w:r>
      <w:r w:rsidR="00FD179C">
        <w:rPr>
          <w:rFonts w:ascii="Calibri" w:hAnsi="Calibri" w:cs="Calibri"/>
          <w:color w:val="auto"/>
          <w:sz w:val="24"/>
        </w:rPr>
        <w:t xml:space="preserve"> o</w:t>
      </w:r>
      <w:r>
        <w:rPr>
          <w:rFonts w:ascii="Calibri" w:hAnsi="Calibri" w:cs="Calibri"/>
          <w:color w:val="auto"/>
          <w:sz w:val="24"/>
        </w:rPr>
        <w:t>wn network.</w:t>
      </w:r>
      <w:r w:rsidR="00FD179C">
        <w:rPr>
          <w:rFonts w:ascii="Calibri" w:hAnsi="Calibri" w:cs="Calibri"/>
          <w:color w:val="auto"/>
          <w:sz w:val="24"/>
        </w:rPr>
        <w:t xml:space="preserve"> They have complete</w:t>
      </w:r>
      <w:r w:rsidR="007D7288">
        <w:rPr>
          <w:rFonts w:ascii="Calibri" w:hAnsi="Calibri" w:cs="Calibri"/>
          <w:color w:val="auto"/>
          <w:sz w:val="24"/>
        </w:rPr>
        <w:t>d</w:t>
      </w:r>
      <w:r w:rsidR="00FD179C">
        <w:rPr>
          <w:rFonts w:ascii="Calibri" w:hAnsi="Calibri" w:cs="Calibri"/>
          <w:color w:val="auto"/>
          <w:sz w:val="24"/>
        </w:rPr>
        <w:t xml:space="preserve"> readiness document but not submitted. </w:t>
      </w:r>
    </w:p>
    <w:p w:rsidR="00FD179C" w:rsidRDefault="00FD179C" w:rsidP="00FB26EF">
      <w:pPr>
        <w:spacing w:line="240" w:lineRule="auto"/>
        <w:contextualSpacing w:val="0"/>
        <w:rPr>
          <w:rFonts w:ascii="Calibri" w:hAnsi="Calibri" w:cs="Calibri"/>
          <w:color w:val="auto"/>
          <w:sz w:val="24"/>
        </w:rPr>
      </w:pPr>
    </w:p>
    <w:p w:rsidR="00FD179C" w:rsidRDefault="00FD179C" w:rsidP="00FB26EF">
      <w:pPr>
        <w:spacing w:line="240" w:lineRule="auto"/>
        <w:contextualSpacing w:val="0"/>
        <w:rPr>
          <w:rFonts w:ascii="Calibri" w:hAnsi="Calibri" w:cs="Calibri"/>
          <w:color w:val="auto"/>
          <w:sz w:val="24"/>
        </w:rPr>
      </w:pPr>
      <w:r w:rsidRPr="00341B4B">
        <w:rPr>
          <w:rFonts w:ascii="Calibri" w:hAnsi="Calibri" w:cs="Calibri"/>
          <w:i/>
          <w:color w:val="auto"/>
          <w:sz w:val="24"/>
        </w:rPr>
        <w:t>Middlefield</w:t>
      </w:r>
      <w:r>
        <w:rPr>
          <w:rFonts w:ascii="Calibri" w:hAnsi="Calibri" w:cs="Calibri"/>
          <w:color w:val="auto"/>
          <w:sz w:val="24"/>
        </w:rPr>
        <w:t xml:space="preserve"> – after special election, will have 3 S</w:t>
      </w:r>
      <w:r w:rsidR="007D7288">
        <w:rPr>
          <w:rFonts w:ascii="Calibri" w:hAnsi="Calibri" w:cs="Calibri"/>
          <w:color w:val="auto"/>
          <w:sz w:val="24"/>
        </w:rPr>
        <w:t>elect</w:t>
      </w:r>
      <w:r>
        <w:rPr>
          <w:rFonts w:ascii="Calibri" w:hAnsi="Calibri" w:cs="Calibri"/>
          <w:color w:val="auto"/>
          <w:sz w:val="24"/>
        </w:rPr>
        <w:t>B</w:t>
      </w:r>
      <w:r w:rsidR="007D7288">
        <w:rPr>
          <w:rFonts w:ascii="Calibri" w:hAnsi="Calibri" w:cs="Calibri"/>
          <w:color w:val="auto"/>
          <w:sz w:val="24"/>
        </w:rPr>
        <w:t>oard</w:t>
      </w:r>
      <w:r>
        <w:rPr>
          <w:rFonts w:ascii="Calibri" w:hAnsi="Calibri" w:cs="Calibri"/>
          <w:color w:val="auto"/>
          <w:sz w:val="24"/>
        </w:rPr>
        <w:t xml:space="preserve"> members. Currently looking at alternative tower which costs less. Will continue with the pilot which has already been funded.</w:t>
      </w:r>
    </w:p>
    <w:p w:rsidR="00FD179C" w:rsidRDefault="00FD179C" w:rsidP="00FB26EF">
      <w:pPr>
        <w:spacing w:line="240" w:lineRule="auto"/>
        <w:contextualSpacing w:val="0"/>
        <w:rPr>
          <w:rFonts w:ascii="Calibri" w:hAnsi="Calibri" w:cs="Calibri"/>
          <w:color w:val="auto"/>
          <w:sz w:val="24"/>
        </w:rPr>
      </w:pPr>
    </w:p>
    <w:p w:rsidR="00FD179C" w:rsidRDefault="00FD179C" w:rsidP="00FB26EF">
      <w:pPr>
        <w:spacing w:line="240" w:lineRule="auto"/>
        <w:contextualSpacing w:val="0"/>
        <w:rPr>
          <w:rFonts w:ascii="Calibri" w:hAnsi="Calibri" w:cs="Calibri"/>
          <w:color w:val="auto"/>
          <w:sz w:val="24"/>
        </w:rPr>
      </w:pPr>
      <w:r w:rsidRPr="00341B4B">
        <w:rPr>
          <w:rFonts w:ascii="Calibri" w:hAnsi="Calibri" w:cs="Calibri"/>
          <w:i/>
          <w:color w:val="auto"/>
          <w:sz w:val="24"/>
        </w:rPr>
        <w:t>Washington</w:t>
      </w:r>
      <w:r>
        <w:rPr>
          <w:rFonts w:ascii="Calibri" w:hAnsi="Calibri" w:cs="Calibri"/>
          <w:color w:val="auto"/>
          <w:sz w:val="24"/>
        </w:rPr>
        <w:t xml:space="preserve"> – pole surveys right after Thanksgiving. “Most towns don’t want to own their own </w:t>
      </w:r>
      <w:r>
        <w:rPr>
          <w:rFonts w:ascii="Calibri" w:hAnsi="Calibri" w:cs="Calibri"/>
          <w:color w:val="auto"/>
          <w:sz w:val="24"/>
        </w:rPr>
        <w:lastRenderedPageBreak/>
        <w:t>network”</w:t>
      </w:r>
    </w:p>
    <w:p w:rsidR="00FD179C" w:rsidRDefault="00FD179C" w:rsidP="00FB26EF">
      <w:pPr>
        <w:spacing w:line="240" w:lineRule="auto"/>
        <w:contextualSpacing w:val="0"/>
        <w:rPr>
          <w:rFonts w:ascii="Calibri" w:hAnsi="Calibri" w:cs="Calibri"/>
          <w:color w:val="auto"/>
          <w:sz w:val="24"/>
        </w:rPr>
      </w:pPr>
    </w:p>
    <w:p w:rsidR="00FD179C" w:rsidRDefault="00FD179C" w:rsidP="00FB26EF">
      <w:pPr>
        <w:spacing w:line="240" w:lineRule="auto"/>
        <w:contextualSpacing w:val="0"/>
        <w:rPr>
          <w:rFonts w:ascii="Calibri" w:hAnsi="Calibri" w:cs="Calibri"/>
          <w:color w:val="auto"/>
          <w:sz w:val="24"/>
        </w:rPr>
      </w:pPr>
      <w:r w:rsidRPr="00341B4B">
        <w:rPr>
          <w:rFonts w:ascii="Calibri" w:hAnsi="Calibri" w:cs="Calibri"/>
          <w:i/>
          <w:color w:val="auto"/>
          <w:sz w:val="24"/>
        </w:rPr>
        <w:t>Beck</w:t>
      </w:r>
      <w:r w:rsidR="007D7288" w:rsidRPr="00341B4B">
        <w:rPr>
          <w:rFonts w:ascii="Calibri" w:hAnsi="Calibri" w:cs="Calibri"/>
          <w:i/>
          <w:color w:val="auto"/>
          <w:sz w:val="24"/>
        </w:rPr>
        <w:t>et</w:t>
      </w:r>
      <w:r w:rsidR="007D7288">
        <w:rPr>
          <w:rFonts w:ascii="Calibri" w:hAnsi="Calibri" w:cs="Calibri"/>
          <w:color w:val="auto"/>
          <w:sz w:val="24"/>
        </w:rPr>
        <w:t xml:space="preserve"> – readiness document submitt</w:t>
      </w:r>
      <w:r>
        <w:rPr>
          <w:rFonts w:ascii="Calibri" w:hAnsi="Calibri" w:cs="Calibri"/>
          <w:color w:val="auto"/>
          <w:sz w:val="24"/>
        </w:rPr>
        <w:t>ed, working on fixing defect in posting (expect that will take only a few weeks). One S</w:t>
      </w:r>
      <w:r w:rsidR="007D7288">
        <w:rPr>
          <w:rFonts w:ascii="Calibri" w:hAnsi="Calibri" w:cs="Calibri"/>
          <w:color w:val="auto"/>
          <w:sz w:val="24"/>
        </w:rPr>
        <w:t>elect</w:t>
      </w:r>
      <w:r>
        <w:rPr>
          <w:rFonts w:ascii="Calibri" w:hAnsi="Calibri" w:cs="Calibri"/>
          <w:color w:val="auto"/>
          <w:sz w:val="24"/>
        </w:rPr>
        <w:t>B</w:t>
      </w:r>
      <w:r w:rsidR="007D7288">
        <w:rPr>
          <w:rFonts w:ascii="Calibri" w:hAnsi="Calibri" w:cs="Calibri"/>
          <w:color w:val="auto"/>
          <w:sz w:val="24"/>
        </w:rPr>
        <w:t>oard</w:t>
      </w:r>
      <w:r>
        <w:rPr>
          <w:rFonts w:ascii="Calibri" w:hAnsi="Calibri" w:cs="Calibri"/>
          <w:color w:val="auto"/>
          <w:sz w:val="24"/>
        </w:rPr>
        <w:t xml:space="preserve"> member int</w:t>
      </w:r>
      <w:r w:rsidR="007D7288">
        <w:rPr>
          <w:rFonts w:ascii="Calibri" w:hAnsi="Calibri" w:cs="Calibri"/>
          <w:color w:val="auto"/>
          <w:sz w:val="24"/>
        </w:rPr>
        <w:t xml:space="preserve">erested in regionalization, </w:t>
      </w:r>
      <w:r>
        <w:rPr>
          <w:rFonts w:ascii="Calibri" w:hAnsi="Calibri" w:cs="Calibri"/>
          <w:color w:val="auto"/>
          <w:sz w:val="24"/>
        </w:rPr>
        <w:t>W</w:t>
      </w:r>
      <w:r w:rsidR="007D7288">
        <w:rPr>
          <w:rFonts w:ascii="Calibri" w:hAnsi="Calibri" w:cs="Calibri"/>
          <w:color w:val="auto"/>
          <w:sz w:val="24"/>
        </w:rPr>
        <w:t xml:space="preserve">estfield </w:t>
      </w:r>
      <w:r>
        <w:rPr>
          <w:rFonts w:ascii="Calibri" w:hAnsi="Calibri" w:cs="Calibri"/>
          <w:color w:val="auto"/>
          <w:sz w:val="24"/>
        </w:rPr>
        <w:t>G</w:t>
      </w:r>
      <w:r w:rsidR="007D7288">
        <w:rPr>
          <w:rFonts w:ascii="Calibri" w:hAnsi="Calibri" w:cs="Calibri"/>
          <w:color w:val="auto"/>
          <w:sz w:val="24"/>
        </w:rPr>
        <w:t xml:space="preserve">as &amp; </w:t>
      </w:r>
      <w:r>
        <w:rPr>
          <w:rFonts w:ascii="Calibri" w:hAnsi="Calibri" w:cs="Calibri"/>
          <w:color w:val="auto"/>
          <w:sz w:val="24"/>
        </w:rPr>
        <w:t>E</w:t>
      </w:r>
      <w:r w:rsidR="007D7288">
        <w:rPr>
          <w:rFonts w:ascii="Calibri" w:hAnsi="Calibri" w:cs="Calibri"/>
          <w:color w:val="auto"/>
          <w:sz w:val="24"/>
        </w:rPr>
        <w:t>lectric</w:t>
      </w:r>
      <w:r>
        <w:rPr>
          <w:rFonts w:ascii="Calibri" w:hAnsi="Calibri" w:cs="Calibri"/>
          <w:color w:val="auto"/>
          <w:sz w:val="24"/>
        </w:rPr>
        <w:t xml:space="preserve"> is presenting next week.</w:t>
      </w:r>
    </w:p>
    <w:p w:rsidR="00675341" w:rsidRDefault="00675341" w:rsidP="00FB26EF">
      <w:pPr>
        <w:spacing w:line="240" w:lineRule="auto"/>
        <w:contextualSpacing w:val="0"/>
        <w:rPr>
          <w:rFonts w:ascii="Calibri" w:hAnsi="Calibri" w:cs="Calibri"/>
          <w:color w:val="auto"/>
          <w:sz w:val="24"/>
        </w:rPr>
      </w:pPr>
    </w:p>
    <w:p w:rsidR="00675341" w:rsidRDefault="00675341" w:rsidP="00FB26EF">
      <w:pPr>
        <w:spacing w:line="240" w:lineRule="auto"/>
        <w:contextualSpacing w:val="0"/>
        <w:rPr>
          <w:rFonts w:ascii="Calibri" w:hAnsi="Calibri" w:cs="Calibri"/>
          <w:color w:val="auto"/>
          <w:sz w:val="24"/>
        </w:rPr>
      </w:pPr>
      <w:r w:rsidRPr="00341B4B">
        <w:rPr>
          <w:rFonts w:ascii="Calibri" w:hAnsi="Calibri" w:cs="Calibri"/>
          <w:i/>
          <w:color w:val="auto"/>
          <w:sz w:val="24"/>
        </w:rPr>
        <w:t>N</w:t>
      </w:r>
      <w:r w:rsidR="007D7288" w:rsidRPr="00341B4B">
        <w:rPr>
          <w:rFonts w:ascii="Calibri" w:hAnsi="Calibri" w:cs="Calibri"/>
          <w:i/>
          <w:color w:val="auto"/>
          <w:sz w:val="24"/>
        </w:rPr>
        <w:t xml:space="preserve">ew </w:t>
      </w:r>
      <w:r w:rsidRPr="00341B4B">
        <w:rPr>
          <w:rFonts w:ascii="Calibri" w:hAnsi="Calibri" w:cs="Calibri"/>
          <w:i/>
          <w:color w:val="auto"/>
          <w:sz w:val="24"/>
        </w:rPr>
        <w:t>S</w:t>
      </w:r>
      <w:r w:rsidR="007D7288" w:rsidRPr="00341B4B">
        <w:rPr>
          <w:rFonts w:ascii="Calibri" w:hAnsi="Calibri" w:cs="Calibri"/>
          <w:i/>
          <w:color w:val="auto"/>
          <w:sz w:val="24"/>
        </w:rPr>
        <w:t>alem</w:t>
      </w:r>
      <w:r>
        <w:rPr>
          <w:rFonts w:ascii="Calibri" w:hAnsi="Calibri" w:cs="Calibri"/>
          <w:color w:val="auto"/>
          <w:sz w:val="24"/>
        </w:rPr>
        <w:t xml:space="preserve"> – pole survey</w:t>
      </w:r>
      <w:r w:rsidR="007D7288">
        <w:rPr>
          <w:rFonts w:ascii="Calibri" w:hAnsi="Calibri" w:cs="Calibri"/>
          <w:color w:val="auto"/>
          <w:sz w:val="24"/>
        </w:rPr>
        <w:t xml:space="preserve"> to begin Nov 21, waiting for </w:t>
      </w:r>
      <w:r>
        <w:rPr>
          <w:rFonts w:ascii="Calibri" w:hAnsi="Calibri" w:cs="Calibri"/>
          <w:color w:val="auto"/>
          <w:sz w:val="24"/>
        </w:rPr>
        <w:t>draft</w:t>
      </w:r>
      <w:r w:rsidR="007D7288">
        <w:rPr>
          <w:rFonts w:ascii="Calibri" w:hAnsi="Calibri" w:cs="Calibri"/>
          <w:color w:val="auto"/>
          <w:sz w:val="24"/>
        </w:rPr>
        <w:t xml:space="preserve"> contracts from MBI to review.</w:t>
      </w:r>
    </w:p>
    <w:p w:rsidR="00451059" w:rsidRDefault="00451059" w:rsidP="00451059">
      <w:pPr>
        <w:spacing w:line="240" w:lineRule="auto"/>
        <w:contextualSpacing w:val="0"/>
        <w:rPr>
          <w:rFonts w:ascii="Calibri" w:hAnsi="Calibri" w:cs="Calibri"/>
          <w:b/>
        </w:rPr>
      </w:pPr>
    </w:p>
    <w:p w:rsidR="00FD179C" w:rsidRDefault="00FD179C" w:rsidP="00451059">
      <w:pPr>
        <w:spacing w:line="240" w:lineRule="auto"/>
        <w:contextualSpacing w:val="0"/>
        <w:rPr>
          <w:rFonts w:ascii="Calibri" w:hAnsi="Calibri" w:cs="Calibri"/>
          <w:sz w:val="24"/>
        </w:rPr>
      </w:pPr>
      <w:r w:rsidRPr="00341B4B">
        <w:rPr>
          <w:rFonts w:ascii="Calibri" w:hAnsi="Calibri" w:cs="Calibri"/>
          <w:i/>
          <w:sz w:val="24"/>
        </w:rPr>
        <w:t>Peru</w:t>
      </w:r>
      <w:r w:rsidRPr="00FD179C">
        <w:rPr>
          <w:rFonts w:ascii="Calibri" w:hAnsi="Calibri" w:cs="Calibri"/>
          <w:sz w:val="24"/>
        </w:rPr>
        <w:t xml:space="preserve"> waiting for town to come up with documents to back up readiness application</w:t>
      </w:r>
      <w:r>
        <w:rPr>
          <w:rFonts w:ascii="Calibri" w:hAnsi="Calibri" w:cs="Calibri"/>
          <w:sz w:val="24"/>
        </w:rPr>
        <w:t xml:space="preserve"> (new town clerk). Todd </w:t>
      </w:r>
      <w:r w:rsidR="008721FB">
        <w:rPr>
          <w:rFonts w:ascii="Calibri" w:hAnsi="Calibri" w:cs="Calibri"/>
          <w:sz w:val="24"/>
        </w:rPr>
        <w:t xml:space="preserve">Corcoran (MBI) </w:t>
      </w:r>
      <w:r>
        <w:rPr>
          <w:rFonts w:ascii="Calibri" w:hAnsi="Calibri" w:cs="Calibri"/>
          <w:sz w:val="24"/>
        </w:rPr>
        <w:t>offered to help push for documentation. New S</w:t>
      </w:r>
      <w:r w:rsidR="008721FB">
        <w:rPr>
          <w:rFonts w:ascii="Calibri" w:hAnsi="Calibri" w:cs="Calibri"/>
          <w:sz w:val="24"/>
        </w:rPr>
        <w:t>elect</w:t>
      </w:r>
      <w:r>
        <w:rPr>
          <w:rFonts w:ascii="Calibri" w:hAnsi="Calibri" w:cs="Calibri"/>
          <w:sz w:val="24"/>
        </w:rPr>
        <w:t>B</w:t>
      </w:r>
      <w:r w:rsidR="008721FB">
        <w:rPr>
          <w:rFonts w:ascii="Calibri" w:hAnsi="Calibri" w:cs="Calibri"/>
          <w:sz w:val="24"/>
        </w:rPr>
        <w:t>oard</w:t>
      </w:r>
      <w:r>
        <w:rPr>
          <w:rFonts w:ascii="Calibri" w:hAnsi="Calibri" w:cs="Calibri"/>
          <w:sz w:val="24"/>
        </w:rPr>
        <w:t xml:space="preserve"> member has been talking to Charter – “they’re talking to 22 towns now” </w:t>
      </w:r>
    </w:p>
    <w:p w:rsidR="00FD179C" w:rsidRDefault="00FD179C" w:rsidP="00451059">
      <w:pPr>
        <w:spacing w:line="240" w:lineRule="auto"/>
        <w:contextualSpacing w:val="0"/>
        <w:rPr>
          <w:rFonts w:ascii="Calibri" w:hAnsi="Calibri" w:cs="Calibri"/>
          <w:sz w:val="24"/>
        </w:rPr>
      </w:pPr>
    </w:p>
    <w:p w:rsidR="00FD179C" w:rsidRDefault="00FD179C" w:rsidP="00451059">
      <w:pPr>
        <w:spacing w:line="240" w:lineRule="auto"/>
        <w:contextualSpacing w:val="0"/>
        <w:rPr>
          <w:rFonts w:ascii="Calibri" w:hAnsi="Calibri" w:cs="Calibri"/>
          <w:sz w:val="24"/>
        </w:rPr>
      </w:pPr>
      <w:r w:rsidRPr="00341B4B">
        <w:rPr>
          <w:rFonts w:ascii="Calibri" w:hAnsi="Calibri" w:cs="Calibri"/>
          <w:i/>
          <w:sz w:val="24"/>
        </w:rPr>
        <w:t>Conway</w:t>
      </w:r>
      <w:r>
        <w:rPr>
          <w:rFonts w:ascii="Calibri" w:hAnsi="Calibri" w:cs="Calibri"/>
          <w:sz w:val="24"/>
        </w:rPr>
        <w:t xml:space="preserve"> – partial </w:t>
      </w:r>
      <w:r w:rsidR="00C92464">
        <w:rPr>
          <w:rFonts w:ascii="Calibri" w:hAnsi="Calibri" w:cs="Calibri"/>
          <w:sz w:val="24"/>
        </w:rPr>
        <w:t>cable town</w:t>
      </w:r>
      <w:r>
        <w:rPr>
          <w:rFonts w:ascii="Calibri" w:hAnsi="Calibri" w:cs="Calibri"/>
          <w:sz w:val="24"/>
        </w:rPr>
        <w:t>. Agreement signed</w:t>
      </w:r>
      <w:r w:rsidR="00C92464">
        <w:rPr>
          <w:rFonts w:ascii="Calibri" w:hAnsi="Calibri" w:cs="Calibri"/>
          <w:sz w:val="24"/>
        </w:rPr>
        <w:t xml:space="preserve"> with Comcast</w:t>
      </w:r>
      <w:r>
        <w:rPr>
          <w:rFonts w:ascii="Calibri" w:hAnsi="Calibri" w:cs="Calibri"/>
          <w:sz w:val="24"/>
        </w:rPr>
        <w:t xml:space="preserve"> in August (3 6</w:t>
      </w:r>
      <w:r w:rsidR="00D915C9">
        <w:rPr>
          <w:rFonts w:ascii="Calibri" w:hAnsi="Calibri" w:cs="Calibri"/>
          <w:sz w:val="24"/>
        </w:rPr>
        <w:t>-</w:t>
      </w:r>
      <w:r>
        <w:rPr>
          <w:rFonts w:ascii="Calibri" w:hAnsi="Calibri" w:cs="Calibri"/>
          <w:sz w:val="24"/>
        </w:rPr>
        <w:t>month periods –pole survey/design, construct ½, then last group). B</w:t>
      </w:r>
      <w:r w:rsidR="008721FB">
        <w:rPr>
          <w:rFonts w:ascii="Calibri" w:hAnsi="Calibri" w:cs="Calibri"/>
          <w:sz w:val="24"/>
        </w:rPr>
        <w:t xml:space="preserve">ob </w:t>
      </w:r>
      <w:r>
        <w:rPr>
          <w:rFonts w:ascii="Calibri" w:hAnsi="Calibri" w:cs="Calibri"/>
          <w:sz w:val="24"/>
        </w:rPr>
        <w:t>A</w:t>
      </w:r>
      <w:r w:rsidR="008721FB">
        <w:rPr>
          <w:rFonts w:ascii="Calibri" w:hAnsi="Calibri" w:cs="Calibri"/>
          <w:sz w:val="24"/>
        </w:rPr>
        <w:t>rmstrong</w:t>
      </w:r>
      <w:r>
        <w:rPr>
          <w:rFonts w:ascii="Calibri" w:hAnsi="Calibri" w:cs="Calibri"/>
          <w:sz w:val="24"/>
        </w:rPr>
        <w:t xml:space="preserve"> – no recent updates from MBI. </w:t>
      </w:r>
    </w:p>
    <w:p w:rsidR="00FD179C" w:rsidRDefault="00FD179C" w:rsidP="00451059">
      <w:pPr>
        <w:spacing w:line="240" w:lineRule="auto"/>
        <w:contextualSpacing w:val="0"/>
        <w:rPr>
          <w:rFonts w:ascii="Calibri" w:hAnsi="Calibri" w:cs="Calibri"/>
          <w:sz w:val="24"/>
        </w:rPr>
      </w:pPr>
    </w:p>
    <w:p w:rsidR="00FD179C" w:rsidRDefault="000F2BEE" w:rsidP="00451059">
      <w:pPr>
        <w:spacing w:line="240" w:lineRule="auto"/>
        <w:contextualSpacing w:val="0"/>
        <w:rPr>
          <w:rFonts w:ascii="Calibri" w:hAnsi="Calibri" w:cs="Calibri"/>
          <w:sz w:val="24"/>
        </w:rPr>
      </w:pPr>
      <w:r w:rsidRPr="00341B4B">
        <w:rPr>
          <w:rFonts w:ascii="Calibri" w:hAnsi="Calibri" w:cs="Calibri"/>
          <w:i/>
          <w:sz w:val="24"/>
        </w:rPr>
        <w:t>Chesterfield</w:t>
      </w:r>
      <w:r w:rsidR="00FD179C">
        <w:rPr>
          <w:rFonts w:ascii="Calibri" w:hAnsi="Calibri" w:cs="Calibri"/>
          <w:sz w:val="24"/>
        </w:rPr>
        <w:t xml:space="preserve"> – readiness process - </w:t>
      </w:r>
      <w:r>
        <w:rPr>
          <w:rFonts w:ascii="Calibri" w:hAnsi="Calibri" w:cs="Calibri"/>
          <w:sz w:val="24"/>
        </w:rPr>
        <w:t>by</w:t>
      </w:r>
      <w:r w:rsidR="00FD179C">
        <w:rPr>
          <w:rFonts w:ascii="Calibri" w:hAnsi="Calibri" w:cs="Calibri"/>
          <w:sz w:val="24"/>
        </w:rPr>
        <w:t xml:space="preserve"> Town Administrator. </w:t>
      </w:r>
      <w:r>
        <w:rPr>
          <w:rFonts w:ascii="Calibri" w:hAnsi="Calibri" w:cs="Calibri"/>
          <w:sz w:val="24"/>
        </w:rPr>
        <w:t>(B</w:t>
      </w:r>
      <w:r w:rsidR="00341B4B">
        <w:rPr>
          <w:rFonts w:ascii="Calibri" w:hAnsi="Calibri" w:cs="Calibri"/>
          <w:sz w:val="24"/>
        </w:rPr>
        <w:t xml:space="preserve">ob </w:t>
      </w:r>
      <w:r>
        <w:rPr>
          <w:rFonts w:ascii="Calibri" w:hAnsi="Calibri" w:cs="Calibri"/>
          <w:sz w:val="24"/>
        </w:rPr>
        <w:t>L</w:t>
      </w:r>
      <w:r w:rsidR="00341B4B">
        <w:rPr>
          <w:rFonts w:ascii="Calibri" w:hAnsi="Calibri" w:cs="Calibri"/>
          <w:sz w:val="24"/>
        </w:rPr>
        <w:t>abrie</w:t>
      </w:r>
      <w:r>
        <w:rPr>
          <w:rFonts w:ascii="Calibri" w:hAnsi="Calibri" w:cs="Calibri"/>
          <w:sz w:val="24"/>
        </w:rPr>
        <w:t xml:space="preserve"> – trying to get information from Cornerstone is the delay). </w:t>
      </w:r>
    </w:p>
    <w:p w:rsidR="000F2BEE" w:rsidRDefault="000F2BEE" w:rsidP="00451059">
      <w:pPr>
        <w:spacing w:line="240" w:lineRule="auto"/>
        <w:contextualSpacing w:val="0"/>
        <w:rPr>
          <w:rFonts w:ascii="Calibri" w:hAnsi="Calibri" w:cs="Calibri"/>
          <w:sz w:val="24"/>
        </w:rPr>
      </w:pPr>
    </w:p>
    <w:p w:rsidR="000F2BEE" w:rsidRDefault="000F2BEE" w:rsidP="00451059">
      <w:pPr>
        <w:spacing w:line="240" w:lineRule="auto"/>
        <w:contextualSpacing w:val="0"/>
        <w:rPr>
          <w:rFonts w:ascii="Calibri" w:hAnsi="Calibri" w:cs="Calibri"/>
          <w:sz w:val="24"/>
        </w:rPr>
      </w:pPr>
      <w:r w:rsidRPr="00341B4B">
        <w:rPr>
          <w:rFonts w:ascii="Calibri" w:hAnsi="Calibri" w:cs="Calibri"/>
          <w:i/>
          <w:sz w:val="24"/>
        </w:rPr>
        <w:t>Heath</w:t>
      </w:r>
      <w:r>
        <w:rPr>
          <w:rFonts w:ascii="Calibri" w:hAnsi="Calibri" w:cs="Calibri"/>
          <w:sz w:val="24"/>
        </w:rPr>
        <w:t xml:space="preserve"> – received pole survey agreement documents, haven’t signed yet. Had chosen stand-alone network to speed process. S</w:t>
      </w:r>
      <w:r w:rsidR="008721FB">
        <w:rPr>
          <w:rFonts w:ascii="Calibri" w:hAnsi="Calibri" w:cs="Calibri"/>
          <w:sz w:val="24"/>
        </w:rPr>
        <w:t xml:space="preserve">teve </w:t>
      </w:r>
      <w:r>
        <w:rPr>
          <w:rFonts w:ascii="Calibri" w:hAnsi="Calibri" w:cs="Calibri"/>
          <w:sz w:val="24"/>
        </w:rPr>
        <w:t>N</w:t>
      </w:r>
      <w:r w:rsidR="008721FB">
        <w:rPr>
          <w:rFonts w:ascii="Calibri" w:hAnsi="Calibri" w:cs="Calibri"/>
          <w:sz w:val="24"/>
        </w:rPr>
        <w:t>elson</w:t>
      </w:r>
      <w:r>
        <w:rPr>
          <w:rFonts w:ascii="Calibri" w:hAnsi="Calibri" w:cs="Calibri"/>
          <w:sz w:val="24"/>
        </w:rPr>
        <w:t xml:space="preserve"> – there’s no impact to the town to sign that agreement. </w:t>
      </w:r>
      <w:r w:rsidR="008721FB">
        <w:rPr>
          <w:rFonts w:ascii="Calibri" w:hAnsi="Calibri" w:cs="Calibri"/>
          <w:sz w:val="24"/>
        </w:rPr>
        <w:t>Heath would</w:t>
      </w:r>
      <w:r>
        <w:rPr>
          <w:rFonts w:ascii="Calibri" w:hAnsi="Calibri" w:cs="Calibri"/>
          <w:sz w:val="24"/>
        </w:rPr>
        <w:t xml:space="preserve"> like to push MBI to provide solution.</w:t>
      </w:r>
    </w:p>
    <w:p w:rsidR="000F2BEE" w:rsidRDefault="000F2BEE" w:rsidP="00451059">
      <w:pPr>
        <w:spacing w:line="240" w:lineRule="auto"/>
        <w:contextualSpacing w:val="0"/>
        <w:rPr>
          <w:rFonts w:ascii="Calibri" w:hAnsi="Calibri" w:cs="Calibri"/>
          <w:sz w:val="24"/>
        </w:rPr>
      </w:pPr>
    </w:p>
    <w:p w:rsidR="000F2BEE" w:rsidRDefault="000F2BEE" w:rsidP="00451059">
      <w:pPr>
        <w:spacing w:line="240" w:lineRule="auto"/>
        <w:contextualSpacing w:val="0"/>
        <w:rPr>
          <w:rFonts w:ascii="Calibri" w:hAnsi="Calibri" w:cs="Calibri"/>
          <w:sz w:val="24"/>
        </w:rPr>
      </w:pPr>
      <w:r w:rsidRPr="00341B4B">
        <w:rPr>
          <w:rFonts w:ascii="Calibri" w:hAnsi="Calibri" w:cs="Calibri"/>
          <w:i/>
          <w:sz w:val="24"/>
        </w:rPr>
        <w:t>New Ashford</w:t>
      </w:r>
      <w:r>
        <w:rPr>
          <w:rFonts w:ascii="Calibri" w:hAnsi="Calibri" w:cs="Calibri"/>
          <w:sz w:val="24"/>
        </w:rPr>
        <w:t xml:space="preserve"> – readiness finished, working on pole</w:t>
      </w:r>
      <w:r w:rsidR="008721FB">
        <w:rPr>
          <w:rFonts w:ascii="Calibri" w:hAnsi="Calibri" w:cs="Calibri"/>
          <w:sz w:val="24"/>
        </w:rPr>
        <w:t xml:space="preserve"> attachment</w:t>
      </w:r>
      <w:r>
        <w:rPr>
          <w:rFonts w:ascii="Calibri" w:hAnsi="Calibri" w:cs="Calibri"/>
          <w:sz w:val="24"/>
        </w:rPr>
        <w:t xml:space="preserve"> agreements. Have contacted Charter, town does not want to own a network. </w:t>
      </w:r>
    </w:p>
    <w:p w:rsidR="00B87371" w:rsidRDefault="00B87371" w:rsidP="00451059">
      <w:pPr>
        <w:spacing w:line="240" w:lineRule="auto"/>
        <w:contextualSpacing w:val="0"/>
        <w:rPr>
          <w:rFonts w:ascii="Calibri" w:hAnsi="Calibri" w:cs="Calibri"/>
          <w:sz w:val="24"/>
        </w:rPr>
      </w:pPr>
    </w:p>
    <w:p w:rsidR="00B87371" w:rsidRDefault="00B87371" w:rsidP="00451059">
      <w:pPr>
        <w:spacing w:line="240" w:lineRule="auto"/>
        <w:contextualSpacing w:val="0"/>
        <w:rPr>
          <w:rFonts w:ascii="Calibri" w:hAnsi="Calibri" w:cs="Calibri"/>
          <w:sz w:val="24"/>
        </w:rPr>
      </w:pPr>
      <w:r w:rsidRPr="00341B4B">
        <w:rPr>
          <w:rFonts w:ascii="Calibri" w:hAnsi="Calibri" w:cs="Calibri"/>
          <w:i/>
          <w:sz w:val="24"/>
        </w:rPr>
        <w:t>Leyden</w:t>
      </w:r>
      <w:r w:rsidR="00FF1BEB">
        <w:rPr>
          <w:rFonts w:ascii="Calibri" w:hAnsi="Calibri" w:cs="Calibri"/>
          <w:sz w:val="24"/>
        </w:rPr>
        <w:t xml:space="preserve"> -</w:t>
      </w:r>
      <w:r>
        <w:rPr>
          <w:rFonts w:ascii="Calibri" w:hAnsi="Calibri" w:cs="Calibri"/>
          <w:sz w:val="24"/>
        </w:rPr>
        <w:t xml:space="preserve"> fini</w:t>
      </w:r>
      <w:r w:rsidR="00143FA9">
        <w:rPr>
          <w:rFonts w:ascii="Calibri" w:hAnsi="Calibri" w:cs="Calibri"/>
          <w:sz w:val="24"/>
        </w:rPr>
        <w:t>shed paperwork, pole surveys to start late</w:t>
      </w:r>
      <w:bookmarkStart w:id="0" w:name="_GoBack"/>
      <w:bookmarkEnd w:id="0"/>
      <w:r>
        <w:rPr>
          <w:rFonts w:ascii="Calibri" w:hAnsi="Calibri" w:cs="Calibri"/>
          <w:sz w:val="24"/>
        </w:rPr>
        <w:t xml:space="preserve"> Nov/early Dec. Town forum last week, Todd </w:t>
      </w:r>
      <w:r w:rsidR="008721FB">
        <w:rPr>
          <w:rFonts w:ascii="Calibri" w:hAnsi="Calibri" w:cs="Calibri"/>
          <w:sz w:val="24"/>
        </w:rPr>
        <w:t xml:space="preserve">Corcoran </w:t>
      </w:r>
      <w:r>
        <w:rPr>
          <w:rFonts w:ascii="Calibri" w:hAnsi="Calibri" w:cs="Calibri"/>
          <w:sz w:val="24"/>
        </w:rPr>
        <w:t xml:space="preserve">attended. </w:t>
      </w:r>
      <w:r w:rsidR="00D915C9">
        <w:rPr>
          <w:rFonts w:ascii="Calibri" w:hAnsi="Calibri" w:cs="Calibri"/>
          <w:sz w:val="24"/>
        </w:rPr>
        <w:t>Town will</w:t>
      </w:r>
      <w:r>
        <w:rPr>
          <w:rFonts w:ascii="Calibri" w:hAnsi="Calibri" w:cs="Calibri"/>
          <w:sz w:val="24"/>
        </w:rPr>
        <w:t xml:space="preserve"> continue </w:t>
      </w:r>
      <w:r w:rsidR="00D915C9">
        <w:rPr>
          <w:rFonts w:ascii="Calibri" w:hAnsi="Calibri" w:cs="Calibri"/>
          <w:sz w:val="24"/>
        </w:rPr>
        <w:t xml:space="preserve">payments to </w:t>
      </w:r>
      <w:r>
        <w:rPr>
          <w:rFonts w:ascii="Calibri" w:hAnsi="Calibri" w:cs="Calibri"/>
          <w:sz w:val="24"/>
        </w:rPr>
        <w:t>stabilization fund for broadband. Town negotiating with Greenfield (W</w:t>
      </w:r>
      <w:r w:rsidR="008721FB">
        <w:rPr>
          <w:rFonts w:ascii="Calibri" w:hAnsi="Calibri" w:cs="Calibri"/>
          <w:sz w:val="24"/>
        </w:rPr>
        <w:t xml:space="preserve">ired </w:t>
      </w:r>
      <w:r>
        <w:rPr>
          <w:rFonts w:ascii="Calibri" w:hAnsi="Calibri" w:cs="Calibri"/>
          <w:sz w:val="24"/>
        </w:rPr>
        <w:t>W</w:t>
      </w:r>
      <w:r w:rsidR="008721FB">
        <w:rPr>
          <w:rFonts w:ascii="Calibri" w:hAnsi="Calibri" w:cs="Calibri"/>
          <w:sz w:val="24"/>
        </w:rPr>
        <w:t>est reps don’t feel that</w:t>
      </w:r>
      <w:r>
        <w:rPr>
          <w:rFonts w:ascii="Calibri" w:hAnsi="Calibri" w:cs="Calibri"/>
          <w:sz w:val="24"/>
        </w:rPr>
        <w:t xml:space="preserve"> will be fiber solution). Town wants to wait until RFP completes, but still open to W</w:t>
      </w:r>
      <w:r w:rsidR="008721FB">
        <w:rPr>
          <w:rFonts w:ascii="Calibri" w:hAnsi="Calibri" w:cs="Calibri"/>
          <w:sz w:val="24"/>
        </w:rPr>
        <w:t>ired</w:t>
      </w:r>
      <w:r>
        <w:rPr>
          <w:rFonts w:ascii="Calibri" w:hAnsi="Calibri" w:cs="Calibri"/>
          <w:sz w:val="24"/>
        </w:rPr>
        <w:t>W</w:t>
      </w:r>
      <w:r w:rsidR="008721FB">
        <w:rPr>
          <w:rFonts w:ascii="Calibri" w:hAnsi="Calibri" w:cs="Calibri"/>
          <w:sz w:val="24"/>
        </w:rPr>
        <w:t>est</w:t>
      </w:r>
      <w:r>
        <w:rPr>
          <w:rFonts w:ascii="Calibri" w:hAnsi="Calibri" w:cs="Calibri"/>
          <w:sz w:val="24"/>
        </w:rPr>
        <w:t xml:space="preserve">. Question about availability of </w:t>
      </w:r>
      <w:r w:rsidR="008721FB">
        <w:rPr>
          <w:rFonts w:ascii="Calibri" w:hAnsi="Calibri" w:cs="Calibri"/>
          <w:sz w:val="24"/>
        </w:rPr>
        <w:t xml:space="preserve">refund </w:t>
      </w:r>
      <w:r>
        <w:rPr>
          <w:rFonts w:ascii="Calibri" w:hAnsi="Calibri" w:cs="Calibri"/>
          <w:sz w:val="24"/>
        </w:rPr>
        <w:t xml:space="preserve">form – we have document posted on website which should be easy to find. </w:t>
      </w:r>
    </w:p>
    <w:p w:rsidR="00FF1BEB" w:rsidRDefault="00FF1BEB" w:rsidP="00451059">
      <w:pPr>
        <w:spacing w:line="240" w:lineRule="auto"/>
        <w:contextualSpacing w:val="0"/>
        <w:rPr>
          <w:rFonts w:ascii="Calibri" w:hAnsi="Calibri" w:cs="Calibri"/>
          <w:sz w:val="24"/>
        </w:rPr>
      </w:pPr>
    </w:p>
    <w:p w:rsidR="00FF1BEB" w:rsidRDefault="00FF1BEB" w:rsidP="00451059">
      <w:pPr>
        <w:spacing w:line="240" w:lineRule="auto"/>
        <w:contextualSpacing w:val="0"/>
        <w:rPr>
          <w:rFonts w:ascii="Calibri" w:hAnsi="Calibri" w:cs="Calibri"/>
          <w:sz w:val="24"/>
        </w:rPr>
      </w:pPr>
      <w:r w:rsidRPr="00341B4B">
        <w:rPr>
          <w:rFonts w:ascii="Calibri" w:hAnsi="Calibri" w:cs="Calibri"/>
          <w:i/>
          <w:sz w:val="24"/>
        </w:rPr>
        <w:t>Worthington</w:t>
      </w:r>
      <w:r>
        <w:rPr>
          <w:rFonts w:ascii="Calibri" w:hAnsi="Calibri" w:cs="Calibri"/>
          <w:sz w:val="24"/>
        </w:rPr>
        <w:t xml:space="preserve"> – haven’t authorized debt – B</w:t>
      </w:r>
      <w:r w:rsidR="008721FB">
        <w:rPr>
          <w:rFonts w:ascii="Calibri" w:hAnsi="Calibri" w:cs="Calibri"/>
          <w:sz w:val="24"/>
        </w:rPr>
        <w:t>roadband</w:t>
      </w:r>
      <w:r>
        <w:rPr>
          <w:rFonts w:ascii="Calibri" w:hAnsi="Calibri" w:cs="Calibri"/>
          <w:sz w:val="24"/>
        </w:rPr>
        <w:t xml:space="preserve"> c</w:t>
      </w:r>
      <w:r w:rsidR="008721FB">
        <w:rPr>
          <w:rFonts w:ascii="Calibri" w:hAnsi="Calibri" w:cs="Calibri"/>
          <w:sz w:val="24"/>
        </w:rPr>
        <w:t>ommi</w:t>
      </w:r>
      <w:r>
        <w:rPr>
          <w:rFonts w:ascii="Calibri" w:hAnsi="Calibri" w:cs="Calibri"/>
          <w:sz w:val="24"/>
        </w:rPr>
        <w:t>tt</w:t>
      </w:r>
      <w:r w:rsidR="008721FB">
        <w:rPr>
          <w:rFonts w:ascii="Calibri" w:hAnsi="Calibri" w:cs="Calibri"/>
          <w:sz w:val="24"/>
        </w:rPr>
        <w:t>e</w:t>
      </w:r>
      <w:r>
        <w:rPr>
          <w:rFonts w:ascii="Calibri" w:hAnsi="Calibri" w:cs="Calibri"/>
          <w:sz w:val="24"/>
        </w:rPr>
        <w:t>e planning for S</w:t>
      </w:r>
      <w:r w:rsidR="008721FB">
        <w:rPr>
          <w:rFonts w:ascii="Calibri" w:hAnsi="Calibri" w:cs="Calibri"/>
          <w:sz w:val="24"/>
        </w:rPr>
        <w:t xml:space="preserve">pecial </w:t>
      </w:r>
      <w:r>
        <w:rPr>
          <w:rFonts w:ascii="Calibri" w:hAnsi="Calibri" w:cs="Calibri"/>
          <w:sz w:val="24"/>
        </w:rPr>
        <w:t>T</w:t>
      </w:r>
      <w:r w:rsidR="008721FB">
        <w:rPr>
          <w:rFonts w:ascii="Calibri" w:hAnsi="Calibri" w:cs="Calibri"/>
          <w:sz w:val="24"/>
        </w:rPr>
        <w:t xml:space="preserve">own </w:t>
      </w:r>
      <w:r>
        <w:rPr>
          <w:rFonts w:ascii="Calibri" w:hAnsi="Calibri" w:cs="Calibri"/>
          <w:sz w:val="24"/>
        </w:rPr>
        <w:t>M</w:t>
      </w:r>
      <w:r w:rsidR="008721FB">
        <w:rPr>
          <w:rFonts w:ascii="Calibri" w:hAnsi="Calibri" w:cs="Calibri"/>
          <w:sz w:val="24"/>
        </w:rPr>
        <w:t>eeting</w:t>
      </w:r>
      <w:r>
        <w:rPr>
          <w:rFonts w:ascii="Calibri" w:hAnsi="Calibri" w:cs="Calibri"/>
          <w:sz w:val="24"/>
        </w:rPr>
        <w:t xml:space="preserve"> to get funding, S</w:t>
      </w:r>
      <w:r w:rsidR="008721FB">
        <w:rPr>
          <w:rFonts w:ascii="Calibri" w:hAnsi="Calibri" w:cs="Calibri"/>
          <w:sz w:val="24"/>
        </w:rPr>
        <w:t>elect</w:t>
      </w:r>
      <w:r>
        <w:rPr>
          <w:rFonts w:ascii="Calibri" w:hAnsi="Calibri" w:cs="Calibri"/>
          <w:sz w:val="24"/>
        </w:rPr>
        <w:t>B</w:t>
      </w:r>
      <w:r w:rsidR="008721FB">
        <w:rPr>
          <w:rFonts w:ascii="Calibri" w:hAnsi="Calibri" w:cs="Calibri"/>
          <w:sz w:val="24"/>
        </w:rPr>
        <w:t>oard</w:t>
      </w:r>
      <w:r>
        <w:rPr>
          <w:rFonts w:ascii="Calibri" w:hAnsi="Calibri" w:cs="Calibri"/>
          <w:sz w:val="24"/>
        </w:rPr>
        <w:t xml:space="preserve"> now supporting. Town took a tax hit starting own school, so reluctant to ask for much more. Considers putting </w:t>
      </w:r>
      <w:r w:rsidR="008721FB">
        <w:rPr>
          <w:rFonts w:ascii="Calibri" w:hAnsi="Calibri" w:cs="Calibri"/>
          <w:sz w:val="24"/>
        </w:rPr>
        <w:t xml:space="preserve">all </w:t>
      </w:r>
      <w:r>
        <w:rPr>
          <w:rFonts w:ascii="Calibri" w:hAnsi="Calibri" w:cs="Calibri"/>
          <w:sz w:val="24"/>
        </w:rPr>
        <w:t xml:space="preserve">costs on subscribers. Completed town survey, asking about rates customers would support. Over 50% </w:t>
      </w:r>
      <w:r w:rsidR="008721FB">
        <w:rPr>
          <w:rFonts w:ascii="Calibri" w:hAnsi="Calibri" w:cs="Calibri"/>
          <w:sz w:val="24"/>
        </w:rPr>
        <w:t xml:space="preserve">would pay </w:t>
      </w:r>
      <w:r>
        <w:rPr>
          <w:rFonts w:ascii="Calibri" w:hAnsi="Calibri" w:cs="Calibri"/>
          <w:sz w:val="24"/>
        </w:rPr>
        <w:t xml:space="preserve">$77-101 </w:t>
      </w:r>
      <w:r w:rsidR="008721FB">
        <w:rPr>
          <w:rFonts w:ascii="Calibri" w:hAnsi="Calibri" w:cs="Calibri"/>
          <w:sz w:val="24"/>
        </w:rPr>
        <w:t xml:space="preserve">for </w:t>
      </w:r>
      <w:r>
        <w:rPr>
          <w:rFonts w:ascii="Calibri" w:hAnsi="Calibri" w:cs="Calibri"/>
          <w:sz w:val="24"/>
        </w:rPr>
        <w:t>internet only, over 70% $97-121 with phone. Open to all options, not much intere</w:t>
      </w:r>
      <w:r w:rsidR="008721FB">
        <w:rPr>
          <w:rFonts w:ascii="Calibri" w:hAnsi="Calibri" w:cs="Calibri"/>
          <w:sz w:val="24"/>
        </w:rPr>
        <w:t>st from providers yet. Charley recommends</w:t>
      </w:r>
      <w:r>
        <w:rPr>
          <w:rFonts w:ascii="Calibri" w:hAnsi="Calibri" w:cs="Calibri"/>
          <w:sz w:val="24"/>
        </w:rPr>
        <w:t xml:space="preserve"> look</w:t>
      </w:r>
      <w:r w:rsidR="008721FB">
        <w:rPr>
          <w:rFonts w:ascii="Calibri" w:hAnsi="Calibri" w:cs="Calibri"/>
          <w:sz w:val="24"/>
        </w:rPr>
        <w:t>ing</w:t>
      </w:r>
      <w:r>
        <w:rPr>
          <w:rFonts w:ascii="Calibri" w:hAnsi="Calibri" w:cs="Calibri"/>
          <w:sz w:val="24"/>
        </w:rPr>
        <w:t xml:space="preserve"> at Frontier customer service ratings.</w:t>
      </w:r>
    </w:p>
    <w:p w:rsidR="00FF1BEB" w:rsidRDefault="00FF1BEB" w:rsidP="00451059">
      <w:pPr>
        <w:spacing w:line="240" w:lineRule="auto"/>
        <w:contextualSpacing w:val="0"/>
        <w:rPr>
          <w:rFonts w:ascii="Calibri" w:hAnsi="Calibri" w:cs="Calibri"/>
          <w:sz w:val="24"/>
        </w:rPr>
      </w:pPr>
    </w:p>
    <w:p w:rsidR="00FF1BEB" w:rsidRDefault="00FF1BEB" w:rsidP="00451059">
      <w:pPr>
        <w:spacing w:line="240" w:lineRule="auto"/>
        <w:contextualSpacing w:val="0"/>
        <w:rPr>
          <w:rFonts w:ascii="Calibri" w:hAnsi="Calibri" w:cs="Calibri"/>
          <w:sz w:val="24"/>
        </w:rPr>
      </w:pPr>
      <w:r w:rsidRPr="00341B4B">
        <w:rPr>
          <w:rFonts w:ascii="Calibri" w:hAnsi="Calibri" w:cs="Calibri"/>
          <w:i/>
          <w:sz w:val="24"/>
        </w:rPr>
        <w:t>Goshen</w:t>
      </w:r>
      <w:r>
        <w:rPr>
          <w:rFonts w:ascii="Calibri" w:hAnsi="Calibri" w:cs="Calibri"/>
          <w:sz w:val="24"/>
        </w:rPr>
        <w:t xml:space="preserve"> – working on greenlight letter</w:t>
      </w:r>
      <w:r w:rsidR="008721FB">
        <w:rPr>
          <w:rFonts w:ascii="Calibri" w:hAnsi="Calibri" w:cs="Calibri"/>
          <w:sz w:val="24"/>
        </w:rPr>
        <w:t>.</w:t>
      </w:r>
    </w:p>
    <w:p w:rsidR="00FF1BEB" w:rsidRDefault="00FF1BEB" w:rsidP="00451059">
      <w:pPr>
        <w:spacing w:line="240" w:lineRule="auto"/>
        <w:contextualSpacing w:val="0"/>
        <w:rPr>
          <w:rFonts w:ascii="Calibri" w:hAnsi="Calibri" w:cs="Calibri"/>
          <w:sz w:val="24"/>
        </w:rPr>
      </w:pPr>
    </w:p>
    <w:p w:rsidR="00FF1BEB" w:rsidRDefault="00FF1BEB" w:rsidP="00451059">
      <w:pPr>
        <w:spacing w:line="240" w:lineRule="auto"/>
        <w:contextualSpacing w:val="0"/>
        <w:rPr>
          <w:rFonts w:ascii="Calibri" w:hAnsi="Calibri" w:cs="Calibri"/>
          <w:sz w:val="24"/>
        </w:rPr>
      </w:pPr>
      <w:r w:rsidRPr="00341B4B">
        <w:rPr>
          <w:rFonts w:ascii="Calibri" w:hAnsi="Calibri" w:cs="Calibri"/>
          <w:i/>
          <w:sz w:val="24"/>
        </w:rPr>
        <w:t>Plainfield</w:t>
      </w:r>
      <w:r>
        <w:rPr>
          <w:rFonts w:ascii="Calibri" w:hAnsi="Calibri" w:cs="Calibri"/>
          <w:sz w:val="24"/>
        </w:rPr>
        <w:t xml:space="preserve"> – waiting for greenlight letter. Haven’t talked to private vendors yet; some interest in small regional group. Their goal – deliver for the same cost at VZN ($85 including phone), but better service. S</w:t>
      </w:r>
      <w:r w:rsidR="008721FB">
        <w:rPr>
          <w:rFonts w:ascii="Calibri" w:hAnsi="Calibri" w:cs="Calibri"/>
          <w:sz w:val="24"/>
        </w:rPr>
        <w:t>elect</w:t>
      </w:r>
      <w:r>
        <w:rPr>
          <w:rFonts w:ascii="Calibri" w:hAnsi="Calibri" w:cs="Calibri"/>
          <w:sz w:val="24"/>
        </w:rPr>
        <w:t>B</w:t>
      </w:r>
      <w:r w:rsidR="008721FB">
        <w:rPr>
          <w:rFonts w:ascii="Calibri" w:hAnsi="Calibri" w:cs="Calibri"/>
          <w:sz w:val="24"/>
        </w:rPr>
        <w:t>oard</w:t>
      </w:r>
      <w:r>
        <w:rPr>
          <w:rFonts w:ascii="Calibri" w:hAnsi="Calibri" w:cs="Calibri"/>
          <w:sz w:val="24"/>
        </w:rPr>
        <w:t xml:space="preserve"> strongly supportive. They’re also planning to contact Larkin/Ash/Baker.</w:t>
      </w:r>
    </w:p>
    <w:p w:rsidR="00FF1BEB" w:rsidRDefault="00FF1BEB" w:rsidP="00451059">
      <w:pPr>
        <w:spacing w:line="240" w:lineRule="auto"/>
        <w:contextualSpacing w:val="0"/>
        <w:rPr>
          <w:rFonts w:ascii="Calibri" w:hAnsi="Calibri" w:cs="Calibri"/>
          <w:sz w:val="24"/>
        </w:rPr>
      </w:pPr>
    </w:p>
    <w:p w:rsidR="00FF1BEB" w:rsidRDefault="00D9403A" w:rsidP="00451059">
      <w:pPr>
        <w:spacing w:line="240" w:lineRule="auto"/>
        <w:contextualSpacing w:val="0"/>
        <w:rPr>
          <w:rFonts w:ascii="Calibri" w:hAnsi="Calibri" w:cs="Calibri"/>
          <w:sz w:val="24"/>
        </w:rPr>
      </w:pPr>
      <w:r w:rsidRPr="00341B4B">
        <w:rPr>
          <w:rFonts w:ascii="Calibri" w:hAnsi="Calibri" w:cs="Calibri"/>
          <w:i/>
          <w:sz w:val="24"/>
        </w:rPr>
        <w:t>Rowe</w:t>
      </w:r>
      <w:r>
        <w:rPr>
          <w:rFonts w:ascii="Calibri" w:hAnsi="Calibri" w:cs="Calibri"/>
          <w:sz w:val="24"/>
        </w:rPr>
        <w:t xml:space="preserve"> – midway through pole survey. S</w:t>
      </w:r>
      <w:r w:rsidR="008721FB">
        <w:rPr>
          <w:rFonts w:ascii="Calibri" w:hAnsi="Calibri" w:cs="Calibri"/>
          <w:sz w:val="24"/>
        </w:rPr>
        <w:t>elect</w:t>
      </w:r>
      <w:r>
        <w:rPr>
          <w:rFonts w:ascii="Calibri" w:hAnsi="Calibri" w:cs="Calibri"/>
          <w:sz w:val="24"/>
        </w:rPr>
        <w:t>B</w:t>
      </w:r>
      <w:r w:rsidR="008721FB">
        <w:rPr>
          <w:rFonts w:ascii="Calibri" w:hAnsi="Calibri" w:cs="Calibri"/>
          <w:sz w:val="24"/>
        </w:rPr>
        <w:t>oard</w:t>
      </w:r>
      <w:r>
        <w:rPr>
          <w:rFonts w:ascii="Calibri" w:hAnsi="Calibri" w:cs="Calibri"/>
          <w:sz w:val="24"/>
        </w:rPr>
        <w:t xml:space="preserve"> supportive. Talked to </w:t>
      </w:r>
      <w:r w:rsidR="008721FB">
        <w:rPr>
          <w:rFonts w:ascii="Calibri" w:hAnsi="Calibri" w:cs="Calibri"/>
          <w:sz w:val="24"/>
        </w:rPr>
        <w:t>Graybar/Corning/Fujitsu</w:t>
      </w:r>
      <w:r>
        <w:rPr>
          <w:rFonts w:ascii="Calibri" w:hAnsi="Calibri" w:cs="Calibri"/>
          <w:sz w:val="24"/>
        </w:rPr>
        <w:t xml:space="preserve"> – </w:t>
      </w:r>
      <w:r>
        <w:rPr>
          <w:rFonts w:ascii="Calibri" w:hAnsi="Calibri" w:cs="Calibri"/>
          <w:sz w:val="24"/>
        </w:rPr>
        <w:lastRenderedPageBreak/>
        <w:t>proposal was more expensive than expected. Rowe</w:t>
      </w:r>
      <w:r w:rsidR="008721FB">
        <w:rPr>
          <w:rFonts w:ascii="Calibri" w:hAnsi="Calibri" w:cs="Calibri"/>
          <w:sz w:val="24"/>
        </w:rPr>
        <w:t xml:space="preserve"> has about</w:t>
      </w:r>
      <w:r>
        <w:rPr>
          <w:rFonts w:ascii="Calibri" w:hAnsi="Calibri" w:cs="Calibri"/>
          <w:sz w:val="24"/>
        </w:rPr>
        <w:t xml:space="preserve"> 6 premises/mile. If private company owns the network, it is not regulated like phone service </w:t>
      </w:r>
      <w:r w:rsidR="008721FB">
        <w:rPr>
          <w:rFonts w:ascii="Calibri" w:hAnsi="Calibri" w:cs="Calibri"/>
          <w:sz w:val="24"/>
        </w:rPr>
        <w:t xml:space="preserve">is </w:t>
      </w:r>
      <w:r>
        <w:rPr>
          <w:rFonts w:ascii="Calibri" w:hAnsi="Calibri" w:cs="Calibri"/>
          <w:sz w:val="24"/>
        </w:rPr>
        <w:t xml:space="preserve">today. VoIP </w:t>
      </w:r>
      <w:r w:rsidR="008721FB">
        <w:rPr>
          <w:rFonts w:ascii="Calibri" w:hAnsi="Calibri" w:cs="Calibri"/>
          <w:sz w:val="24"/>
        </w:rPr>
        <w:t xml:space="preserve">is </w:t>
      </w:r>
      <w:r>
        <w:rPr>
          <w:rFonts w:ascii="Calibri" w:hAnsi="Calibri" w:cs="Calibri"/>
          <w:sz w:val="24"/>
        </w:rPr>
        <w:t xml:space="preserve">not regulated – providers not required to fix coverage issues. </w:t>
      </w:r>
    </w:p>
    <w:p w:rsidR="00D9403A" w:rsidRDefault="00D9403A" w:rsidP="00451059">
      <w:pPr>
        <w:spacing w:line="240" w:lineRule="auto"/>
        <w:contextualSpacing w:val="0"/>
        <w:rPr>
          <w:rFonts w:ascii="Calibri" w:hAnsi="Calibri" w:cs="Calibri"/>
          <w:sz w:val="24"/>
        </w:rPr>
      </w:pPr>
    </w:p>
    <w:p w:rsidR="00D9403A" w:rsidRDefault="00D9403A" w:rsidP="00451059">
      <w:pPr>
        <w:spacing w:line="240" w:lineRule="auto"/>
        <w:contextualSpacing w:val="0"/>
        <w:rPr>
          <w:rFonts w:ascii="Calibri" w:hAnsi="Calibri" w:cs="Calibri"/>
          <w:sz w:val="24"/>
        </w:rPr>
      </w:pPr>
      <w:r w:rsidRPr="00341B4B">
        <w:rPr>
          <w:rFonts w:ascii="Calibri" w:hAnsi="Calibri" w:cs="Calibri"/>
          <w:i/>
          <w:sz w:val="24"/>
        </w:rPr>
        <w:t>Cummington</w:t>
      </w:r>
      <w:r>
        <w:rPr>
          <w:rFonts w:ascii="Calibri" w:hAnsi="Calibri" w:cs="Calibri"/>
          <w:sz w:val="24"/>
        </w:rPr>
        <w:t xml:space="preserve"> – Fin</w:t>
      </w:r>
      <w:r w:rsidR="008721FB">
        <w:rPr>
          <w:rFonts w:ascii="Calibri" w:hAnsi="Calibri" w:cs="Calibri"/>
          <w:sz w:val="24"/>
        </w:rPr>
        <w:t xml:space="preserve">ance </w:t>
      </w:r>
      <w:r>
        <w:rPr>
          <w:rFonts w:ascii="Calibri" w:hAnsi="Calibri" w:cs="Calibri"/>
          <w:sz w:val="24"/>
        </w:rPr>
        <w:t>Com</w:t>
      </w:r>
      <w:r w:rsidR="008721FB">
        <w:rPr>
          <w:rFonts w:ascii="Calibri" w:hAnsi="Calibri" w:cs="Calibri"/>
          <w:sz w:val="24"/>
        </w:rPr>
        <w:t>mittee</w:t>
      </w:r>
      <w:r>
        <w:rPr>
          <w:rFonts w:ascii="Calibri" w:hAnsi="Calibri" w:cs="Calibri"/>
          <w:sz w:val="24"/>
        </w:rPr>
        <w:t xml:space="preserve"> thinks town should own network if it funds it. B</w:t>
      </w:r>
      <w:r w:rsidR="008721FB">
        <w:rPr>
          <w:rFonts w:ascii="Calibri" w:hAnsi="Calibri" w:cs="Calibri"/>
          <w:sz w:val="24"/>
        </w:rPr>
        <w:t>roadband committee</w:t>
      </w:r>
      <w:r>
        <w:rPr>
          <w:rFonts w:ascii="Calibri" w:hAnsi="Calibri" w:cs="Calibri"/>
          <w:sz w:val="24"/>
        </w:rPr>
        <w:t xml:space="preserve"> working on readiness documents.</w:t>
      </w:r>
    </w:p>
    <w:p w:rsidR="00D9403A" w:rsidRDefault="00D9403A" w:rsidP="00451059">
      <w:pPr>
        <w:spacing w:line="240" w:lineRule="auto"/>
        <w:contextualSpacing w:val="0"/>
        <w:rPr>
          <w:rFonts w:ascii="Calibri" w:hAnsi="Calibri" w:cs="Calibri"/>
          <w:sz w:val="24"/>
        </w:rPr>
      </w:pPr>
    </w:p>
    <w:p w:rsidR="00D9403A" w:rsidRPr="00FD179C" w:rsidRDefault="00D9403A" w:rsidP="00451059">
      <w:pPr>
        <w:spacing w:line="240" w:lineRule="auto"/>
        <w:contextualSpacing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L</w:t>
      </w:r>
      <w:r w:rsidR="008721FB">
        <w:rPr>
          <w:rFonts w:ascii="Calibri" w:hAnsi="Calibri" w:cs="Calibri"/>
          <w:sz w:val="24"/>
        </w:rPr>
        <w:t xml:space="preserve">arry </w:t>
      </w:r>
      <w:r>
        <w:rPr>
          <w:rFonts w:ascii="Calibri" w:hAnsi="Calibri" w:cs="Calibri"/>
          <w:sz w:val="24"/>
        </w:rPr>
        <w:t>K</w:t>
      </w:r>
      <w:r w:rsidR="008721FB">
        <w:rPr>
          <w:rFonts w:ascii="Calibri" w:hAnsi="Calibri" w:cs="Calibri"/>
          <w:sz w:val="24"/>
        </w:rPr>
        <w:t>lein</w:t>
      </w:r>
      <w:r w:rsidR="00341B4B">
        <w:rPr>
          <w:rFonts w:ascii="Calibri" w:hAnsi="Calibri" w:cs="Calibri"/>
          <w:sz w:val="24"/>
        </w:rPr>
        <w:t xml:space="preserve"> commented</w:t>
      </w:r>
      <w:r>
        <w:rPr>
          <w:rFonts w:ascii="Calibri" w:hAnsi="Calibri" w:cs="Calibri"/>
          <w:sz w:val="24"/>
        </w:rPr>
        <w:t xml:space="preserve"> </w:t>
      </w:r>
      <w:r w:rsidR="008721FB">
        <w:rPr>
          <w:rFonts w:ascii="Calibri" w:hAnsi="Calibri" w:cs="Calibri"/>
          <w:sz w:val="24"/>
        </w:rPr>
        <w:t xml:space="preserve">on </w:t>
      </w:r>
      <w:r>
        <w:rPr>
          <w:rFonts w:ascii="Calibri" w:hAnsi="Calibri" w:cs="Calibri"/>
          <w:sz w:val="24"/>
        </w:rPr>
        <w:t>Frontier</w:t>
      </w:r>
      <w:r w:rsidR="008721FB">
        <w:rPr>
          <w:rFonts w:ascii="Calibri" w:hAnsi="Calibri" w:cs="Calibri"/>
          <w:sz w:val="24"/>
        </w:rPr>
        <w:t>’s</w:t>
      </w:r>
      <w:r>
        <w:rPr>
          <w:rFonts w:ascii="Calibri" w:hAnsi="Calibri" w:cs="Calibri"/>
          <w:sz w:val="24"/>
        </w:rPr>
        <w:t xml:space="preserve"> reputation. They have taken over many marginal cable companies and have fixed many problems. Frontier installed base is happy, complaints mostly from new acquisition.</w:t>
      </w:r>
    </w:p>
    <w:p w:rsidR="00FD179C" w:rsidRPr="008F6996" w:rsidRDefault="00FD179C" w:rsidP="00451059">
      <w:pPr>
        <w:spacing w:line="240" w:lineRule="auto"/>
        <w:contextualSpacing w:val="0"/>
        <w:rPr>
          <w:rFonts w:ascii="Calibri" w:hAnsi="Calibri" w:cs="Calibri"/>
          <w:b/>
        </w:rPr>
      </w:pPr>
    </w:p>
    <w:p w:rsidR="001769DA" w:rsidRDefault="00CB1578" w:rsidP="008B033C">
      <w:pPr>
        <w:spacing w:line="240" w:lineRule="auto"/>
        <w:contextualSpacing w:val="0"/>
        <w:rPr>
          <w:rFonts w:ascii="Calibri" w:hAnsi="Calibri" w:cs="Calibri"/>
          <w:color w:val="404040" w:themeColor="text1" w:themeTint="BF"/>
          <w:sz w:val="24"/>
        </w:rPr>
      </w:pPr>
      <w:r w:rsidRPr="008F6996">
        <w:rPr>
          <w:rFonts w:ascii="Calibri" w:hAnsi="Calibri" w:cs="Calibri"/>
          <w:b/>
          <w:color w:val="404040" w:themeColor="text1" w:themeTint="BF"/>
          <w:sz w:val="24"/>
        </w:rPr>
        <w:t>Reports from Committees</w:t>
      </w:r>
      <w:r w:rsidR="0038336B" w:rsidRPr="008F6996">
        <w:rPr>
          <w:rFonts w:ascii="Calibri" w:hAnsi="Calibri" w:cs="Calibri"/>
          <w:color w:val="404040" w:themeColor="text1" w:themeTint="BF"/>
          <w:sz w:val="24"/>
        </w:rPr>
        <w:tab/>
      </w:r>
    </w:p>
    <w:p w:rsidR="00410F30" w:rsidRDefault="00410F30" w:rsidP="008B033C">
      <w:pPr>
        <w:spacing w:line="240" w:lineRule="auto"/>
        <w:contextualSpacing w:val="0"/>
        <w:rPr>
          <w:rFonts w:ascii="Calibri" w:hAnsi="Calibri" w:cs="Calibri"/>
          <w:color w:val="404040" w:themeColor="text1" w:themeTint="BF"/>
          <w:sz w:val="24"/>
        </w:rPr>
      </w:pPr>
      <w:r w:rsidRPr="00341B4B">
        <w:rPr>
          <w:rFonts w:ascii="Calibri" w:hAnsi="Calibri" w:cs="Calibri"/>
          <w:i/>
          <w:color w:val="404040" w:themeColor="text1" w:themeTint="BF"/>
          <w:sz w:val="24"/>
        </w:rPr>
        <w:t>Fin</w:t>
      </w:r>
      <w:r w:rsidR="008721FB" w:rsidRPr="00341B4B">
        <w:rPr>
          <w:rFonts w:ascii="Calibri" w:hAnsi="Calibri" w:cs="Calibri"/>
          <w:i/>
          <w:color w:val="404040" w:themeColor="text1" w:themeTint="BF"/>
          <w:sz w:val="24"/>
        </w:rPr>
        <w:t>ance</w:t>
      </w:r>
      <w:r w:rsidR="008721FB">
        <w:rPr>
          <w:rFonts w:ascii="Calibri" w:hAnsi="Calibri" w:cs="Calibri"/>
          <w:color w:val="404040" w:themeColor="text1" w:themeTint="BF"/>
          <w:sz w:val="24"/>
        </w:rPr>
        <w:t xml:space="preserve"> </w:t>
      </w:r>
      <w:r>
        <w:rPr>
          <w:rFonts w:ascii="Calibri" w:hAnsi="Calibri" w:cs="Calibri"/>
          <w:color w:val="404040" w:themeColor="text1" w:themeTint="BF"/>
          <w:sz w:val="24"/>
        </w:rPr>
        <w:t xml:space="preserve">– </w:t>
      </w:r>
      <w:r w:rsidR="008721FB">
        <w:rPr>
          <w:rFonts w:ascii="Calibri" w:hAnsi="Calibri" w:cs="Calibri"/>
          <w:color w:val="404040" w:themeColor="text1" w:themeTint="BF"/>
          <w:sz w:val="24"/>
        </w:rPr>
        <w:t>Bob Labrie distributed handouts with current income statement and escrow account information</w:t>
      </w:r>
      <w:r>
        <w:rPr>
          <w:rFonts w:ascii="Calibri" w:hAnsi="Calibri" w:cs="Calibri"/>
          <w:color w:val="404040" w:themeColor="text1" w:themeTint="BF"/>
          <w:sz w:val="24"/>
        </w:rPr>
        <w:t>.</w:t>
      </w:r>
      <w:r w:rsidR="001162CE">
        <w:rPr>
          <w:rFonts w:ascii="Calibri" w:hAnsi="Calibri" w:cs="Calibri"/>
          <w:color w:val="404040" w:themeColor="text1" w:themeTint="BF"/>
          <w:sz w:val="24"/>
        </w:rPr>
        <w:t xml:space="preserve"> Leslie </w:t>
      </w:r>
      <w:r w:rsidR="008721FB">
        <w:rPr>
          <w:rFonts w:ascii="Calibri" w:hAnsi="Calibri" w:cs="Calibri"/>
          <w:color w:val="404040" w:themeColor="text1" w:themeTint="BF"/>
          <w:sz w:val="24"/>
        </w:rPr>
        <w:t>Rule asked if</w:t>
      </w:r>
      <w:r w:rsidR="001162CE">
        <w:rPr>
          <w:rFonts w:ascii="Calibri" w:hAnsi="Calibri" w:cs="Calibri"/>
          <w:color w:val="404040" w:themeColor="text1" w:themeTint="BF"/>
          <w:sz w:val="24"/>
        </w:rPr>
        <w:t xml:space="preserve"> would WW cover hardcopy mailing cost</w:t>
      </w:r>
      <w:r w:rsidR="008721FB">
        <w:rPr>
          <w:rFonts w:ascii="Calibri" w:hAnsi="Calibri" w:cs="Calibri"/>
          <w:color w:val="404040" w:themeColor="text1" w:themeTint="BF"/>
          <w:sz w:val="24"/>
        </w:rPr>
        <w:t>s</w:t>
      </w:r>
      <w:r w:rsidR="001162CE">
        <w:rPr>
          <w:rFonts w:ascii="Calibri" w:hAnsi="Calibri" w:cs="Calibri"/>
          <w:color w:val="404040" w:themeColor="text1" w:themeTint="BF"/>
          <w:sz w:val="24"/>
        </w:rPr>
        <w:t xml:space="preserve"> (based on MBI planning grant). </w:t>
      </w:r>
      <w:r w:rsidR="00AB3132">
        <w:rPr>
          <w:rFonts w:ascii="Calibri" w:hAnsi="Calibri" w:cs="Calibri"/>
          <w:color w:val="404040" w:themeColor="text1" w:themeTint="BF"/>
          <w:sz w:val="24"/>
        </w:rPr>
        <w:t>Jim Drawe</w:t>
      </w:r>
      <w:r w:rsidR="001162CE">
        <w:rPr>
          <w:rFonts w:ascii="Calibri" w:hAnsi="Calibri" w:cs="Calibri"/>
          <w:color w:val="404040" w:themeColor="text1" w:themeTint="BF"/>
          <w:sz w:val="24"/>
        </w:rPr>
        <w:t xml:space="preserve"> – we should be able to cover this </w:t>
      </w:r>
      <w:r w:rsidR="00D915C9">
        <w:rPr>
          <w:rFonts w:ascii="Calibri" w:hAnsi="Calibri" w:cs="Calibri"/>
          <w:color w:val="404040" w:themeColor="text1" w:themeTint="BF"/>
          <w:sz w:val="24"/>
        </w:rPr>
        <w:t xml:space="preserve">with an </w:t>
      </w:r>
      <w:r w:rsidR="001162CE">
        <w:rPr>
          <w:rFonts w:ascii="Calibri" w:hAnsi="Calibri" w:cs="Calibri"/>
          <w:color w:val="404040" w:themeColor="text1" w:themeTint="BF"/>
          <w:sz w:val="24"/>
        </w:rPr>
        <w:t>invoice from the town.  C</w:t>
      </w:r>
      <w:r w:rsidR="000B6964">
        <w:rPr>
          <w:rFonts w:ascii="Calibri" w:hAnsi="Calibri" w:cs="Calibri"/>
          <w:color w:val="404040" w:themeColor="text1" w:themeTint="BF"/>
          <w:sz w:val="24"/>
        </w:rPr>
        <w:t xml:space="preserve">harley </w:t>
      </w:r>
      <w:r w:rsidR="001162CE">
        <w:rPr>
          <w:rFonts w:ascii="Calibri" w:hAnsi="Calibri" w:cs="Calibri"/>
          <w:color w:val="404040" w:themeColor="text1" w:themeTint="BF"/>
          <w:sz w:val="24"/>
        </w:rPr>
        <w:t>R</w:t>
      </w:r>
      <w:r w:rsidR="000B6964">
        <w:rPr>
          <w:rFonts w:ascii="Calibri" w:hAnsi="Calibri" w:cs="Calibri"/>
          <w:color w:val="404040" w:themeColor="text1" w:themeTint="BF"/>
          <w:sz w:val="24"/>
        </w:rPr>
        <w:t>ose</w:t>
      </w:r>
      <w:r w:rsidR="001162CE">
        <w:rPr>
          <w:rFonts w:ascii="Calibri" w:hAnsi="Calibri" w:cs="Calibri"/>
          <w:color w:val="404040" w:themeColor="text1" w:themeTint="BF"/>
          <w:sz w:val="24"/>
        </w:rPr>
        <w:t xml:space="preserve"> – MBI allowed them to use</w:t>
      </w:r>
      <w:r w:rsidR="00D915C9">
        <w:rPr>
          <w:rFonts w:ascii="Calibri" w:hAnsi="Calibri" w:cs="Calibri"/>
          <w:color w:val="404040" w:themeColor="text1" w:themeTint="BF"/>
          <w:sz w:val="24"/>
        </w:rPr>
        <w:t xml:space="preserve"> planning grant</w:t>
      </w:r>
      <w:r w:rsidR="001162CE">
        <w:rPr>
          <w:rFonts w:ascii="Calibri" w:hAnsi="Calibri" w:cs="Calibri"/>
          <w:color w:val="404040" w:themeColor="text1" w:themeTint="BF"/>
          <w:sz w:val="24"/>
        </w:rPr>
        <w:t xml:space="preserve"> money for their survey.</w:t>
      </w:r>
    </w:p>
    <w:p w:rsidR="001162CE" w:rsidRDefault="001162CE" w:rsidP="008B033C">
      <w:pPr>
        <w:spacing w:line="240" w:lineRule="auto"/>
        <w:contextualSpacing w:val="0"/>
        <w:rPr>
          <w:rFonts w:ascii="Calibri" w:hAnsi="Calibri" w:cs="Calibri"/>
          <w:color w:val="404040" w:themeColor="text1" w:themeTint="BF"/>
          <w:sz w:val="24"/>
        </w:rPr>
      </w:pPr>
      <w:r>
        <w:rPr>
          <w:rFonts w:ascii="Calibri" w:hAnsi="Calibri" w:cs="Calibri"/>
          <w:color w:val="404040" w:themeColor="text1" w:themeTint="BF"/>
          <w:sz w:val="24"/>
        </w:rPr>
        <w:t xml:space="preserve"> Jean A</w:t>
      </w:r>
      <w:r w:rsidR="000B6964">
        <w:rPr>
          <w:rFonts w:ascii="Calibri" w:hAnsi="Calibri" w:cs="Calibri"/>
          <w:color w:val="404040" w:themeColor="text1" w:themeTint="BF"/>
          <w:sz w:val="24"/>
        </w:rPr>
        <w:t>twater</w:t>
      </w:r>
      <w:r>
        <w:rPr>
          <w:rFonts w:ascii="Calibri" w:hAnsi="Calibri" w:cs="Calibri"/>
          <w:color w:val="404040" w:themeColor="text1" w:themeTint="BF"/>
          <w:sz w:val="24"/>
        </w:rPr>
        <w:t>-W</w:t>
      </w:r>
      <w:r w:rsidR="000B6964">
        <w:rPr>
          <w:rFonts w:ascii="Calibri" w:hAnsi="Calibri" w:cs="Calibri"/>
          <w:color w:val="404040" w:themeColor="text1" w:themeTint="BF"/>
          <w:sz w:val="24"/>
        </w:rPr>
        <w:t>illiams</w:t>
      </w:r>
      <w:r>
        <w:rPr>
          <w:rFonts w:ascii="Calibri" w:hAnsi="Calibri" w:cs="Calibri"/>
          <w:color w:val="404040" w:themeColor="text1" w:themeTint="BF"/>
          <w:sz w:val="24"/>
        </w:rPr>
        <w:t xml:space="preserve"> – writing article for town paper re WW, regarding signups: leave deposit until solution decided, request a refund, our donate deposit to WW. </w:t>
      </w:r>
      <w:r w:rsidR="00AB3132">
        <w:rPr>
          <w:rFonts w:ascii="Calibri" w:hAnsi="Calibri" w:cs="Calibri"/>
          <w:color w:val="404040" w:themeColor="text1" w:themeTint="BF"/>
          <w:sz w:val="24"/>
        </w:rPr>
        <w:t>Jim Drawe</w:t>
      </w:r>
      <w:r>
        <w:rPr>
          <w:rFonts w:ascii="Calibri" w:hAnsi="Calibri" w:cs="Calibri"/>
          <w:color w:val="404040" w:themeColor="text1" w:themeTint="BF"/>
          <w:sz w:val="24"/>
        </w:rPr>
        <w:t xml:space="preserve"> – concerned about stampede for refunds, but there is no problem with donating the money. Bob H</w:t>
      </w:r>
      <w:r w:rsidR="000B6964">
        <w:rPr>
          <w:rFonts w:ascii="Calibri" w:hAnsi="Calibri" w:cs="Calibri"/>
          <w:color w:val="404040" w:themeColor="text1" w:themeTint="BF"/>
          <w:sz w:val="24"/>
        </w:rPr>
        <w:t>andsaker</w:t>
      </w:r>
      <w:r>
        <w:rPr>
          <w:rFonts w:ascii="Calibri" w:hAnsi="Calibri" w:cs="Calibri"/>
          <w:color w:val="404040" w:themeColor="text1" w:themeTint="BF"/>
          <w:sz w:val="24"/>
        </w:rPr>
        <w:t xml:space="preserve"> – they are having info session, need to address refunds – they will recommend people leave the money, but would like a template letter for refunds. </w:t>
      </w:r>
      <w:r w:rsidR="00EA6E79">
        <w:rPr>
          <w:rFonts w:ascii="Calibri" w:hAnsi="Calibri" w:cs="Calibri"/>
          <w:color w:val="404040" w:themeColor="text1" w:themeTint="BF"/>
          <w:sz w:val="24"/>
        </w:rPr>
        <w:t xml:space="preserve">Craig </w:t>
      </w:r>
      <w:r w:rsidR="000B6964">
        <w:rPr>
          <w:rFonts w:ascii="Calibri" w:hAnsi="Calibri" w:cs="Calibri"/>
          <w:color w:val="404040" w:themeColor="text1" w:themeTint="BF"/>
          <w:sz w:val="24"/>
        </w:rPr>
        <w:t>Martin says this was</w:t>
      </w:r>
      <w:r w:rsidR="00EA6E79">
        <w:rPr>
          <w:rFonts w:ascii="Calibri" w:hAnsi="Calibri" w:cs="Calibri"/>
          <w:color w:val="404040" w:themeColor="text1" w:themeTint="BF"/>
          <w:sz w:val="24"/>
        </w:rPr>
        <w:t xml:space="preserve"> asked in Shutesbury social media, he responded that betting on W</w:t>
      </w:r>
      <w:r w:rsidR="000B6964">
        <w:rPr>
          <w:rFonts w:ascii="Calibri" w:hAnsi="Calibri" w:cs="Calibri"/>
          <w:color w:val="404040" w:themeColor="text1" w:themeTint="BF"/>
          <w:sz w:val="24"/>
        </w:rPr>
        <w:t>ired</w:t>
      </w:r>
      <w:r w:rsidR="00EA6E79">
        <w:rPr>
          <w:rFonts w:ascii="Calibri" w:hAnsi="Calibri" w:cs="Calibri"/>
          <w:color w:val="404040" w:themeColor="text1" w:themeTint="BF"/>
          <w:sz w:val="24"/>
        </w:rPr>
        <w:t>W</w:t>
      </w:r>
      <w:r w:rsidR="000B6964">
        <w:rPr>
          <w:rFonts w:ascii="Calibri" w:hAnsi="Calibri" w:cs="Calibri"/>
          <w:color w:val="404040" w:themeColor="text1" w:themeTint="BF"/>
          <w:sz w:val="24"/>
        </w:rPr>
        <w:t>est</w:t>
      </w:r>
      <w:r w:rsidR="00EA6E79">
        <w:rPr>
          <w:rFonts w:ascii="Calibri" w:hAnsi="Calibri" w:cs="Calibri"/>
          <w:color w:val="404040" w:themeColor="text1" w:themeTint="BF"/>
          <w:sz w:val="24"/>
        </w:rPr>
        <w:t xml:space="preserve"> is a good investment </w:t>
      </w:r>
      <w:r w:rsidR="000B6964">
        <w:rPr>
          <w:rFonts w:ascii="Calibri" w:hAnsi="Calibri" w:cs="Calibri"/>
          <w:color w:val="404040" w:themeColor="text1" w:themeTint="BF"/>
          <w:sz w:val="24"/>
        </w:rPr>
        <w:t xml:space="preserve">compared to putting </w:t>
      </w:r>
      <w:r w:rsidR="00EA6E79">
        <w:rPr>
          <w:rFonts w:ascii="Calibri" w:hAnsi="Calibri" w:cs="Calibri"/>
          <w:color w:val="404040" w:themeColor="text1" w:themeTint="BF"/>
          <w:sz w:val="24"/>
        </w:rPr>
        <w:t xml:space="preserve">that same money into a bank. </w:t>
      </w:r>
      <w:r w:rsidR="00AB3132" w:rsidRPr="00DC1E81">
        <w:rPr>
          <w:rFonts w:ascii="Calibri" w:hAnsi="Calibri" w:cs="Calibri"/>
          <w:color w:val="404040" w:themeColor="text1" w:themeTint="BF"/>
          <w:sz w:val="24"/>
        </w:rPr>
        <w:t>David Dvore</w:t>
      </w:r>
      <w:r w:rsidR="000033B3">
        <w:rPr>
          <w:rFonts w:ascii="Calibri" w:hAnsi="Calibri" w:cs="Calibri"/>
          <w:color w:val="404040" w:themeColor="text1" w:themeTint="BF"/>
          <w:sz w:val="24"/>
        </w:rPr>
        <w:t xml:space="preserve"> – the </w:t>
      </w:r>
      <w:r w:rsidR="00341B4B">
        <w:rPr>
          <w:rFonts w:ascii="Calibri" w:hAnsi="Calibri" w:cs="Calibri"/>
          <w:color w:val="404040" w:themeColor="text1" w:themeTint="BF"/>
          <w:sz w:val="24"/>
        </w:rPr>
        <w:t xml:space="preserve">total </w:t>
      </w:r>
      <w:r w:rsidR="000033B3">
        <w:rPr>
          <w:rFonts w:ascii="Calibri" w:hAnsi="Calibri" w:cs="Calibri"/>
          <w:color w:val="404040" w:themeColor="text1" w:themeTint="BF"/>
          <w:sz w:val="24"/>
        </w:rPr>
        <w:t>amount who signed up is the key indicator (not who remain after refunds).  L</w:t>
      </w:r>
      <w:r w:rsidR="000B6964">
        <w:rPr>
          <w:rFonts w:ascii="Calibri" w:hAnsi="Calibri" w:cs="Calibri"/>
          <w:color w:val="404040" w:themeColor="text1" w:themeTint="BF"/>
          <w:sz w:val="24"/>
        </w:rPr>
        <w:t xml:space="preserve">arry </w:t>
      </w:r>
      <w:r w:rsidR="000033B3">
        <w:rPr>
          <w:rFonts w:ascii="Calibri" w:hAnsi="Calibri" w:cs="Calibri"/>
          <w:color w:val="404040" w:themeColor="text1" w:themeTint="BF"/>
          <w:sz w:val="24"/>
        </w:rPr>
        <w:t>K</w:t>
      </w:r>
      <w:r w:rsidR="000B6964">
        <w:rPr>
          <w:rFonts w:ascii="Calibri" w:hAnsi="Calibri" w:cs="Calibri"/>
          <w:color w:val="404040" w:themeColor="text1" w:themeTint="BF"/>
          <w:sz w:val="24"/>
        </w:rPr>
        <w:t>lein</w:t>
      </w:r>
      <w:r w:rsidR="000033B3">
        <w:rPr>
          <w:rFonts w:ascii="Calibri" w:hAnsi="Calibri" w:cs="Calibri"/>
          <w:color w:val="404040" w:themeColor="text1" w:themeTint="BF"/>
          <w:sz w:val="24"/>
        </w:rPr>
        <w:t xml:space="preserve"> – people ask for refunds either because they are moving or they don’t believe W</w:t>
      </w:r>
      <w:r w:rsidR="000B6964">
        <w:rPr>
          <w:rFonts w:ascii="Calibri" w:hAnsi="Calibri" w:cs="Calibri"/>
          <w:color w:val="404040" w:themeColor="text1" w:themeTint="BF"/>
          <w:sz w:val="24"/>
        </w:rPr>
        <w:t>ired</w:t>
      </w:r>
      <w:r w:rsidR="000033B3">
        <w:rPr>
          <w:rFonts w:ascii="Calibri" w:hAnsi="Calibri" w:cs="Calibri"/>
          <w:color w:val="404040" w:themeColor="text1" w:themeTint="BF"/>
          <w:sz w:val="24"/>
        </w:rPr>
        <w:t>W</w:t>
      </w:r>
      <w:r w:rsidR="000B6964">
        <w:rPr>
          <w:rFonts w:ascii="Calibri" w:hAnsi="Calibri" w:cs="Calibri"/>
          <w:color w:val="404040" w:themeColor="text1" w:themeTint="BF"/>
          <w:sz w:val="24"/>
        </w:rPr>
        <w:t>est</w:t>
      </w:r>
      <w:r w:rsidR="000033B3">
        <w:rPr>
          <w:rFonts w:ascii="Calibri" w:hAnsi="Calibri" w:cs="Calibri"/>
          <w:color w:val="404040" w:themeColor="text1" w:themeTint="BF"/>
          <w:sz w:val="24"/>
        </w:rPr>
        <w:t xml:space="preserve"> is still viable – would like to see more communication on activities. S</w:t>
      </w:r>
      <w:r w:rsidR="000B6964">
        <w:rPr>
          <w:rFonts w:ascii="Calibri" w:hAnsi="Calibri" w:cs="Calibri"/>
          <w:color w:val="404040" w:themeColor="text1" w:themeTint="BF"/>
          <w:sz w:val="24"/>
        </w:rPr>
        <w:t xml:space="preserve">teve </w:t>
      </w:r>
      <w:r w:rsidR="000033B3">
        <w:rPr>
          <w:rFonts w:ascii="Calibri" w:hAnsi="Calibri" w:cs="Calibri"/>
          <w:color w:val="404040" w:themeColor="text1" w:themeTint="BF"/>
          <w:sz w:val="24"/>
        </w:rPr>
        <w:t>N</w:t>
      </w:r>
      <w:r w:rsidR="000B6964">
        <w:rPr>
          <w:rFonts w:ascii="Calibri" w:hAnsi="Calibri" w:cs="Calibri"/>
          <w:color w:val="404040" w:themeColor="text1" w:themeTint="BF"/>
          <w:sz w:val="24"/>
        </w:rPr>
        <w:t>elson</w:t>
      </w:r>
      <w:r w:rsidR="000033B3">
        <w:rPr>
          <w:rFonts w:ascii="Calibri" w:hAnsi="Calibri" w:cs="Calibri"/>
          <w:color w:val="404040" w:themeColor="text1" w:themeTint="BF"/>
          <w:sz w:val="24"/>
        </w:rPr>
        <w:t xml:space="preserve"> – Berkshire Eagle working on big article,</w:t>
      </w:r>
      <w:r w:rsidR="00D377F0">
        <w:rPr>
          <w:rFonts w:ascii="Calibri" w:hAnsi="Calibri" w:cs="Calibri"/>
          <w:color w:val="404040" w:themeColor="text1" w:themeTint="BF"/>
          <w:sz w:val="24"/>
        </w:rPr>
        <w:t xml:space="preserve"> </w:t>
      </w:r>
      <w:r w:rsidR="000033B3">
        <w:rPr>
          <w:rFonts w:ascii="Calibri" w:hAnsi="Calibri" w:cs="Calibri"/>
          <w:color w:val="404040" w:themeColor="text1" w:themeTint="BF"/>
          <w:sz w:val="24"/>
        </w:rPr>
        <w:t xml:space="preserve">talked </w:t>
      </w:r>
      <w:r w:rsidR="00D377F0">
        <w:rPr>
          <w:rFonts w:ascii="Calibri" w:hAnsi="Calibri" w:cs="Calibri"/>
          <w:color w:val="404040" w:themeColor="text1" w:themeTint="BF"/>
          <w:sz w:val="24"/>
        </w:rPr>
        <w:t xml:space="preserve">extensively </w:t>
      </w:r>
      <w:r w:rsidR="000033B3">
        <w:rPr>
          <w:rFonts w:ascii="Calibri" w:hAnsi="Calibri" w:cs="Calibri"/>
          <w:color w:val="404040" w:themeColor="text1" w:themeTint="BF"/>
          <w:sz w:val="24"/>
        </w:rPr>
        <w:t xml:space="preserve">to Bob </w:t>
      </w:r>
      <w:proofErr w:type="spellStart"/>
      <w:proofErr w:type="gramStart"/>
      <w:r w:rsidR="000033B3">
        <w:rPr>
          <w:rFonts w:ascii="Calibri" w:hAnsi="Calibri" w:cs="Calibri"/>
          <w:color w:val="404040" w:themeColor="text1" w:themeTint="BF"/>
          <w:sz w:val="24"/>
        </w:rPr>
        <w:t>L.</w:t>
      </w:r>
      <w:r w:rsidR="000B6964">
        <w:rPr>
          <w:rFonts w:ascii="Calibri" w:hAnsi="Calibri" w:cs="Calibri"/>
          <w:color w:val="404040" w:themeColor="text1" w:themeTint="BF"/>
          <w:sz w:val="24"/>
        </w:rPr>
        <w:t>abrie</w:t>
      </w:r>
      <w:proofErr w:type="spellEnd"/>
      <w:proofErr w:type="gramEnd"/>
      <w:r w:rsidR="000033B3">
        <w:rPr>
          <w:rFonts w:ascii="Calibri" w:hAnsi="Calibri" w:cs="Calibri"/>
          <w:color w:val="404040" w:themeColor="text1" w:themeTint="BF"/>
          <w:sz w:val="24"/>
        </w:rPr>
        <w:t xml:space="preserve"> </w:t>
      </w:r>
      <w:r w:rsidR="00D915C9">
        <w:rPr>
          <w:rFonts w:ascii="Calibri" w:hAnsi="Calibri" w:cs="Calibri"/>
          <w:color w:val="404040" w:themeColor="text1" w:themeTint="BF"/>
          <w:sz w:val="24"/>
        </w:rPr>
        <w:t>.</w:t>
      </w:r>
      <w:r w:rsidR="000033B3">
        <w:rPr>
          <w:rFonts w:ascii="Calibri" w:hAnsi="Calibri" w:cs="Calibri"/>
          <w:color w:val="404040" w:themeColor="text1" w:themeTint="BF"/>
          <w:sz w:val="24"/>
        </w:rPr>
        <w:t>S</w:t>
      </w:r>
      <w:r w:rsidR="000B6964">
        <w:rPr>
          <w:rFonts w:ascii="Calibri" w:hAnsi="Calibri" w:cs="Calibri"/>
          <w:color w:val="404040" w:themeColor="text1" w:themeTint="BF"/>
          <w:sz w:val="24"/>
        </w:rPr>
        <w:t xml:space="preserve">teve </w:t>
      </w:r>
      <w:r w:rsidR="000033B3">
        <w:rPr>
          <w:rFonts w:ascii="Calibri" w:hAnsi="Calibri" w:cs="Calibri"/>
          <w:color w:val="404040" w:themeColor="text1" w:themeTint="BF"/>
          <w:sz w:val="24"/>
        </w:rPr>
        <w:t>N</w:t>
      </w:r>
      <w:r w:rsidR="000B6964">
        <w:rPr>
          <w:rFonts w:ascii="Calibri" w:hAnsi="Calibri" w:cs="Calibri"/>
          <w:color w:val="404040" w:themeColor="text1" w:themeTint="BF"/>
          <w:sz w:val="24"/>
        </w:rPr>
        <w:t>elson</w:t>
      </w:r>
      <w:r w:rsidR="000033B3">
        <w:rPr>
          <w:rFonts w:ascii="Calibri" w:hAnsi="Calibri" w:cs="Calibri"/>
          <w:color w:val="404040" w:themeColor="text1" w:themeTint="BF"/>
          <w:sz w:val="24"/>
        </w:rPr>
        <w:t xml:space="preserve"> feels that it’s better to leave the money in escrow, rather than ask for donations (otherwise have to identify what it will be used for).</w:t>
      </w:r>
    </w:p>
    <w:p w:rsidR="000033B3" w:rsidRDefault="000033B3" w:rsidP="008B033C">
      <w:pPr>
        <w:spacing w:line="240" w:lineRule="auto"/>
        <w:contextualSpacing w:val="0"/>
        <w:rPr>
          <w:rFonts w:ascii="Calibri" w:hAnsi="Calibri" w:cs="Calibri"/>
          <w:color w:val="404040" w:themeColor="text1" w:themeTint="BF"/>
          <w:sz w:val="24"/>
        </w:rPr>
      </w:pPr>
    </w:p>
    <w:p w:rsidR="000033B3" w:rsidRDefault="000033B3" w:rsidP="008B033C">
      <w:pPr>
        <w:spacing w:line="240" w:lineRule="auto"/>
        <w:contextualSpacing w:val="0"/>
        <w:rPr>
          <w:rFonts w:ascii="Calibri" w:hAnsi="Calibri" w:cs="Calibri"/>
          <w:color w:val="404040" w:themeColor="text1" w:themeTint="BF"/>
          <w:sz w:val="24"/>
        </w:rPr>
      </w:pPr>
      <w:r w:rsidRPr="00395021">
        <w:rPr>
          <w:rFonts w:ascii="Calibri" w:hAnsi="Calibri" w:cs="Calibri"/>
          <w:i/>
          <w:color w:val="404040" w:themeColor="text1" w:themeTint="BF"/>
          <w:sz w:val="24"/>
        </w:rPr>
        <w:t>Outreach</w:t>
      </w:r>
      <w:r>
        <w:rPr>
          <w:rFonts w:ascii="Calibri" w:hAnsi="Calibri" w:cs="Calibri"/>
          <w:color w:val="404040" w:themeColor="text1" w:themeTint="BF"/>
          <w:sz w:val="24"/>
        </w:rPr>
        <w:t xml:space="preserve"> – we still need</w:t>
      </w:r>
      <w:r w:rsidR="009C7BE3">
        <w:rPr>
          <w:rFonts w:ascii="Calibri" w:hAnsi="Calibri" w:cs="Calibri"/>
          <w:color w:val="404040" w:themeColor="text1" w:themeTint="BF"/>
          <w:sz w:val="24"/>
        </w:rPr>
        <w:t xml:space="preserve"> time to produce a package, so n</w:t>
      </w:r>
      <w:r>
        <w:rPr>
          <w:rFonts w:ascii="Calibri" w:hAnsi="Calibri" w:cs="Calibri"/>
          <w:color w:val="404040" w:themeColor="text1" w:themeTint="BF"/>
          <w:sz w:val="24"/>
        </w:rPr>
        <w:t>ot much to communicate on that.  Working on letter to S</w:t>
      </w:r>
      <w:r w:rsidR="009C7BE3">
        <w:rPr>
          <w:rFonts w:ascii="Calibri" w:hAnsi="Calibri" w:cs="Calibri"/>
          <w:color w:val="404040" w:themeColor="text1" w:themeTint="BF"/>
          <w:sz w:val="24"/>
        </w:rPr>
        <w:t>elect</w:t>
      </w:r>
      <w:r>
        <w:rPr>
          <w:rFonts w:ascii="Calibri" w:hAnsi="Calibri" w:cs="Calibri"/>
          <w:color w:val="404040" w:themeColor="text1" w:themeTint="BF"/>
          <w:sz w:val="24"/>
        </w:rPr>
        <w:t>B</w:t>
      </w:r>
      <w:r w:rsidR="009C7BE3">
        <w:rPr>
          <w:rFonts w:ascii="Calibri" w:hAnsi="Calibri" w:cs="Calibri"/>
          <w:color w:val="404040" w:themeColor="text1" w:themeTint="BF"/>
          <w:sz w:val="24"/>
        </w:rPr>
        <w:t>oards</w:t>
      </w:r>
      <w:r>
        <w:rPr>
          <w:rFonts w:ascii="Calibri" w:hAnsi="Calibri" w:cs="Calibri"/>
          <w:color w:val="404040" w:themeColor="text1" w:themeTint="BF"/>
          <w:sz w:val="24"/>
        </w:rPr>
        <w:t xml:space="preserve"> for FY17 contribution</w:t>
      </w:r>
      <w:r w:rsidR="00D377F0">
        <w:rPr>
          <w:rFonts w:ascii="Calibri" w:hAnsi="Calibri" w:cs="Calibri"/>
          <w:color w:val="404040" w:themeColor="text1" w:themeTint="BF"/>
          <w:sz w:val="24"/>
        </w:rPr>
        <w:t xml:space="preserve"> with invoice</w:t>
      </w:r>
      <w:r>
        <w:rPr>
          <w:rFonts w:ascii="Calibri" w:hAnsi="Calibri" w:cs="Calibri"/>
          <w:color w:val="404040" w:themeColor="text1" w:themeTint="BF"/>
          <w:sz w:val="24"/>
        </w:rPr>
        <w:t xml:space="preserve">, but feels we’ll have more info soon.  </w:t>
      </w:r>
      <w:r w:rsidR="00D377F0">
        <w:rPr>
          <w:rFonts w:ascii="Calibri" w:hAnsi="Calibri" w:cs="Calibri"/>
          <w:color w:val="404040" w:themeColor="text1" w:themeTint="BF"/>
          <w:sz w:val="24"/>
        </w:rPr>
        <w:t>K</w:t>
      </w:r>
      <w:r w:rsidR="009C7BE3">
        <w:rPr>
          <w:rFonts w:ascii="Calibri" w:hAnsi="Calibri" w:cs="Calibri"/>
          <w:color w:val="404040" w:themeColor="text1" w:themeTint="BF"/>
          <w:sz w:val="24"/>
        </w:rPr>
        <w:t xml:space="preserve">athy </w:t>
      </w:r>
      <w:r w:rsidR="00D377F0">
        <w:rPr>
          <w:rFonts w:ascii="Calibri" w:hAnsi="Calibri" w:cs="Calibri"/>
          <w:color w:val="404040" w:themeColor="text1" w:themeTint="BF"/>
          <w:sz w:val="24"/>
        </w:rPr>
        <w:t>S</w:t>
      </w:r>
      <w:r w:rsidR="009C7BE3">
        <w:rPr>
          <w:rFonts w:ascii="Calibri" w:hAnsi="Calibri" w:cs="Calibri"/>
          <w:color w:val="404040" w:themeColor="text1" w:themeTint="BF"/>
          <w:sz w:val="24"/>
        </w:rPr>
        <w:t>oule-</w:t>
      </w:r>
      <w:r w:rsidR="00D377F0">
        <w:rPr>
          <w:rFonts w:ascii="Calibri" w:hAnsi="Calibri" w:cs="Calibri"/>
          <w:color w:val="404040" w:themeColor="text1" w:themeTint="BF"/>
          <w:sz w:val="24"/>
        </w:rPr>
        <w:t>R</w:t>
      </w:r>
      <w:r w:rsidR="009C7BE3">
        <w:rPr>
          <w:rFonts w:ascii="Calibri" w:hAnsi="Calibri" w:cs="Calibri"/>
          <w:color w:val="404040" w:themeColor="text1" w:themeTint="BF"/>
          <w:sz w:val="24"/>
        </w:rPr>
        <w:t xml:space="preserve">egine reminding of the </w:t>
      </w:r>
      <w:r w:rsidR="00D377F0">
        <w:rPr>
          <w:rFonts w:ascii="Calibri" w:hAnsi="Calibri" w:cs="Calibri"/>
          <w:color w:val="404040" w:themeColor="text1" w:themeTint="BF"/>
          <w:sz w:val="24"/>
        </w:rPr>
        <w:t xml:space="preserve"> need to send heads up letter much earlier (sent in April this year</w:t>
      </w:r>
      <w:r w:rsidR="009C7BE3">
        <w:rPr>
          <w:rFonts w:ascii="Calibri" w:hAnsi="Calibri" w:cs="Calibri"/>
          <w:color w:val="404040" w:themeColor="text1" w:themeTint="BF"/>
          <w:sz w:val="24"/>
        </w:rPr>
        <w:t>, town budgets completed before then</w:t>
      </w:r>
      <w:r w:rsidR="00D377F0">
        <w:rPr>
          <w:rFonts w:ascii="Calibri" w:hAnsi="Calibri" w:cs="Calibri"/>
          <w:color w:val="404040" w:themeColor="text1" w:themeTint="BF"/>
          <w:sz w:val="24"/>
        </w:rPr>
        <w:t xml:space="preserve">). Berkman center working on </w:t>
      </w:r>
      <w:proofErr w:type="spellStart"/>
      <w:r w:rsidR="00D377F0">
        <w:rPr>
          <w:rFonts w:ascii="Calibri" w:hAnsi="Calibri" w:cs="Calibri"/>
          <w:color w:val="404040" w:themeColor="text1" w:themeTint="BF"/>
          <w:sz w:val="24"/>
        </w:rPr>
        <w:t>followup</w:t>
      </w:r>
      <w:proofErr w:type="spellEnd"/>
      <w:r w:rsidR="00D377F0">
        <w:rPr>
          <w:rFonts w:ascii="Calibri" w:hAnsi="Calibri" w:cs="Calibri"/>
          <w:color w:val="404040" w:themeColor="text1" w:themeTint="BF"/>
          <w:sz w:val="24"/>
        </w:rPr>
        <w:t xml:space="preserve"> paper – Jim asked them to wait a bit.</w:t>
      </w:r>
    </w:p>
    <w:p w:rsidR="00505E22" w:rsidRDefault="00505E22" w:rsidP="008B033C">
      <w:pPr>
        <w:spacing w:line="240" w:lineRule="auto"/>
        <w:contextualSpacing w:val="0"/>
        <w:rPr>
          <w:rFonts w:ascii="Calibri" w:hAnsi="Calibri" w:cs="Calibri"/>
          <w:color w:val="404040" w:themeColor="text1" w:themeTint="BF"/>
          <w:sz w:val="24"/>
        </w:rPr>
      </w:pPr>
    </w:p>
    <w:p w:rsidR="00505E22" w:rsidRDefault="00505E22" w:rsidP="008B033C">
      <w:pPr>
        <w:spacing w:line="240" w:lineRule="auto"/>
        <w:contextualSpacing w:val="0"/>
        <w:rPr>
          <w:rFonts w:ascii="Calibri" w:hAnsi="Calibri" w:cs="Calibri"/>
          <w:color w:val="404040" w:themeColor="text1" w:themeTint="BF"/>
          <w:sz w:val="24"/>
        </w:rPr>
      </w:pPr>
      <w:r w:rsidRPr="00395021">
        <w:rPr>
          <w:rFonts w:ascii="Calibri" w:hAnsi="Calibri" w:cs="Calibri"/>
          <w:i/>
          <w:color w:val="404040" w:themeColor="text1" w:themeTint="BF"/>
          <w:sz w:val="24"/>
        </w:rPr>
        <w:t>E</w:t>
      </w:r>
      <w:r w:rsidR="009C7BE3" w:rsidRPr="00395021">
        <w:rPr>
          <w:rFonts w:ascii="Calibri" w:hAnsi="Calibri" w:cs="Calibri"/>
          <w:i/>
          <w:color w:val="404040" w:themeColor="text1" w:themeTint="BF"/>
          <w:sz w:val="24"/>
        </w:rPr>
        <w:t xml:space="preserve">xecutive </w:t>
      </w:r>
      <w:r w:rsidRPr="00395021">
        <w:rPr>
          <w:rFonts w:ascii="Calibri" w:hAnsi="Calibri" w:cs="Calibri"/>
          <w:i/>
          <w:color w:val="404040" w:themeColor="text1" w:themeTint="BF"/>
          <w:sz w:val="24"/>
        </w:rPr>
        <w:t>C</w:t>
      </w:r>
      <w:r w:rsidR="009C7BE3" w:rsidRPr="00395021">
        <w:rPr>
          <w:rFonts w:ascii="Calibri" w:hAnsi="Calibri" w:cs="Calibri"/>
          <w:i/>
          <w:color w:val="404040" w:themeColor="text1" w:themeTint="BF"/>
          <w:sz w:val="24"/>
        </w:rPr>
        <w:t>ommittee</w:t>
      </w:r>
      <w:r>
        <w:rPr>
          <w:rFonts w:ascii="Calibri" w:hAnsi="Calibri" w:cs="Calibri"/>
          <w:color w:val="404040" w:themeColor="text1" w:themeTint="BF"/>
          <w:sz w:val="24"/>
        </w:rPr>
        <w:t xml:space="preserve"> met with</w:t>
      </w:r>
      <w:r w:rsidR="00395021">
        <w:rPr>
          <w:rFonts w:ascii="Calibri" w:hAnsi="Calibri" w:cs="Calibri"/>
          <w:color w:val="404040" w:themeColor="text1" w:themeTint="BF"/>
          <w:sz w:val="24"/>
        </w:rPr>
        <w:t xml:space="preserve"> two</w:t>
      </w:r>
      <w:r>
        <w:rPr>
          <w:rFonts w:ascii="Calibri" w:hAnsi="Calibri" w:cs="Calibri"/>
          <w:color w:val="404040" w:themeColor="text1" w:themeTint="BF"/>
          <w:sz w:val="24"/>
        </w:rPr>
        <w:t xml:space="preserve"> </w:t>
      </w:r>
      <w:r w:rsidR="00395021">
        <w:rPr>
          <w:rFonts w:ascii="Calibri" w:hAnsi="Calibri" w:cs="Calibri"/>
          <w:color w:val="404040" w:themeColor="text1" w:themeTint="BF"/>
          <w:sz w:val="24"/>
        </w:rPr>
        <w:t>Massachusetts Rural Advisory Council members;</w:t>
      </w:r>
      <w:r>
        <w:rPr>
          <w:rFonts w:ascii="Calibri" w:hAnsi="Calibri" w:cs="Calibri"/>
          <w:color w:val="404040" w:themeColor="text1" w:themeTint="BF"/>
          <w:sz w:val="24"/>
        </w:rPr>
        <w:t xml:space="preserve"> they were interested in W</w:t>
      </w:r>
      <w:r w:rsidR="009C7BE3">
        <w:rPr>
          <w:rFonts w:ascii="Calibri" w:hAnsi="Calibri" w:cs="Calibri"/>
          <w:color w:val="404040" w:themeColor="text1" w:themeTint="BF"/>
          <w:sz w:val="24"/>
        </w:rPr>
        <w:t>ired</w:t>
      </w:r>
      <w:r>
        <w:rPr>
          <w:rFonts w:ascii="Calibri" w:hAnsi="Calibri" w:cs="Calibri"/>
          <w:color w:val="404040" w:themeColor="text1" w:themeTint="BF"/>
          <w:sz w:val="24"/>
        </w:rPr>
        <w:t>W</w:t>
      </w:r>
      <w:r w:rsidR="009C7BE3">
        <w:rPr>
          <w:rFonts w:ascii="Calibri" w:hAnsi="Calibri" w:cs="Calibri"/>
          <w:color w:val="404040" w:themeColor="text1" w:themeTint="BF"/>
          <w:sz w:val="24"/>
        </w:rPr>
        <w:t>est</w:t>
      </w:r>
      <w:r>
        <w:rPr>
          <w:rFonts w:ascii="Calibri" w:hAnsi="Calibri" w:cs="Calibri"/>
          <w:color w:val="404040" w:themeColor="text1" w:themeTint="BF"/>
          <w:sz w:val="24"/>
        </w:rPr>
        <w:t xml:space="preserve"> work. </w:t>
      </w:r>
      <w:r w:rsidR="009C7BE3">
        <w:rPr>
          <w:rFonts w:ascii="Calibri" w:hAnsi="Calibri" w:cs="Calibri"/>
          <w:color w:val="404040" w:themeColor="text1" w:themeTint="BF"/>
          <w:sz w:val="24"/>
        </w:rPr>
        <w:t>They f</w:t>
      </w:r>
      <w:r>
        <w:rPr>
          <w:rFonts w:ascii="Calibri" w:hAnsi="Calibri" w:cs="Calibri"/>
          <w:color w:val="404040" w:themeColor="text1" w:themeTint="BF"/>
          <w:sz w:val="24"/>
        </w:rPr>
        <w:t xml:space="preserve">ollowed up with </w:t>
      </w:r>
      <w:r w:rsidR="00AB3132" w:rsidRPr="00AB3132">
        <w:rPr>
          <w:rFonts w:ascii="Calibri" w:hAnsi="Calibri" w:cs="Calibri"/>
          <w:color w:val="404040" w:themeColor="text1" w:themeTint="BF"/>
          <w:sz w:val="24"/>
        </w:rPr>
        <w:t>David Dvore</w:t>
      </w:r>
      <w:r w:rsidRPr="00AB3132">
        <w:rPr>
          <w:rFonts w:ascii="Calibri" w:hAnsi="Calibri" w:cs="Calibri"/>
          <w:color w:val="404040" w:themeColor="text1" w:themeTint="BF"/>
          <w:sz w:val="24"/>
        </w:rPr>
        <w:t xml:space="preserve"> </w:t>
      </w:r>
      <w:r>
        <w:rPr>
          <w:rFonts w:ascii="Calibri" w:hAnsi="Calibri" w:cs="Calibri"/>
          <w:color w:val="404040" w:themeColor="text1" w:themeTint="BF"/>
          <w:sz w:val="24"/>
        </w:rPr>
        <w:t>on streamlining</w:t>
      </w:r>
      <w:r w:rsidR="00395021">
        <w:rPr>
          <w:rFonts w:ascii="Calibri" w:hAnsi="Calibri" w:cs="Calibri"/>
          <w:color w:val="404040" w:themeColor="text1" w:themeTint="BF"/>
          <w:sz w:val="24"/>
        </w:rPr>
        <w:t xml:space="preserve"> the</w:t>
      </w:r>
      <w:r>
        <w:rPr>
          <w:rFonts w:ascii="Calibri" w:hAnsi="Calibri" w:cs="Calibri"/>
          <w:color w:val="404040" w:themeColor="text1" w:themeTint="BF"/>
          <w:sz w:val="24"/>
        </w:rPr>
        <w:t xml:space="preserve"> makeready process – they’re working on recommendations to governor/legislature “one touch” &amp; overlashing. </w:t>
      </w:r>
      <w:r w:rsidR="001F2F75">
        <w:rPr>
          <w:rFonts w:ascii="Calibri" w:hAnsi="Calibri" w:cs="Calibri"/>
          <w:color w:val="404040" w:themeColor="text1" w:themeTint="BF"/>
          <w:sz w:val="24"/>
        </w:rPr>
        <w:t>U</w:t>
      </w:r>
      <w:r>
        <w:rPr>
          <w:rFonts w:ascii="Calibri" w:hAnsi="Calibri" w:cs="Calibri"/>
          <w:color w:val="404040" w:themeColor="text1" w:themeTint="BF"/>
          <w:sz w:val="24"/>
        </w:rPr>
        <w:t xml:space="preserve">se of MBI123 – not sustainable, towns shouldn’t be forced to subsidize. </w:t>
      </w:r>
      <w:r w:rsidR="00AB3132">
        <w:rPr>
          <w:rFonts w:ascii="Calibri" w:hAnsi="Calibri" w:cs="Calibri"/>
          <w:color w:val="404040" w:themeColor="text1" w:themeTint="BF"/>
          <w:sz w:val="24"/>
        </w:rPr>
        <w:t>Jim Drawe</w:t>
      </w:r>
      <w:r>
        <w:rPr>
          <w:rFonts w:ascii="Calibri" w:hAnsi="Calibri" w:cs="Calibri"/>
          <w:color w:val="404040" w:themeColor="text1" w:themeTint="BF"/>
          <w:sz w:val="24"/>
        </w:rPr>
        <w:t xml:space="preserve"> – you only buy transport on MBI 123 (dark fiber) $1240/Gb to Springfield), pay ISP for bandwidth.  Chris Lynch – towns may have other providers, e.g. </w:t>
      </w:r>
      <w:proofErr w:type="spellStart"/>
      <w:r>
        <w:rPr>
          <w:rFonts w:ascii="Calibri" w:hAnsi="Calibri" w:cs="Calibri"/>
          <w:color w:val="404040" w:themeColor="text1" w:themeTint="BF"/>
          <w:sz w:val="24"/>
        </w:rPr>
        <w:t>Lightower</w:t>
      </w:r>
      <w:proofErr w:type="spellEnd"/>
      <w:r>
        <w:rPr>
          <w:rFonts w:ascii="Calibri" w:hAnsi="Calibri" w:cs="Calibri"/>
          <w:color w:val="404040" w:themeColor="text1" w:themeTint="BF"/>
          <w:sz w:val="24"/>
        </w:rPr>
        <w:t>. Dark fiber – pay for the entire IRU as capital, but you can use as much BW as you want; most carriers also require a monthly maintenance fee. B</w:t>
      </w:r>
      <w:r w:rsidR="009C7BE3">
        <w:rPr>
          <w:rFonts w:ascii="Calibri" w:hAnsi="Calibri" w:cs="Calibri"/>
          <w:color w:val="404040" w:themeColor="text1" w:themeTint="BF"/>
          <w:sz w:val="24"/>
        </w:rPr>
        <w:t xml:space="preserve">ob </w:t>
      </w:r>
      <w:r>
        <w:rPr>
          <w:rFonts w:ascii="Calibri" w:hAnsi="Calibri" w:cs="Calibri"/>
          <w:color w:val="404040" w:themeColor="text1" w:themeTint="BF"/>
          <w:sz w:val="24"/>
        </w:rPr>
        <w:t>H</w:t>
      </w:r>
      <w:r w:rsidR="009C7BE3">
        <w:rPr>
          <w:rFonts w:ascii="Calibri" w:hAnsi="Calibri" w:cs="Calibri"/>
          <w:color w:val="404040" w:themeColor="text1" w:themeTint="BF"/>
          <w:sz w:val="24"/>
        </w:rPr>
        <w:t>andsaker</w:t>
      </w:r>
      <w:r>
        <w:rPr>
          <w:rFonts w:ascii="Calibri" w:hAnsi="Calibri" w:cs="Calibri"/>
          <w:color w:val="404040" w:themeColor="text1" w:themeTint="BF"/>
          <w:sz w:val="24"/>
        </w:rPr>
        <w:t xml:space="preserve"> – Axia will have many dark fiber IRUs </w:t>
      </w:r>
      <w:r w:rsidR="009C7BE3">
        <w:rPr>
          <w:rFonts w:ascii="Calibri" w:hAnsi="Calibri" w:cs="Calibri"/>
          <w:color w:val="404040" w:themeColor="text1" w:themeTint="BF"/>
          <w:sz w:val="24"/>
        </w:rPr>
        <w:t>after the MBI contract expires</w:t>
      </w:r>
      <w:r>
        <w:rPr>
          <w:rFonts w:ascii="Calibri" w:hAnsi="Calibri" w:cs="Calibri"/>
          <w:color w:val="404040" w:themeColor="text1" w:themeTint="BF"/>
          <w:sz w:val="24"/>
        </w:rPr>
        <w:t xml:space="preserve">. </w:t>
      </w:r>
      <w:r w:rsidR="00AB3132">
        <w:rPr>
          <w:rFonts w:ascii="Calibri" w:hAnsi="Calibri" w:cs="Calibri"/>
          <w:color w:val="404040" w:themeColor="text1" w:themeTint="BF"/>
          <w:sz w:val="24"/>
        </w:rPr>
        <w:t xml:space="preserve">Jim Drawe </w:t>
      </w:r>
      <w:r>
        <w:rPr>
          <w:rFonts w:ascii="Calibri" w:hAnsi="Calibri" w:cs="Calibri"/>
          <w:color w:val="404040" w:themeColor="text1" w:themeTint="BF"/>
          <w:sz w:val="24"/>
        </w:rPr>
        <w:t>– we need to research requirements of federal grant for middle mi</w:t>
      </w:r>
      <w:r w:rsidR="009C7BE3">
        <w:rPr>
          <w:rFonts w:ascii="Calibri" w:hAnsi="Calibri" w:cs="Calibri"/>
          <w:color w:val="404040" w:themeColor="text1" w:themeTint="BF"/>
          <w:sz w:val="24"/>
        </w:rPr>
        <w:t>le – can’t trans</w:t>
      </w:r>
      <w:r>
        <w:rPr>
          <w:rFonts w:ascii="Calibri" w:hAnsi="Calibri" w:cs="Calibri"/>
          <w:color w:val="404040" w:themeColor="text1" w:themeTint="BF"/>
          <w:sz w:val="24"/>
        </w:rPr>
        <w:t>fer to private company, but we’d like to look at intergovernmental transfers.</w:t>
      </w:r>
      <w:r w:rsidR="00504122">
        <w:rPr>
          <w:rFonts w:ascii="Calibri" w:hAnsi="Calibri" w:cs="Calibri"/>
          <w:color w:val="404040" w:themeColor="text1" w:themeTint="BF"/>
          <w:sz w:val="24"/>
        </w:rPr>
        <w:t xml:space="preserve"> B</w:t>
      </w:r>
      <w:r w:rsidR="009C7BE3">
        <w:rPr>
          <w:rFonts w:ascii="Calibri" w:hAnsi="Calibri" w:cs="Calibri"/>
          <w:color w:val="404040" w:themeColor="text1" w:themeTint="BF"/>
          <w:sz w:val="24"/>
        </w:rPr>
        <w:t xml:space="preserve">ob </w:t>
      </w:r>
      <w:r w:rsidR="00504122">
        <w:rPr>
          <w:rFonts w:ascii="Calibri" w:hAnsi="Calibri" w:cs="Calibri"/>
          <w:color w:val="404040" w:themeColor="text1" w:themeTint="BF"/>
          <w:sz w:val="24"/>
        </w:rPr>
        <w:t>H</w:t>
      </w:r>
      <w:r w:rsidR="009C7BE3">
        <w:rPr>
          <w:rFonts w:ascii="Calibri" w:hAnsi="Calibri" w:cs="Calibri"/>
          <w:color w:val="404040" w:themeColor="text1" w:themeTint="BF"/>
          <w:sz w:val="24"/>
        </w:rPr>
        <w:t>andsaker</w:t>
      </w:r>
      <w:r w:rsidR="00504122">
        <w:rPr>
          <w:rFonts w:ascii="Calibri" w:hAnsi="Calibri" w:cs="Calibri"/>
          <w:color w:val="404040" w:themeColor="text1" w:themeTint="BF"/>
          <w:sz w:val="24"/>
        </w:rPr>
        <w:t xml:space="preserve"> MBI would not be involved in </w:t>
      </w:r>
      <w:r w:rsidR="00504122">
        <w:rPr>
          <w:rFonts w:ascii="Calibri" w:hAnsi="Calibri" w:cs="Calibri"/>
          <w:color w:val="404040" w:themeColor="text1" w:themeTint="BF"/>
          <w:sz w:val="24"/>
        </w:rPr>
        <w:lastRenderedPageBreak/>
        <w:t>buying dark fiber from Axia.</w:t>
      </w:r>
      <w:r w:rsidR="002075C9">
        <w:rPr>
          <w:rFonts w:ascii="Calibri" w:hAnsi="Calibri" w:cs="Calibri"/>
          <w:color w:val="404040" w:themeColor="text1" w:themeTint="BF"/>
          <w:sz w:val="24"/>
        </w:rPr>
        <w:t xml:space="preserve"> </w:t>
      </w:r>
    </w:p>
    <w:p w:rsidR="002075C9" w:rsidRDefault="002075C9" w:rsidP="008B033C">
      <w:pPr>
        <w:spacing w:line="240" w:lineRule="auto"/>
        <w:contextualSpacing w:val="0"/>
        <w:rPr>
          <w:rFonts w:ascii="Calibri" w:hAnsi="Calibri" w:cs="Calibri"/>
          <w:color w:val="404040" w:themeColor="text1" w:themeTint="BF"/>
          <w:sz w:val="24"/>
        </w:rPr>
      </w:pPr>
    </w:p>
    <w:p w:rsidR="002075C9" w:rsidRPr="008F6996" w:rsidRDefault="00395021" w:rsidP="008B033C">
      <w:pPr>
        <w:spacing w:line="240" w:lineRule="auto"/>
        <w:contextualSpacing w:val="0"/>
        <w:rPr>
          <w:rFonts w:ascii="Calibri" w:hAnsi="Calibri" w:cs="Calibri"/>
          <w:color w:val="404040" w:themeColor="text1" w:themeTint="BF"/>
          <w:sz w:val="24"/>
        </w:rPr>
      </w:pPr>
      <w:r w:rsidRPr="00395021">
        <w:rPr>
          <w:rFonts w:ascii="Calibri" w:hAnsi="Calibri" w:cs="Calibri"/>
          <w:i/>
          <w:color w:val="404040" w:themeColor="text1" w:themeTint="BF"/>
          <w:sz w:val="24"/>
        </w:rPr>
        <w:t>Outreach</w:t>
      </w:r>
      <w:r w:rsidR="002075C9">
        <w:rPr>
          <w:rFonts w:ascii="Calibri" w:hAnsi="Calibri" w:cs="Calibri"/>
          <w:color w:val="404040" w:themeColor="text1" w:themeTint="BF"/>
          <w:sz w:val="24"/>
        </w:rPr>
        <w:t xml:space="preserve"> – </w:t>
      </w:r>
      <w:r>
        <w:rPr>
          <w:rFonts w:ascii="Calibri" w:hAnsi="Calibri" w:cs="Calibri"/>
          <w:color w:val="404040" w:themeColor="text1" w:themeTint="BF"/>
          <w:sz w:val="24"/>
        </w:rPr>
        <w:t xml:space="preserve">there was a </w:t>
      </w:r>
      <w:r w:rsidR="002075C9">
        <w:rPr>
          <w:rFonts w:ascii="Calibri" w:hAnsi="Calibri" w:cs="Calibri"/>
          <w:color w:val="404040" w:themeColor="text1" w:themeTint="BF"/>
          <w:sz w:val="24"/>
        </w:rPr>
        <w:t>round of applause to David D</w:t>
      </w:r>
      <w:r w:rsidR="00AB3132">
        <w:rPr>
          <w:rFonts w:ascii="Calibri" w:hAnsi="Calibri" w:cs="Calibri"/>
          <w:color w:val="404040" w:themeColor="text1" w:themeTint="BF"/>
          <w:sz w:val="24"/>
        </w:rPr>
        <w:t>vore</w:t>
      </w:r>
      <w:r w:rsidR="002075C9">
        <w:rPr>
          <w:rFonts w:ascii="Calibri" w:hAnsi="Calibri" w:cs="Calibri"/>
          <w:color w:val="404040" w:themeColor="text1" w:themeTint="BF"/>
          <w:sz w:val="24"/>
        </w:rPr>
        <w:t xml:space="preserve"> for website improvements</w:t>
      </w:r>
      <w:r>
        <w:rPr>
          <w:rFonts w:ascii="Calibri" w:hAnsi="Calibri" w:cs="Calibri"/>
          <w:color w:val="404040" w:themeColor="text1" w:themeTint="BF"/>
          <w:sz w:val="24"/>
        </w:rPr>
        <w:t>.</w:t>
      </w:r>
      <w:r w:rsidR="002075C9">
        <w:rPr>
          <w:rFonts w:ascii="Calibri" w:hAnsi="Calibri" w:cs="Calibri"/>
          <w:color w:val="404040" w:themeColor="text1" w:themeTint="BF"/>
          <w:sz w:val="24"/>
        </w:rPr>
        <w:t xml:space="preserve"> </w:t>
      </w:r>
      <w:r>
        <w:rPr>
          <w:rFonts w:ascii="Calibri" w:hAnsi="Calibri" w:cs="Calibri"/>
          <w:color w:val="404040" w:themeColor="text1" w:themeTint="BF"/>
          <w:sz w:val="24"/>
        </w:rPr>
        <w:t>H</w:t>
      </w:r>
      <w:r w:rsidR="002075C9">
        <w:rPr>
          <w:rFonts w:ascii="Calibri" w:hAnsi="Calibri" w:cs="Calibri"/>
          <w:color w:val="404040" w:themeColor="text1" w:themeTint="BF"/>
          <w:sz w:val="24"/>
        </w:rPr>
        <w:t>e’d like a new story for main page. R</w:t>
      </w:r>
      <w:r w:rsidR="009C7BE3">
        <w:rPr>
          <w:rFonts w:ascii="Calibri" w:hAnsi="Calibri" w:cs="Calibri"/>
          <w:color w:val="404040" w:themeColor="text1" w:themeTint="BF"/>
          <w:sz w:val="24"/>
        </w:rPr>
        <w:t xml:space="preserve">obert </w:t>
      </w:r>
      <w:r w:rsidR="002075C9">
        <w:rPr>
          <w:rFonts w:ascii="Calibri" w:hAnsi="Calibri" w:cs="Calibri"/>
          <w:color w:val="404040" w:themeColor="text1" w:themeTint="BF"/>
          <w:sz w:val="24"/>
        </w:rPr>
        <w:t>H</w:t>
      </w:r>
      <w:r w:rsidR="009C7BE3">
        <w:rPr>
          <w:rFonts w:ascii="Calibri" w:hAnsi="Calibri" w:cs="Calibri"/>
          <w:color w:val="404040" w:themeColor="text1" w:themeTint="BF"/>
          <w:sz w:val="24"/>
        </w:rPr>
        <w:t>eller</w:t>
      </w:r>
      <w:r w:rsidR="002075C9">
        <w:rPr>
          <w:rFonts w:ascii="Calibri" w:hAnsi="Calibri" w:cs="Calibri"/>
          <w:color w:val="404040" w:themeColor="text1" w:themeTint="BF"/>
          <w:sz w:val="24"/>
        </w:rPr>
        <w:t xml:space="preserve"> – hard to use website on dialup – would like direct URLs for important documents. </w:t>
      </w:r>
      <w:r w:rsidR="00DC1E81" w:rsidRPr="00DC1E81">
        <w:rPr>
          <w:rFonts w:ascii="Calibri" w:hAnsi="Calibri" w:cs="Calibri"/>
          <w:color w:val="404040" w:themeColor="text1" w:themeTint="BF"/>
          <w:sz w:val="24"/>
        </w:rPr>
        <w:t>David Dvore</w:t>
      </w:r>
      <w:r w:rsidR="002075C9">
        <w:rPr>
          <w:rFonts w:ascii="Calibri" w:hAnsi="Calibri" w:cs="Calibri"/>
          <w:color w:val="404040" w:themeColor="text1" w:themeTint="BF"/>
          <w:sz w:val="24"/>
        </w:rPr>
        <w:t xml:space="preserve"> will consider making a links page for slow connections.</w:t>
      </w:r>
    </w:p>
    <w:p w:rsidR="001769DA" w:rsidRPr="008F6996" w:rsidRDefault="001769DA" w:rsidP="008B033C">
      <w:pPr>
        <w:spacing w:line="240" w:lineRule="auto"/>
        <w:contextualSpacing w:val="0"/>
        <w:rPr>
          <w:rFonts w:ascii="Calibri" w:hAnsi="Calibri" w:cs="Calibri"/>
          <w:color w:val="404040" w:themeColor="text1" w:themeTint="BF"/>
          <w:sz w:val="24"/>
        </w:rPr>
      </w:pPr>
    </w:p>
    <w:p w:rsidR="002C46B1" w:rsidRDefault="0021086F" w:rsidP="001A0826">
      <w:pPr>
        <w:spacing w:line="240" w:lineRule="auto"/>
        <w:contextualSpacing w:val="0"/>
        <w:rPr>
          <w:rFonts w:ascii="Calibri" w:hAnsi="Calibri" w:cs="Calibri"/>
          <w:color w:val="404040" w:themeColor="text1" w:themeTint="BF"/>
          <w:sz w:val="24"/>
        </w:rPr>
      </w:pPr>
      <w:r w:rsidRPr="008F6996">
        <w:rPr>
          <w:rFonts w:ascii="Calibri" w:hAnsi="Calibri" w:cs="Calibri"/>
          <w:b/>
          <w:color w:val="404040" w:themeColor="text1" w:themeTint="BF"/>
          <w:sz w:val="24"/>
        </w:rPr>
        <w:t>Other Director Input</w:t>
      </w:r>
      <w:r w:rsidRPr="008F6996">
        <w:rPr>
          <w:rFonts w:ascii="Calibri" w:hAnsi="Calibri" w:cs="Calibri"/>
          <w:color w:val="404040" w:themeColor="text1" w:themeTint="BF"/>
          <w:sz w:val="24"/>
        </w:rPr>
        <w:t xml:space="preserve"> </w:t>
      </w:r>
      <w:r w:rsidRPr="008F6996">
        <w:rPr>
          <w:rFonts w:ascii="Calibri" w:hAnsi="Calibri" w:cs="Calibri"/>
          <w:color w:val="404040" w:themeColor="text1" w:themeTint="BF"/>
          <w:sz w:val="24"/>
        </w:rPr>
        <w:tab/>
      </w:r>
      <w:r w:rsidRPr="008F6996">
        <w:rPr>
          <w:rFonts w:ascii="Calibri" w:hAnsi="Calibri" w:cs="Calibri"/>
          <w:color w:val="404040" w:themeColor="text1" w:themeTint="BF"/>
          <w:sz w:val="24"/>
        </w:rPr>
        <w:tab/>
      </w:r>
    </w:p>
    <w:p w:rsidR="004E0D06" w:rsidRPr="008F6996" w:rsidRDefault="004E0D06" w:rsidP="001A0826">
      <w:pPr>
        <w:spacing w:line="240" w:lineRule="auto"/>
        <w:contextualSpacing w:val="0"/>
        <w:rPr>
          <w:rFonts w:ascii="Calibri" w:hAnsi="Calibri" w:cs="Calibri"/>
          <w:color w:val="404040" w:themeColor="text1" w:themeTint="BF"/>
          <w:sz w:val="24"/>
        </w:rPr>
      </w:pPr>
    </w:p>
    <w:p w:rsidR="00505E22" w:rsidRDefault="0021086F" w:rsidP="001A0826">
      <w:pPr>
        <w:spacing w:line="240" w:lineRule="auto"/>
        <w:contextualSpacing w:val="0"/>
        <w:rPr>
          <w:rFonts w:ascii="Calibri" w:hAnsi="Calibri" w:cs="Calibri"/>
          <w:b/>
          <w:color w:val="404040" w:themeColor="text1" w:themeTint="BF"/>
          <w:sz w:val="24"/>
        </w:rPr>
      </w:pPr>
      <w:r w:rsidRPr="008F6996">
        <w:rPr>
          <w:rFonts w:ascii="Calibri" w:hAnsi="Calibri" w:cs="Calibri"/>
          <w:b/>
          <w:color w:val="404040" w:themeColor="text1" w:themeTint="BF"/>
          <w:sz w:val="24"/>
        </w:rPr>
        <w:t>Confirm a</w:t>
      </w:r>
      <w:r w:rsidR="004E0D06">
        <w:rPr>
          <w:rFonts w:ascii="Calibri" w:hAnsi="Calibri" w:cs="Calibri"/>
          <w:b/>
          <w:color w:val="404040" w:themeColor="text1" w:themeTint="BF"/>
          <w:sz w:val="24"/>
        </w:rPr>
        <w:t>nd Schedule next BoD meetings</w:t>
      </w:r>
      <w:r w:rsidR="004E0D06">
        <w:rPr>
          <w:rFonts w:ascii="Calibri" w:hAnsi="Calibri" w:cs="Calibri"/>
          <w:b/>
          <w:color w:val="404040" w:themeColor="text1" w:themeTint="BF"/>
          <w:sz w:val="24"/>
        </w:rPr>
        <w:tab/>
      </w:r>
    </w:p>
    <w:p w:rsidR="00505E22" w:rsidRDefault="00505E22" w:rsidP="00505E22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December 10</w:t>
      </w:r>
      <w:r w:rsidRPr="00FF7593">
        <w:rPr>
          <w:rFonts w:asciiTheme="minorHAnsi" w:hAnsiTheme="minorHAnsi"/>
          <w:color w:val="404040" w:themeColor="text1" w:themeTint="BF"/>
          <w:sz w:val="24"/>
          <w:vertAlign w:val="superscript"/>
        </w:rPr>
        <w:t>th</w:t>
      </w:r>
      <w:r>
        <w:rPr>
          <w:rFonts w:asciiTheme="minorHAnsi" w:hAnsiTheme="minorHAnsi"/>
          <w:color w:val="404040" w:themeColor="text1" w:themeTint="BF"/>
          <w:sz w:val="24"/>
        </w:rPr>
        <w:t xml:space="preserve"> 9:30 - Ashfield</w:t>
      </w:r>
    </w:p>
    <w:p w:rsidR="00E73F71" w:rsidRDefault="00505E22" w:rsidP="001A0826">
      <w:pPr>
        <w:spacing w:line="240" w:lineRule="auto"/>
        <w:contextualSpacing w:val="0"/>
        <w:rPr>
          <w:rFonts w:ascii="Calibri" w:hAnsi="Calibri" w:cs="Calibri"/>
          <w:b/>
          <w:color w:val="404040" w:themeColor="text1" w:themeTint="BF"/>
          <w:sz w:val="24"/>
        </w:rPr>
      </w:pPr>
      <w:r>
        <w:rPr>
          <w:rFonts w:ascii="Calibri" w:hAnsi="Calibri" w:cs="Calibri"/>
          <w:color w:val="404040" w:themeColor="text1" w:themeTint="BF"/>
          <w:sz w:val="24"/>
        </w:rPr>
        <w:t>January</w:t>
      </w:r>
      <w:r w:rsidR="002075C9">
        <w:rPr>
          <w:rFonts w:ascii="Calibri" w:hAnsi="Calibri" w:cs="Calibri"/>
          <w:color w:val="404040" w:themeColor="text1" w:themeTint="BF"/>
          <w:sz w:val="24"/>
        </w:rPr>
        <w:t xml:space="preserve"> 7</w:t>
      </w:r>
      <w:r w:rsidR="002075C9" w:rsidRPr="002075C9">
        <w:rPr>
          <w:rFonts w:ascii="Calibri" w:hAnsi="Calibri" w:cs="Calibri"/>
          <w:color w:val="404040" w:themeColor="text1" w:themeTint="BF"/>
          <w:sz w:val="24"/>
          <w:vertAlign w:val="superscript"/>
        </w:rPr>
        <w:t>th</w:t>
      </w:r>
      <w:r w:rsidR="002075C9">
        <w:rPr>
          <w:rFonts w:ascii="Calibri" w:hAnsi="Calibri" w:cs="Calibri"/>
          <w:color w:val="404040" w:themeColor="text1" w:themeTint="BF"/>
          <w:sz w:val="24"/>
        </w:rPr>
        <w:t xml:space="preserve"> 9:30 – Worthington </w:t>
      </w:r>
      <w:r w:rsidR="004E0D06">
        <w:rPr>
          <w:rFonts w:ascii="Calibri" w:hAnsi="Calibri" w:cs="Calibri"/>
          <w:b/>
          <w:color w:val="404040" w:themeColor="text1" w:themeTint="BF"/>
          <w:sz w:val="24"/>
        </w:rPr>
        <w:tab/>
      </w:r>
    </w:p>
    <w:p w:rsidR="004E0D06" w:rsidRPr="008F6996" w:rsidRDefault="004E0D06" w:rsidP="001A0826">
      <w:pPr>
        <w:spacing w:line="240" w:lineRule="auto"/>
        <w:contextualSpacing w:val="0"/>
        <w:rPr>
          <w:rFonts w:ascii="Calibri" w:hAnsi="Calibri" w:cs="Calibri"/>
          <w:color w:val="404040" w:themeColor="text1" w:themeTint="BF"/>
          <w:sz w:val="24"/>
        </w:rPr>
      </w:pPr>
    </w:p>
    <w:p w:rsidR="00A05C30" w:rsidRPr="008F6996" w:rsidRDefault="00A05C30" w:rsidP="001A0826">
      <w:pPr>
        <w:spacing w:line="240" w:lineRule="auto"/>
        <w:contextualSpacing w:val="0"/>
        <w:rPr>
          <w:rFonts w:ascii="Calibri" w:hAnsi="Calibri" w:cs="Calibri"/>
          <w:b/>
          <w:color w:val="404040" w:themeColor="text1" w:themeTint="BF"/>
          <w:sz w:val="24"/>
        </w:rPr>
      </w:pPr>
      <w:r w:rsidRPr="008F6996">
        <w:rPr>
          <w:rFonts w:ascii="Calibri" w:hAnsi="Calibri" w:cs="Calibri"/>
          <w:b/>
          <w:color w:val="404040" w:themeColor="text1" w:themeTint="BF"/>
          <w:sz w:val="24"/>
        </w:rPr>
        <w:t>Other business which could not be reasonably foreseen within 48 hours of meeting</w:t>
      </w:r>
    </w:p>
    <w:p w:rsidR="00A05C30" w:rsidRPr="008F6996" w:rsidRDefault="00A05C30" w:rsidP="001A0826">
      <w:pPr>
        <w:spacing w:line="240" w:lineRule="auto"/>
        <w:contextualSpacing w:val="0"/>
        <w:rPr>
          <w:rFonts w:ascii="Calibri" w:hAnsi="Calibri" w:cs="Calibri"/>
          <w:b/>
          <w:color w:val="404040" w:themeColor="text1" w:themeTint="BF"/>
          <w:sz w:val="24"/>
        </w:rPr>
      </w:pPr>
    </w:p>
    <w:p w:rsidR="00E73F71" w:rsidRPr="008F6996" w:rsidRDefault="00E73F71" w:rsidP="001A0826">
      <w:pPr>
        <w:spacing w:line="240" w:lineRule="auto"/>
        <w:contextualSpacing w:val="0"/>
        <w:rPr>
          <w:rFonts w:ascii="Calibri" w:hAnsi="Calibri" w:cs="Calibri"/>
          <w:b/>
          <w:color w:val="404040" w:themeColor="text1" w:themeTint="BF"/>
          <w:sz w:val="24"/>
        </w:rPr>
      </w:pPr>
      <w:r w:rsidRPr="008F6996">
        <w:rPr>
          <w:rFonts w:ascii="Calibri" w:hAnsi="Calibri" w:cs="Calibri"/>
          <w:b/>
          <w:color w:val="404040" w:themeColor="text1" w:themeTint="BF"/>
          <w:sz w:val="24"/>
        </w:rPr>
        <w:t xml:space="preserve">Adjourn </w:t>
      </w:r>
    </w:p>
    <w:p w:rsidR="002C46B1" w:rsidRPr="008F6996" w:rsidRDefault="002C46B1" w:rsidP="009F085D">
      <w:pPr>
        <w:spacing w:line="240" w:lineRule="auto"/>
        <w:contextualSpacing w:val="0"/>
        <w:rPr>
          <w:rFonts w:ascii="Calibri" w:hAnsi="Calibri" w:cs="Calibri"/>
          <w:color w:val="404040" w:themeColor="text1" w:themeTint="BF"/>
          <w:sz w:val="24"/>
        </w:rPr>
      </w:pPr>
    </w:p>
    <w:sectPr w:rsidR="002C46B1" w:rsidRPr="008F6996" w:rsidSect="009158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247" w:bottom="1440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A22" w:rsidRDefault="00226A22" w:rsidP="002261A2">
      <w:pPr>
        <w:spacing w:line="240" w:lineRule="auto"/>
      </w:pPr>
      <w:r>
        <w:separator/>
      </w:r>
    </w:p>
  </w:endnote>
  <w:endnote w:type="continuationSeparator" w:id="0">
    <w:p w:rsidR="00226A22" w:rsidRDefault="00226A22" w:rsidP="002261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A2" w:rsidRDefault="002261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A2" w:rsidRDefault="002261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A2" w:rsidRDefault="00226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A22" w:rsidRDefault="00226A22" w:rsidP="002261A2">
      <w:pPr>
        <w:spacing w:line="240" w:lineRule="auto"/>
      </w:pPr>
      <w:r>
        <w:separator/>
      </w:r>
    </w:p>
  </w:footnote>
  <w:footnote w:type="continuationSeparator" w:id="0">
    <w:p w:rsidR="00226A22" w:rsidRDefault="00226A22" w:rsidP="002261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A2" w:rsidRDefault="002261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A2" w:rsidRDefault="002261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A2" w:rsidRDefault="002261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B1"/>
    <w:rsid w:val="000033B3"/>
    <w:rsid w:val="0000487D"/>
    <w:rsid w:val="00024BF6"/>
    <w:rsid w:val="00051157"/>
    <w:rsid w:val="0006416B"/>
    <w:rsid w:val="000862D1"/>
    <w:rsid w:val="00090EAB"/>
    <w:rsid w:val="00091A38"/>
    <w:rsid w:val="000965E1"/>
    <w:rsid w:val="000B2A3E"/>
    <w:rsid w:val="000B6964"/>
    <w:rsid w:val="000D5F84"/>
    <w:rsid w:val="000F2BEE"/>
    <w:rsid w:val="00102926"/>
    <w:rsid w:val="001162CE"/>
    <w:rsid w:val="00116D83"/>
    <w:rsid w:val="00121569"/>
    <w:rsid w:val="00122088"/>
    <w:rsid w:val="0012303C"/>
    <w:rsid w:val="00125BAA"/>
    <w:rsid w:val="00127422"/>
    <w:rsid w:val="00143FA9"/>
    <w:rsid w:val="0016403A"/>
    <w:rsid w:val="00172F9F"/>
    <w:rsid w:val="001769DA"/>
    <w:rsid w:val="00184AD1"/>
    <w:rsid w:val="001A0826"/>
    <w:rsid w:val="001C140B"/>
    <w:rsid w:val="001C4566"/>
    <w:rsid w:val="001C46CC"/>
    <w:rsid w:val="001D0F67"/>
    <w:rsid w:val="001E0EAD"/>
    <w:rsid w:val="001F2F75"/>
    <w:rsid w:val="002075C9"/>
    <w:rsid w:val="002105F9"/>
    <w:rsid w:val="0021086F"/>
    <w:rsid w:val="002261A2"/>
    <w:rsid w:val="00226A22"/>
    <w:rsid w:val="00241FF1"/>
    <w:rsid w:val="00250879"/>
    <w:rsid w:val="00251207"/>
    <w:rsid w:val="00261784"/>
    <w:rsid w:val="00261B49"/>
    <w:rsid w:val="00297757"/>
    <w:rsid w:val="002B2AB6"/>
    <w:rsid w:val="002C46B1"/>
    <w:rsid w:val="002D700E"/>
    <w:rsid w:val="002E5FE0"/>
    <w:rsid w:val="002F57B4"/>
    <w:rsid w:val="0032107C"/>
    <w:rsid w:val="00332271"/>
    <w:rsid w:val="00341B4B"/>
    <w:rsid w:val="00353BEF"/>
    <w:rsid w:val="00355FCE"/>
    <w:rsid w:val="00372C4D"/>
    <w:rsid w:val="00380589"/>
    <w:rsid w:val="0038336B"/>
    <w:rsid w:val="00385F7E"/>
    <w:rsid w:val="003949A7"/>
    <w:rsid w:val="00394FA5"/>
    <w:rsid w:val="00395021"/>
    <w:rsid w:val="003954E3"/>
    <w:rsid w:val="00397682"/>
    <w:rsid w:val="003A0C27"/>
    <w:rsid w:val="003A3E72"/>
    <w:rsid w:val="003B6DC6"/>
    <w:rsid w:val="003D1E15"/>
    <w:rsid w:val="003D673E"/>
    <w:rsid w:val="0040021A"/>
    <w:rsid w:val="00407EE1"/>
    <w:rsid w:val="00410F30"/>
    <w:rsid w:val="004154A5"/>
    <w:rsid w:val="00417554"/>
    <w:rsid w:val="00430915"/>
    <w:rsid w:val="00446614"/>
    <w:rsid w:val="00451059"/>
    <w:rsid w:val="00454831"/>
    <w:rsid w:val="00466BBE"/>
    <w:rsid w:val="00475660"/>
    <w:rsid w:val="004771E0"/>
    <w:rsid w:val="004839BD"/>
    <w:rsid w:val="00484B56"/>
    <w:rsid w:val="0048663B"/>
    <w:rsid w:val="004B2D7A"/>
    <w:rsid w:val="004C635F"/>
    <w:rsid w:val="004D7CAC"/>
    <w:rsid w:val="004E0D06"/>
    <w:rsid w:val="004E4905"/>
    <w:rsid w:val="00504122"/>
    <w:rsid w:val="00505E22"/>
    <w:rsid w:val="005105B1"/>
    <w:rsid w:val="0051558C"/>
    <w:rsid w:val="00534106"/>
    <w:rsid w:val="0053432A"/>
    <w:rsid w:val="005426E5"/>
    <w:rsid w:val="005532FB"/>
    <w:rsid w:val="0056186B"/>
    <w:rsid w:val="00565267"/>
    <w:rsid w:val="00572D20"/>
    <w:rsid w:val="0057434B"/>
    <w:rsid w:val="00574A0F"/>
    <w:rsid w:val="0057681F"/>
    <w:rsid w:val="00593038"/>
    <w:rsid w:val="005A4FF2"/>
    <w:rsid w:val="005B65FE"/>
    <w:rsid w:val="005C1901"/>
    <w:rsid w:val="005C2E79"/>
    <w:rsid w:val="005E17E6"/>
    <w:rsid w:val="005E4880"/>
    <w:rsid w:val="005E72CD"/>
    <w:rsid w:val="005F078E"/>
    <w:rsid w:val="006260B6"/>
    <w:rsid w:val="00626EBE"/>
    <w:rsid w:val="00641E9C"/>
    <w:rsid w:val="00662D48"/>
    <w:rsid w:val="00675341"/>
    <w:rsid w:val="00675AA1"/>
    <w:rsid w:val="006B3355"/>
    <w:rsid w:val="006B451C"/>
    <w:rsid w:val="006D2791"/>
    <w:rsid w:val="006D7919"/>
    <w:rsid w:val="006E547D"/>
    <w:rsid w:val="006E7CF0"/>
    <w:rsid w:val="00700912"/>
    <w:rsid w:val="00702775"/>
    <w:rsid w:val="007364C9"/>
    <w:rsid w:val="00746F21"/>
    <w:rsid w:val="00753188"/>
    <w:rsid w:val="00774459"/>
    <w:rsid w:val="007A3C38"/>
    <w:rsid w:val="007A4B12"/>
    <w:rsid w:val="007D4DFA"/>
    <w:rsid w:val="007D7288"/>
    <w:rsid w:val="007E4386"/>
    <w:rsid w:val="00803044"/>
    <w:rsid w:val="0080353F"/>
    <w:rsid w:val="008160CC"/>
    <w:rsid w:val="00822CE4"/>
    <w:rsid w:val="008309AF"/>
    <w:rsid w:val="00844017"/>
    <w:rsid w:val="00851A5E"/>
    <w:rsid w:val="008545E8"/>
    <w:rsid w:val="008721FB"/>
    <w:rsid w:val="00886EEA"/>
    <w:rsid w:val="008967A8"/>
    <w:rsid w:val="008B033C"/>
    <w:rsid w:val="008B7764"/>
    <w:rsid w:val="008C0F6E"/>
    <w:rsid w:val="008C4729"/>
    <w:rsid w:val="008E3673"/>
    <w:rsid w:val="008E77C1"/>
    <w:rsid w:val="008F6996"/>
    <w:rsid w:val="0091584E"/>
    <w:rsid w:val="00936A08"/>
    <w:rsid w:val="00947636"/>
    <w:rsid w:val="00990CDF"/>
    <w:rsid w:val="009A5158"/>
    <w:rsid w:val="009B63DC"/>
    <w:rsid w:val="009B6D19"/>
    <w:rsid w:val="009C2FB8"/>
    <w:rsid w:val="009C7BE3"/>
    <w:rsid w:val="009E524C"/>
    <w:rsid w:val="009F01C6"/>
    <w:rsid w:val="009F085D"/>
    <w:rsid w:val="00A00588"/>
    <w:rsid w:val="00A05C30"/>
    <w:rsid w:val="00A121DE"/>
    <w:rsid w:val="00A23BBF"/>
    <w:rsid w:val="00A27755"/>
    <w:rsid w:val="00A36F56"/>
    <w:rsid w:val="00A41C4D"/>
    <w:rsid w:val="00A45F5F"/>
    <w:rsid w:val="00A55B04"/>
    <w:rsid w:val="00A70F4C"/>
    <w:rsid w:val="00A74346"/>
    <w:rsid w:val="00AA4D51"/>
    <w:rsid w:val="00AA57CE"/>
    <w:rsid w:val="00AB2B54"/>
    <w:rsid w:val="00AB3132"/>
    <w:rsid w:val="00AC47D8"/>
    <w:rsid w:val="00AC6768"/>
    <w:rsid w:val="00B27118"/>
    <w:rsid w:val="00B32166"/>
    <w:rsid w:val="00B32178"/>
    <w:rsid w:val="00B35AF2"/>
    <w:rsid w:val="00B6293C"/>
    <w:rsid w:val="00B639F6"/>
    <w:rsid w:val="00B828C1"/>
    <w:rsid w:val="00B835BF"/>
    <w:rsid w:val="00B85873"/>
    <w:rsid w:val="00B87371"/>
    <w:rsid w:val="00BA7B83"/>
    <w:rsid w:val="00BB7F32"/>
    <w:rsid w:val="00BC294F"/>
    <w:rsid w:val="00BC5A8D"/>
    <w:rsid w:val="00BD0B26"/>
    <w:rsid w:val="00BD644A"/>
    <w:rsid w:val="00C017E6"/>
    <w:rsid w:val="00C25C10"/>
    <w:rsid w:val="00C37866"/>
    <w:rsid w:val="00C456E1"/>
    <w:rsid w:val="00C52C6B"/>
    <w:rsid w:val="00C83472"/>
    <w:rsid w:val="00C92464"/>
    <w:rsid w:val="00C92D6A"/>
    <w:rsid w:val="00CB1578"/>
    <w:rsid w:val="00CC507B"/>
    <w:rsid w:val="00CD1C88"/>
    <w:rsid w:val="00CF1AAC"/>
    <w:rsid w:val="00D10FE1"/>
    <w:rsid w:val="00D2373D"/>
    <w:rsid w:val="00D24D71"/>
    <w:rsid w:val="00D377F0"/>
    <w:rsid w:val="00D444CB"/>
    <w:rsid w:val="00D55C73"/>
    <w:rsid w:val="00D657BE"/>
    <w:rsid w:val="00D915C9"/>
    <w:rsid w:val="00D9403A"/>
    <w:rsid w:val="00DA68C7"/>
    <w:rsid w:val="00DB0E2A"/>
    <w:rsid w:val="00DC1E81"/>
    <w:rsid w:val="00DF6880"/>
    <w:rsid w:val="00E159F0"/>
    <w:rsid w:val="00E24C53"/>
    <w:rsid w:val="00E4350C"/>
    <w:rsid w:val="00E5278D"/>
    <w:rsid w:val="00E63DD3"/>
    <w:rsid w:val="00E67FCC"/>
    <w:rsid w:val="00E72B0F"/>
    <w:rsid w:val="00E73F71"/>
    <w:rsid w:val="00E837BD"/>
    <w:rsid w:val="00E93B3A"/>
    <w:rsid w:val="00E978A9"/>
    <w:rsid w:val="00EA6E79"/>
    <w:rsid w:val="00EB3080"/>
    <w:rsid w:val="00EB4B90"/>
    <w:rsid w:val="00EC3BF1"/>
    <w:rsid w:val="00ED740A"/>
    <w:rsid w:val="00EF48AE"/>
    <w:rsid w:val="00F13CDC"/>
    <w:rsid w:val="00F14867"/>
    <w:rsid w:val="00F330D7"/>
    <w:rsid w:val="00F34FD7"/>
    <w:rsid w:val="00F43761"/>
    <w:rsid w:val="00F52F3D"/>
    <w:rsid w:val="00F55851"/>
    <w:rsid w:val="00F65963"/>
    <w:rsid w:val="00F75ABF"/>
    <w:rsid w:val="00F82860"/>
    <w:rsid w:val="00F90241"/>
    <w:rsid w:val="00F90404"/>
    <w:rsid w:val="00F9165D"/>
    <w:rsid w:val="00FA7FB4"/>
    <w:rsid w:val="00FB26EF"/>
    <w:rsid w:val="00FD179C"/>
    <w:rsid w:val="00FE61BA"/>
    <w:rsid w:val="00FF1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91746"/>
  <w15:docId w15:val="{CC341C8F-3E0E-4F7F-9C19-5FC5777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2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2261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261A2"/>
  </w:style>
  <w:style w:type="paragraph" w:styleId="Footer">
    <w:name w:val="footer"/>
    <w:basedOn w:val="Normal"/>
    <w:link w:val="FooterChar"/>
    <w:unhideWhenUsed/>
    <w:rsid w:val="002261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26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9F001-189B-466B-9464-D992DA47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10083</TotalTime>
  <Pages>6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15165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creator>Monica</dc:creator>
  <cp:lastModifiedBy>MaryEllen Kennedy</cp:lastModifiedBy>
  <cp:revision>30</cp:revision>
  <cp:lastPrinted>2016-09-08T00:22:00Z</cp:lastPrinted>
  <dcterms:created xsi:type="dcterms:W3CDTF">2016-11-10T16:10:00Z</dcterms:created>
  <dcterms:modified xsi:type="dcterms:W3CDTF">2016-12-22T01:35:00Z</dcterms:modified>
</cp:coreProperties>
</file>